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314B9E" w:rsidRDefault="00354F7E" w:rsidP="007A1C32">
      <w:pPr>
        <w:spacing w:line="360" w:lineRule="auto"/>
        <w:jc w:val="both"/>
        <w:rPr>
          <w:rFonts w:asciiTheme="majorBidi" w:hAnsiTheme="majorBidi"/>
          <w:b/>
          <w:bCs/>
          <w:szCs w:val="24"/>
        </w:rPr>
      </w:pPr>
    </w:p>
    <w:p w:rsidR="008E287F" w:rsidRPr="00314B9E" w:rsidRDefault="008E287F" w:rsidP="007A1C32">
      <w:pPr>
        <w:spacing w:line="360" w:lineRule="auto"/>
        <w:jc w:val="both"/>
        <w:rPr>
          <w:rFonts w:asciiTheme="majorBidi" w:hAnsiTheme="majorBidi"/>
          <w:b/>
          <w:bCs/>
          <w:szCs w:val="24"/>
          <w:rtl/>
        </w:rPr>
      </w:pPr>
    </w:p>
    <w:p w:rsidR="008E287F" w:rsidRPr="00314B9E" w:rsidRDefault="008E287F" w:rsidP="007A1C32">
      <w:pPr>
        <w:spacing w:line="360" w:lineRule="auto"/>
        <w:jc w:val="both"/>
        <w:rPr>
          <w:rFonts w:asciiTheme="majorBidi" w:hAnsiTheme="majorBidi"/>
          <w:b/>
          <w:bCs/>
          <w:szCs w:val="24"/>
          <w:rtl/>
        </w:rPr>
      </w:pPr>
    </w:p>
    <w:p w:rsidR="008E287F" w:rsidRPr="00314B9E" w:rsidRDefault="008E287F" w:rsidP="007A1C32">
      <w:pPr>
        <w:spacing w:line="360" w:lineRule="auto"/>
        <w:jc w:val="both"/>
        <w:rPr>
          <w:rFonts w:asciiTheme="majorBidi" w:hAnsiTheme="majorBidi"/>
          <w:b/>
          <w:bCs/>
          <w:sz w:val="36"/>
          <w:szCs w:val="36"/>
          <w:rtl/>
        </w:rPr>
      </w:pPr>
    </w:p>
    <w:p w:rsidR="008E287F" w:rsidRPr="00D23758" w:rsidRDefault="00F16C9D" w:rsidP="000B1413">
      <w:pPr>
        <w:spacing w:line="360" w:lineRule="auto"/>
        <w:jc w:val="center"/>
        <w:rPr>
          <w:rFonts w:asciiTheme="majorBidi" w:hAnsiTheme="majorBidi"/>
          <w:b/>
          <w:bCs/>
          <w:sz w:val="36"/>
          <w:szCs w:val="36"/>
          <w:rtl/>
        </w:rPr>
      </w:pPr>
      <w:r>
        <w:rPr>
          <w:rFonts w:asciiTheme="majorBidi" w:hAnsiTheme="majorBidi"/>
          <w:b/>
          <w:bCs/>
          <w:sz w:val="36"/>
          <w:szCs w:val="36"/>
          <w:rtl/>
        </w:rPr>
        <w:t>מכרז</w:t>
      </w:r>
      <w:r>
        <w:rPr>
          <w:rFonts w:asciiTheme="majorBidi" w:hAnsiTheme="majorBidi" w:hint="cs"/>
          <w:b/>
          <w:bCs/>
          <w:sz w:val="36"/>
          <w:szCs w:val="36"/>
          <w:rtl/>
        </w:rPr>
        <w:t xml:space="preserve"> </w:t>
      </w:r>
      <w:r w:rsidR="00CF656E" w:rsidRPr="00D23758">
        <w:rPr>
          <w:rFonts w:asciiTheme="majorBidi" w:hAnsiTheme="majorBidi" w:hint="cs"/>
          <w:b/>
          <w:bCs/>
          <w:sz w:val="36"/>
          <w:szCs w:val="36"/>
          <w:rtl/>
        </w:rPr>
        <w:t>אבטחת מידע</w:t>
      </w:r>
      <w:r w:rsidR="00082E94" w:rsidRPr="00D23758">
        <w:rPr>
          <w:rFonts w:asciiTheme="majorBidi" w:hAnsiTheme="majorBidi" w:hint="cs"/>
          <w:b/>
          <w:bCs/>
          <w:sz w:val="36"/>
          <w:szCs w:val="36"/>
          <w:rtl/>
        </w:rPr>
        <w:t xml:space="preserve"> והגנה בסייבר</w:t>
      </w:r>
      <w:r>
        <w:rPr>
          <w:rFonts w:asciiTheme="majorBidi" w:hAnsiTheme="majorBidi" w:hint="cs"/>
          <w:b/>
          <w:bCs/>
          <w:sz w:val="36"/>
          <w:szCs w:val="36"/>
          <w:rtl/>
        </w:rPr>
        <w:t xml:space="preserve"> </w:t>
      </w:r>
      <w:r w:rsidR="00220ABD">
        <w:rPr>
          <w:rFonts w:asciiTheme="majorBidi" w:hAnsiTheme="majorBidi" w:hint="cs"/>
          <w:b/>
          <w:bCs/>
          <w:sz w:val="36"/>
          <w:szCs w:val="36"/>
          <w:rtl/>
        </w:rPr>
        <w:t>14</w:t>
      </w:r>
      <w:r>
        <w:rPr>
          <w:rFonts w:asciiTheme="majorBidi" w:hAnsiTheme="majorBidi" w:hint="cs"/>
          <w:b/>
          <w:bCs/>
          <w:sz w:val="36"/>
          <w:szCs w:val="36"/>
          <w:rtl/>
        </w:rPr>
        <w:t>/</w:t>
      </w:r>
      <w:r w:rsidR="00220ABD">
        <w:rPr>
          <w:rFonts w:asciiTheme="majorBidi" w:hAnsiTheme="majorBidi" w:hint="cs"/>
          <w:b/>
          <w:bCs/>
          <w:sz w:val="36"/>
          <w:szCs w:val="36"/>
          <w:rtl/>
        </w:rPr>
        <w:t>2018</w:t>
      </w:r>
    </w:p>
    <w:p w:rsidR="008E287F" w:rsidRPr="00D23758" w:rsidRDefault="008E287F" w:rsidP="000B1413">
      <w:pPr>
        <w:spacing w:line="360" w:lineRule="auto"/>
        <w:jc w:val="center"/>
        <w:rPr>
          <w:rFonts w:asciiTheme="majorBidi" w:hAnsiTheme="majorBidi"/>
          <w:b/>
          <w:bCs/>
          <w:sz w:val="36"/>
          <w:szCs w:val="36"/>
          <w:rtl/>
        </w:rPr>
      </w:pPr>
    </w:p>
    <w:p w:rsidR="008E287F" w:rsidRPr="00D23758" w:rsidRDefault="008E287F" w:rsidP="000B1413">
      <w:pPr>
        <w:spacing w:line="360" w:lineRule="auto"/>
        <w:jc w:val="center"/>
        <w:rPr>
          <w:rFonts w:asciiTheme="majorBidi" w:hAnsiTheme="majorBidi"/>
          <w:b/>
          <w:bCs/>
          <w:sz w:val="36"/>
          <w:szCs w:val="36"/>
          <w:rtl/>
        </w:rPr>
      </w:pPr>
    </w:p>
    <w:p w:rsidR="008E287F" w:rsidRPr="00D23758" w:rsidRDefault="008E287F" w:rsidP="000B1413">
      <w:pPr>
        <w:spacing w:line="360" w:lineRule="auto"/>
        <w:jc w:val="center"/>
        <w:rPr>
          <w:rFonts w:asciiTheme="majorBidi" w:hAnsiTheme="majorBidi"/>
          <w:b/>
          <w:bCs/>
          <w:sz w:val="36"/>
          <w:szCs w:val="36"/>
          <w:rtl/>
        </w:rPr>
      </w:pPr>
    </w:p>
    <w:p w:rsidR="008E287F" w:rsidRPr="00D23758" w:rsidRDefault="00464BBA" w:rsidP="000B1413">
      <w:pPr>
        <w:spacing w:line="360" w:lineRule="auto"/>
        <w:jc w:val="center"/>
        <w:rPr>
          <w:rFonts w:asciiTheme="majorBidi" w:hAnsiTheme="majorBidi"/>
          <w:b/>
          <w:bCs/>
          <w:sz w:val="36"/>
          <w:szCs w:val="36"/>
          <w:rtl/>
        </w:rPr>
      </w:pPr>
      <w:r w:rsidRPr="00D23758">
        <w:rPr>
          <w:rFonts w:asciiTheme="majorBidi" w:hAnsiTheme="majorBidi"/>
          <w:b/>
          <w:bCs/>
          <w:sz w:val="36"/>
          <w:szCs w:val="36"/>
          <w:rtl/>
        </w:rPr>
        <w:t xml:space="preserve">לקבלת שירותי ייעוץ בנושא </w:t>
      </w:r>
      <w:r w:rsidR="0031391B" w:rsidRPr="00D23758">
        <w:rPr>
          <w:rFonts w:asciiTheme="majorBidi" w:hAnsiTheme="majorBidi" w:hint="cs"/>
          <w:b/>
          <w:bCs/>
          <w:sz w:val="36"/>
          <w:szCs w:val="36"/>
          <w:rtl/>
        </w:rPr>
        <w:t>אבטחת מידע</w:t>
      </w:r>
      <w:r w:rsidR="00082E94" w:rsidRPr="00D23758">
        <w:rPr>
          <w:rFonts w:asciiTheme="majorBidi" w:hAnsiTheme="majorBidi" w:hint="cs"/>
          <w:b/>
          <w:bCs/>
          <w:sz w:val="36"/>
          <w:szCs w:val="36"/>
          <w:rtl/>
        </w:rPr>
        <w:t xml:space="preserve"> והגנה בסייבר</w:t>
      </w: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8E287F" w:rsidRPr="00D23758" w:rsidRDefault="008E287F" w:rsidP="000B1413">
      <w:pPr>
        <w:spacing w:line="360" w:lineRule="auto"/>
        <w:jc w:val="center"/>
        <w:rPr>
          <w:rFonts w:asciiTheme="majorBidi" w:hAnsiTheme="majorBidi"/>
          <w:b/>
          <w:bCs/>
          <w:szCs w:val="24"/>
          <w:rtl/>
        </w:rPr>
      </w:pPr>
    </w:p>
    <w:p w:rsidR="00464BBA" w:rsidRPr="00D23758" w:rsidRDefault="00250470" w:rsidP="000B1413">
      <w:pPr>
        <w:spacing w:line="360" w:lineRule="auto"/>
        <w:jc w:val="center"/>
        <w:rPr>
          <w:rFonts w:asciiTheme="majorBidi" w:hAnsiTheme="majorBidi"/>
          <w:b/>
          <w:bCs/>
          <w:sz w:val="32"/>
          <w:szCs w:val="32"/>
          <w:rtl/>
        </w:rPr>
      </w:pPr>
      <w:r w:rsidRPr="00D23758">
        <w:rPr>
          <w:rFonts w:asciiTheme="majorBidi" w:hAnsiTheme="majorBidi"/>
          <w:b/>
          <w:bCs/>
          <w:sz w:val="32"/>
          <w:szCs w:val="32"/>
          <w:rtl/>
        </w:rPr>
        <w:t xml:space="preserve">תאריך: </w:t>
      </w:r>
      <w:r w:rsidR="00464BBA" w:rsidRPr="00D23758">
        <w:rPr>
          <w:rFonts w:asciiTheme="majorBidi" w:hAnsiTheme="majorBidi"/>
          <w:b/>
          <w:bCs/>
          <w:sz w:val="32"/>
          <w:szCs w:val="32"/>
          <w:rtl/>
        </w:rPr>
        <w:t xml:space="preserve"> </w:t>
      </w:r>
      <w:r w:rsidR="007D5D3F">
        <w:rPr>
          <w:rFonts w:asciiTheme="majorBidi" w:hAnsiTheme="majorBidi" w:hint="cs"/>
          <w:b/>
          <w:bCs/>
          <w:sz w:val="32"/>
          <w:szCs w:val="32"/>
          <w:rtl/>
        </w:rPr>
        <w:t>ינואר</w:t>
      </w:r>
      <w:r w:rsidR="00464BBA" w:rsidRPr="00D23758">
        <w:rPr>
          <w:rFonts w:asciiTheme="majorBidi" w:hAnsiTheme="majorBidi"/>
          <w:b/>
          <w:bCs/>
          <w:sz w:val="32"/>
          <w:szCs w:val="32"/>
          <w:rtl/>
        </w:rPr>
        <w:t xml:space="preserve"> </w:t>
      </w:r>
      <w:r w:rsidR="00E94936" w:rsidRPr="00D23758">
        <w:rPr>
          <w:rFonts w:asciiTheme="majorBidi" w:hAnsiTheme="majorBidi"/>
          <w:b/>
          <w:bCs/>
          <w:sz w:val="32"/>
          <w:szCs w:val="32"/>
          <w:rtl/>
        </w:rPr>
        <w:t>201</w:t>
      </w:r>
      <w:r w:rsidR="007D5D3F">
        <w:rPr>
          <w:rFonts w:asciiTheme="majorBidi" w:hAnsiTheme="majorBidi" w:hint="cs"/>
          <w:b/>
          <w:bCs/>
          <w:sz w:val="32"/>
          <w:szCs w:val="32"/>
          <w:rtl/>
        </w:rPr>
        <w:t>8</w:t>
      </w: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3070E3" w:rsidRPr="00D23758" w:rsidRDefault="003070E3"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8E287F" w:rsidRPr="00D23758" w:rsidRDefault="008E287F" w:rsidP="007A1C32">
      <w:pPr>
        <w:spacing w:line="360" w:lineRule="auto"/>
        <w:jc w:val="both"/>
        <w:rPr>
          <w:rFonts w:asciiTheme="majorBidi" w:hAnsiTheme="majorBidi"/>
          <w:b/>
          <w:bCs/>
          <w:szCs w:val="24"/>
          <w:rtl/>
        </w:rPr>
      </w:pPr>
    </w:p>
    <w:p w:rsidR="004A4F87" w:rsidRPr="00D23758" w:rsidRDefault="004A4F87" w:rsidP="007A1C32">
      <w:pPr>
        <w:spacing w:line="360" w:lineRule="auto"/>
        <w:jc w:val="both"/>
        <w:rPr>
          <w:rFonts w:asciiTheme="majorBidi" w:hAnsiTheme="majorBidi"/>
          <w:b/>
          <w:bCs/>
          <w:szCs w:val="24"/>
          <w:rtl/>
        </w:rPr>
      </w:pPr>
    </w:p>
    <w:p w:rsidR="00D9565A" w:rsidRPr="00D23758" w:rsidRDefault="00D9565A" w:rsidP="007A1C32">
      <w:pPr>
        <w:spacing w:line="360" w:lineRule="auto"/>
        <w:jc w:val="both"/>
        <w:rPr>
          <w:rFonts w:asciiTheme="majorBidi" w:hAnsiTheme="majorBidi"/>
          <w:b/>
          <w:bCs/>
          <w:szCs w:val="24"/>
          <w:rtl/>
        </w:rPr>
      </w:pPr>
    </w:p>
    <w:p w:rsidR="00354F7E" w:rsidRPr="00D23758" w:rsidRDefault="00223000" w:rsidP="000B1413">
      <w:pPr>
        <w:spacing w:line="360" w:lineRule="auto"/>
        <w:jc w:val="center"/>
        <w:rPr>
          <w:rFonts w:asciiTheme="majorBidi" w:hAnsiTheme="majorBidi"/>
          <w:b/>
          <w:bCs/>
          <w:i/>
          <w:iCs/>
          <w:sz w:val="28"/>
          <w:szCs w:val="28"/>
          <w:u w:val="single"/>
          <w:rtl/>
        </w:rPr>
      </w:pPr>
      <w:r w:rsidRPr="00D23758">
        <w:rPr>
          <w:rFonts w:asciiTheme="majorBidi" w:hAnsiTheme="majorBidi"/>
          <w:b/>
          <w:bCs/>
          <w:sz w:val="28"/>
          <w:szCs w:val="28"/>
          <w:u w:val="single"/>
          <w:rtl/>
        </w:rPr>
        <w:lastRenderedPageBreak/>
        <w:t>מכרז פומבי מס</w:t>
      </w:r>
      <w:r w:rsidR="005C1842" w:rsidRPr="00D23758">
        <w:rPr>
          <w:rFonts w:asciiTheme="majorBidi" w:hAnsiTheme="majorBidi" w:hint="cs"/>
          <w:b/>
          <w:bCs/>
          <w:sz w:val="28"/>
          <w:szCs w:val="28"/>
          <w:u w:val="single"/>
          <w:rtl/>
        </w:rPr>
        <w:t>'</w:t>
      </w:r>
      <w:r w:rsidRPr="00D23758">
        <w:rPr>
          <w:rFonts w:asciiTheme="majorBidi" w:hAnsiTheme="majorBidi"/>
          <w:b/>
          <w:bCs/>
          <w:sz w:val="28"/>
          <w:szCs w:val="28"/>
          <w:u w:val="single"/>
          <w:rtl/>
        </w:rPr>
        <w:t xml:space="preserve"> </w:t>
      </w:r>
      <w:r w:rsidR="00220ABD">
        <w:rPr>
          <w:rFonts w:asciiTheme="majorBidi" w:hAnsiTheme="majorBidi" w:hint="cs"/>
          <w:b/>
          <w:bCs/>
          <w:sz w:val="28"/>
          <w:szCs w:val="28"/>
          <w:u w:val="single"/>
          <w:rtl/>
        </w:rPr>
        <w:t>14</w:t>
      </w:r>
      <w:r w:rsidR="001F79F9">
        <w:rPr>
          <w:rFonts w:asciiTheme="majorBidi" w:hAnsiTheme="majorBidi" w:hint="cs"/>
          <w:b/>
          <w:bCs/>
          <w:sz w:val="28"/>
          <w:szCs w:val="28"/>
          <w:u w:val="single"/>
          <w:rtl/>
        </w:rPr>
        <w:t>/</w:t>
      </w:r>
      <w:r w:rsidR="00220ABD">
        <w:rPr>
          <w:rFonts w:asciiTheme="majorBidi" w:hAnsiTheme="majorBidi" w:hint="cs"/>
          <w:b/>
          <w:bCs/>
          <w:sz w:val="28"/>
          <w:szCs w:val="28"/>
          <w:u w:val="single"/>
          <w:rtl/>
        </w:rPr>
        <w:t>2018</w:t>
      </w:r>
      <w:r w:rsidR="00220ABD" w:rsidRPr="00D23758">
        <w:rPr>
          <w:rFonts w:asciiTheme="majorBidi" w:hAnsiTheme="majorBidi"/>
          <w:b/>
          <w:bCs/>
          <w:sz w:val="28"/>
          <w:szCs w:val="28"/>
          <w:u w:val="single"/>
          <w:rtl/>
        </w:rPr>
        <w:t xml:space="preserve"> </w:t>
      </w:r>
      <w:r w:rsidRPr="00D23758">
        <w:rPr>
          <w:rFonts w:asciiTheme="majorBidi" w:hAnsiTheme="majorBidi"/>
          <w:b/>
          <w:bCs/>
          <w:sz w:val="28"/>
          <w:szCs w:val="28"/>
          <w:u w:val="single"/>
          <w:rtl/>
        </w:rPr>
        <w:t xml:space="preserve">למתן שירותי ייעוץ </w:t>
      </w:r>
      <w:r w:rsidR="00AB5D62" w:rsidRPr="00D23758">
        <w:rPr>
          <w:rFonts w:asciiTheme="majorBidi" w:hAnsiTheme="majorBidi" w:hint="cs"/>
          <w:b/>
          <w:bCs/>
          <w:sz w:val="28"/>
          <w:szCs w:val="28"/>
          <w:u w:val="single"/>
          <w:rtl/>
        </w:rPr>
        <w:t>אבטחת מידע</w:t>
      </w:r>
      <w:r w:rsidR="005E3348" w:rsidRPr="00D23758">
        <w:rPr>
          <w:rFonts w:asciiTheme="majorBidi" w:hAnsiTheme="majorBidi"/>
          <w:b/>
          <w:bCs/>
          <w:sz w:val="28"/>
          <w:szCs w:val="28"/>
          <w:u w:val="single"/>
          <w:rtl/>
        </w:rPr>
        <w:t xml:space="preserve"> עבור </w:t>
      </w:r>
      <w:r w:rsidRPr="00D23758">
        <w:rPr>
          <w:rFonts w:asciiTheme="majorBidi" w:hAnsiTheme="majorBidi"/>
          <w:b/>
          <w:bCs/>
          <w:sz w:val="28"/>
          <w:szCs w:val="28"/>
          <w:u w:val="single"/>
          <w:rtl/>
        </w:rPr>
        <w:t>משרד ה</w:t>
      </w:r>
      <w:r w:rsidR="00567182" w:rsidRPr="00D23758">
        <w:rPr>
          <w:rFonts w:asciiTheme="majorBidi" w:hAnsiTheme="majorBidi"/>
          <w:b/>
          <w:bCs/>
          <w:sz w:val="28"/>
          <w:szCs w:val="28"/>
          <w:u w:val="single"/>
          <w:rtl/>
        </w:rPr>
        <w:t>אנרגיה</w:t>
      </w:r>
    </w:p>
    <w:p w:rsidR="00354F7E" w:rsidRPr="00D23758" w:rsidRDefault="00354F7E" w:rsidP="007A1C32">
      <w:pPr>
        <w:spacing w:line="360" w:lineRule="auto"/>
        <w:jc w:val="both"/>
        <w:rPr>
          <w:rFonts w:asciiTheme="majorBidi" w:hAnsiTheme="majorBidi"/>
          <w:sz w:val="32"/>
          <w:szCs w:val="32"/>
          <w:rtl/>
        </w:rPr>
      </w:pPr>
    </w:p>
    <w:p w:rsidR="00354F7E" w:rsidRPr="00D23758" w:rsidRDefault="00354F7E" w:rsidP="007A1C32">
      <w:pPr>
        <w:autoSpaceDE w:val="0"/>
        <w:autoSpaceDN w:val="0"/>
        <w:adjustRightInd w:val="0"/>
        <w:spacing w:line="360" w:lineRule="auto"/>
        <w:jc w:val="both"/>
        <w:rPr>
          <w:rFonts w:asciiTheme="majorBidi" w:hAnsiTheme="majorBidi"/>
          <w:b/>
          <w:bCs/>
          <w:szCs w:val="24"/>
          <w:rtl/>
        </w:rPr>
      </w:pPr>
      <w:r w:rsidRPr="00D23758">
        <w:rPr>
          <w:rFonts w:asciiTheme="majorBidi" w:hAnsiTheme="majorBidi"/>
          <w:szCs w:val="24"/>
          <w:rtl/>
        </w:rPr>
        <w:t>משרד</w:t>
      </w:r>
      <w:r w:rsidR="000C6D79" w:rsidRPr="00D23758">
        <w:rPr>
          <w:rFonts w:asciiTheme="majorBidi" w:hAnsiTheme="majorBidi"/>
          <w:szCs w:val="24"/>
          <w:rtl/>
        </w:rPr>
        <w:t xml:space="preserve"> ה</w:t>
      </w:r>
      <w:r w:rsidR="00567182" w:rsidRPr="00D23758">
        <w:rPr>
          <w:rFonts w:asciiTheme="majorBidi" w:hAnsiTheme="majorBidi"/>
          <w:szCs w:val="24"/>
          <w:rtl/>
        </w:rPr>
        <w:t>אנרגיה</w:t>
      </w:r>
      <w:r w:rsidRPr="00D23758">
        <w:rPr>
          <w:rFonts w:asciiTheme="majorBidi" w:hAnsiTheme="majorBidi"/>
          <w:szCs w:val="24"/>
          <w:rtl/>
        </w:rPr>
        <w:t xml:space="preserve">  (להלן: "</w:t>
      </w:r>
      <w:r w:rsidRPr="00D23758">
        <w:rPr>
          <w:rFonts w:asciiTheme="majorBidi" w:hAnsiTheme="majorBidi"/>
          <w:b/>
          <w:bCs/>
          <w:szCs w:val="24"/>
          <w:rtl/>
        </w:rPr>
        <w:t>המשרד</w:t>
      </w:r>
      <w:r w:rsidRPr="00D23758">
        <w:rPr>
          <w:rFonts w:asciiTheme="majorBidi" w:hAnsiTheme="majorBidi"/>
          <w:szCs w:val="24"/>
          <w:rtl/>
        </w:rPr>
        <w:t xml:space="preserve">") </w:t>
      </w:r>
      <w:r w:rsidR="00333B63" w:rsidRPr="00D23758">
        <w:rPr>
          <w:rFonts w:asciiTheme="majorBidi" w:hAnsiTheme="majorBidi"/>
          <w:szCs w:val="24"/>
          <w:rtl/>
        </w:rPr>
        <w:t xml:space="preserve">באמצעות </w:t>
      </w:r>
      <w:r w:rsidR="000244D3" w:rsidRPr="00D23758">
        <w:rPr>
          <w:rFonts w:asciiTheme="majorBidi" w:hAnsiTheme="majorBidi" w:hint="cs"/>
          <w:b/>
          <w:bCs/>
          <w:szCs w:val="24"/>
          <w:rtl/>
        </w:rPr>
        <w:t>אגף חירום, ביטחון, מידע וסייבר</w:t>
      </w:r>
      <w:r w:rsidR="00333B63" w:rsidRPr="00D23758">
        <w:rPr>
          <w:rFonts w:asciiTheme="majorBidi" w:hAnsiTheme="majorBidi"/>
          <w:b/>
          <w:bCs/>
          <w:szCs w:val="24"/>
          <w:rtl/>
        </w:rPr>
        <w:t xml:space="preserve"> </w:t>
      </w:r>
      <w:r w:rsidRPr="00D23758">
        <w:rPr>
          <w:rFonts w:asciiTheme="majorBidi" w:hAnsiTheme="majorBidi"/>
          <w:szCs w:val="24"/>
          <w:rtl/>
        </w:rPr>
        <w:t xml:space="preserve">מפרסם בזאת מכרז למתן שירותי ייעוץ </w:t>
      </w:r>
      <w:r w:rsidR="000244D3" w:rsidRPr="00D23758">
        <w:rPr>
          <w:rFonts w:asciiTheme="majorBidi" w:hAnsiTheme="majorBidi" w:hint="cs"/>
          <w:szCs w:val="24"/>
          <w:rtl/>
        </w:rPr>
        <w:t>בתחום אבטחת מידע</w:t>
      </w:r>
      <w:r w:rsidRPr="00D23758">
        <w:rPr>
          <w:rFonts w:asciiTheme="majorBidi" w:hAnsiTheme="majorBidi"/>
          <w:szCs w:val="24"/>
          <w:rtl/>
        </w:rPr>
        <w:t xml:space="preserve"> </w:t>
      </w:r>
      <w:r w:rsidR="002959D6">
        <w:rPr>
          <w:rFonts w:asciiTheme="majorBidi" w:hAnsiTheme="majorBidi" w:hint="cs"/>
          <w:szCs w:val="24"/>
          <w:rtl/>
        </w:rPr>
        <w:t xml:space="preserve">והגנה בסייבר </w:t>
      </w:r>
      <w:r w:rsidRPr="00D23758">
        <w:rPr>
          <w:rFonts w:asciiTheme="majorBidi" w:hAnsiTheme="majorBidi"/>
          <w:szCs w:val="24"/>
          <w:rtl/>
        </w:rPr>
        <w:t>(להלן: "</w:t>
      </w:r>
      <w:r w:rsidRPr="00D23758">
        <w:rPr>
          <w:rFonts w:asciiTheme="majorBidi" w:hAnsiTheme="majorBidi"/>
          <w:b/>
          <w:bCs/>
          <w:szCs w:val="24"/>
          <w:rtl/>
        </w:rPr>
        <w:t>המכרז</w:t>
      </w:r>
      <w:r w:rsidRPr="00D23758">
        <w:rPr>
          <w:rFonts w:asciiTheme="majorBidi" w:hAnsiTheme="majorBidi"/>
          <w:szCs w:val="24"/>
          <w:rtl/>
        </w:rPr>
        <w:t>")</w:t>
      </w:r>
      <w:r w:rsidR="00386541" w:rsidRPr="00D23758">
        <w:rPr>
          <w:rFonts w:asciiTheme="majorBidi" w:hAnsiTheme="majorBidi"/>
          <w:szCs w:val="24"/>
          <w:rtl/>
        </w:rPr>
        <w:t>, והכול</w:t>
      </w:r>
      <w:r w:rsidRPr="00D23758">
        <w:rPr>
          <w:rFonts w:asciiTheme="majorBidi" w:hAnsiTheme="majorBidi"/>
          <w:szCs w:val="24"/>
          <w:rtl/>
        </w:rPr>
        <w:t xml:space="preserve"> כמפורט במסמכי המכרז</w:t>
      </w:r>
      <w:r w:rsidR="00333B63" w:rsidRPr="00D23758">
        <w:rPr>
          <w:rFonts w:asciiTheme="majorBidi" w:hAnsiTheme="majorBidi"/>
          <w:szCs w:val="24"/>
          <w:rtl/>
        </w:rPr>
        <w:t xml:space="preserve"> ובמפרט </w:t>
      </w:r>
      <w:r w:rsidR="005A6C31" w:rsidRPr="00D23758">
        <w:rPr>
          <w:rFonts w:asciiTheme="majorBidi" w:hAnsiTheme="majorBidi" w:hint="cs"/>
          <w:szCs w:val="24"/>
          <w:rtl/>
        </w:rPr>
        <w:t>המקצועי</w:t>
      </w:r>
      <w:r w:rsidR="00333B63" w:rsidRPr="00D23758">
        <w:rPr>
          <w:rFonts w:asciiTheme="majorBidi" w:hAnsiTheme="majorBidi"/>
          <w:szCs w:val="24"/>
          <w:rtl/>
        </w:rPr>
        <w:t xml:space="preserve"> המסומן כ</w:t>
      </w:r>
      <w:r w:rsidR="00333B63" w:rsidRPr="00D23758">
        <w:rPr>
          <w:rFonts w:asciiTheme="majorBidi" w:hAnsiTheme="majorBidi"/>
          <w:b/>
          <w:bCs/>
          <w:szCs w:val="24"/>
          <w:rtl/>
        </w:rPr>
        <w:t>נספח א'</w:t>
      </w:r>
      <w:r w:rsidR="00776866" w:rsidRPr="00D23758">
        <w:rPr>
          <w:rFonts w:asciiTheme="majorBidi" w:hAnsiTheme="majorBidi" w:hint="cs"/>
          <w:b/>
          <w:bCs/>
          <w:szCs w:val="24"/>
          <w:rtl/>
        </w:rPr>
        <w:t>1</w:t>
      </w:r>
      <w:r w:rsidR="00333B63" w:rsidRPr="00D23758">
        <w:rPr>
          <w:rFonts w:asciiTheme="majorBidi" w:hAnsiTheme="majorBidi"/>
          <w:b/>
          <w:bCs/>
          <w:szCs w:val="24"/>
          <w:rtl/>
        </w:rPr>
        <w:t>.</w:t>
      </w:r>
    </w:p>
    <w:p w:rsidR="0099617C" w:rsidRPr="00D23758" w:rsidRDefault="0099617C" w:rsidP="007A1C32">
      <w:pPr>
        <w:autoSpaceDE w:val="0"/>
        <w:autoSpaceDN w:val="0"/>
        <w:adjustRightInd w:val="0"/>
        <w:spacing w:line="360" w:lineRule="auto"/>
        <w:jc w:val="both"/>
        <w:rPr>
          <w:rFonts w:asciiTheme="majorBidi" w:hAnsiTheme="majorBidi"/>
          <w:b/>
          <w:bCs/>
          <w:szCs w:val="24"/>
          <w:u w:val="single"/>
          <w:rtl/>
        </w:rPr>
      </w:pPr>
    </w:p>
    <w:p w:rsidR="0099617C" w:rsidRPr="00D23758" w:rsidRDefault="0099617C"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D23758">
        <w:rPr>
          <w:rFonts w:asciiTheme="majorBidi" w:hAnsiTheme="majorBidi"/>
          <w:b/>
          <w:bCs/>
          <w:sz w:val="28"/>
          <w:szCs w:val="28"/>
          <w:u w:val="single"/>
          <w:rtl/>
        </w:rPr>
        <w:t>כללי:</w:t>
      </w:r>
    </w:p>
    <w:p w:rsidR="00846CA9" w:rsidRPr="00D23758" w:rsidRDefault="00C06974" w:rsidP="007A1C32">
      <w:pPr>
        <w:pStyle w:val="af1"/>
        <w:numPr>
          <w:ilvl w:val="1"/>
          <w:numId w:val="35"/>
        </w:numPr>
        <w:spacing w:line="360" w:lineRule="auto"/>
        <w:ind w:left="736" w:hanging="567"/>
        <w:jc w:val="both"/>
        <w:rPr>
          <w:rFonts w:asciiTheme="majorBidi" w:hAnsiTheme="majorBidi"/>
          <w:szCs w:val="24"/>
        </w:rPr>
      </w:pPr>
      <w:bookmarkStart w:id="0" w:name="_GoBack"/>
      <w:r w:rsidRPr="00D23758">
        <w:rPr>
          <w:rFonts w:asciiTheme="majorBidi" w:hAnsiTheme="majorBidi"/>
          <w:szCs w:val="24"/>
          <w:rtl/>
        </w:rPr>
        <w:t>המשרד,</w:t>
      </w:r>
      <w:r w:rsidR="006A0139" w:rsidRPr="00D23758">
        <w:rPr>
          <w:rFonts w:asciiTheme="majorBidi" w:hAnsiTheme="majorBidi"/>
          <w:szCs w:val="24"/>
          <w:rtl/>
        </w:rPr>
        <w:t xml:space="preserve"> באמצעות </w:t>
      </w:r>
      <w:r w:rsidR="000244D3" w:rsidRPr="00D23758">
        <w:rPr>
          <w:rFonts w:asciiTheme="majorBidi" w:hAnsiTheme="majorBidi" w:hint="cs"/>
          <w:szCs w:val="24"/>
          <w:rtl/>
        </w:rPr>
        <w:t>אגף ביטחון, חירום, מידע וסייבר</w:t>
      </w:r>
      <w:r w:rsidR="006A0139" w:rsidRPr="00D23758">
        <w:rPr>
          <w:rFonts w:asciiTheme="majorBidi" w:hAnsiTheme="majorBidi"/>
          <w:szCs w:val="24"/>
          <w:rtl/>
        </w:rPr>
        <w:t xml:space="preserve"> (להלן: "</w:t>
      </w:r>
      <w:r w:rsidR="006A0139" w:rsidRPr="00D23758">
        <w:rPr>
          <w:rFonts w:asciiTheme="majorBidi" w:hAnsiTheme="majorBidi"/>
          <w:b/>
          <w:bCs/>
          <w:szCs w:val="24"/>
          <w:rtl/>
        </w:rPr>
        <w:t>האגף</w:t>
      </w:r>
      <w:r w:rsidR="006A0139" w:rsidRPr="00D23758">
        <w:rPr>
          <w:rFonts w:asciiTheme="majorBidi" w:hAnsiTheme="majorBidi"/>
          <w:szCs w:val="24"/>
          <w:rtl/>
        </w:rPr>
        <w:t xml:space="preserve">"), מבקש לקבל הצעות למתן שירותי ייעוץ </w:t>
      </w:r>
      <w:r w:rsidR="000244D3" w:rsidRPr="00D23758">
        <w:rPr>
          <w:rFonts w:asciiTheme="majorBidi" w:hAnsiTheme="majorBidi" w:hint="cs"/>
          <w:szCs w:val="24"/>
          <w:rtl/>
        </w:rPr>
        <w:t xml:space="preserve">אבטחת מידע </w:t>
      </w:r>
      <w:r w:rsidR="006A0139" w:rsidRPr="00D23758">
        <w:rPr>
          <w:rFonts w:asciiTheme="majorBidi" w:hAnsiTheme="majorBidi"/>
          <w:szCs w:val="24"/>
          <w:rtl/>
        </w:rPr>
        <w:t>(להלן</w:t>
      </w:r>
      <w:r w:rsidR="00314B9E" w:rsidRPr="00D23758">
        <w:rPr>
          <w:rFonts w:asciiTheme="majorBidi" w:hAnsiTheme="majorBidi"/>
          <w:szCs w:val="24"/>
          <w:rtl/>
        </w:rPr>
        <w:t>:</w:t>
      </w:r>
      <w:r w:rsidR="006A0139" w:rsidRPr="00D23758">
        <w:rPr>
          <w:rFonts w:asciiTheme="majorBidi" w:hAnsiTheme="majorBidi"/>
          <w:szCs w:val="24"/>
          <w:rtl/>
        </w:rPr>
        <w:t xml:space="preserve"> "</w:t>
      </w:r>
      <w:r w:rsidR="006A0139" w:rsidRPr="00D23758">
        <w:rPr>
          <w:rFonts w:asciiTheme="majorBidi" w:hAnsiTheme="majorBidi"/>
          <w:b/>
          <w:bCs/>
          <w:szCs w:val="24"/>
          <w:rtl/>
        </w:rPr>
        <w:t>הש</w:t>
      </w:r>
      <w:r w:rsidR="00314B9E" w:rsidRPr="00D23758">
        <w:rPr>
          <w:rFonts w:asciiTheme="majorBidi" w:hAnsiTheme="majorBidi"/>
          <w:b/>
          <w:bCs/>
          <w:szCs w:val="24"/>
          <w:rtl/>
        </w:rPr>
        <w:t>י</w:t>
      </w:r>
      <w:r w:rsidR="006A0139" w:rsidRPr="00D23758">
        <w:rPr>
          <w:rFonts w:asciiTheme="majorBidi" w:hAnsiTheme="majorBidi"/>
          <w:b/>
          <w:bCs/>
          <w:szCs w:val="24"/>
          <w:rtl/>
        </w:rPr>
        <w:t>רותים</w:t>
      </w:r>
      <w:r w:rsidR="006A0139" w:rsidRPr="00D23758">
        <w:rPr>
          <w:rFonts w:asciiTheme="majorBidi" w:hAnsiTheme="majorBidi"/>
          <w:szCs w:val="24"/>
          <w:rtl/>
        </w:rPr>
        <w:t>").</w:t>
      </w:r>
    </w:p>
    <w:p w:rsidR="00C34428" w:rsidRPr="00D23758" w:rsidRDefault="00C34428" w:rsidP="007A1C32">
      <w:pPr>
        <w:pStyle w:val="af1"/>
        <w:numPr>
          <w:ilvl w:val="1"/>
          <w:numId w:val="35"/>
        </w:numPr>
        <w:spacing w:line="360" w:lineRule="auto"/>
        <w:ind w:left="736" w:hanging="567"/>
        <w:jc w:val="both"/>
        <w:rPr>
          <w:rFonts w:asciiTheme="majorBidi" w:hAnsiTheme="majorBidi"/>
          <w:szCs w:val="24"/>
        </w:rPr>
      </w:pPr>
      <w:r w:rsidRPr="00D23758">
        <w:rPr>
          <w:rFonts w:asciiTheme="majorBidi" w:hAnsiTheme="majorBidi" w:hint="cs"/>
          <w:szCs w:val="24"/>
          <w:rtl/>
        </w:rPr>
        <w:t>ש</w:t>
      </w:r>
      <w:r w:rsidR="00CC22C8" w:rsidRPr="00D23758">
        <w:rPr>
          <w:rFonts w:asciiTheme="majorBidi" w:hAnsiTheme="majorBidi" w:hint="cs"/>
          <w:szCs w:val="24"/>
          <w:rtl/>
        </w:rPr>
        <w:t xml:space="preserve">ירותי הייעוץ </w:t>
      </w:r>
      <w:r w:rsidR="000F5330" w:rsidRPr="00D23758">
        <w:rPr>
          <w:rFonts w:asciiTheme="majorBidi" w:hAnsiTheme="majorBidi" w:hint="cs"/>
          <w:szCs w:val="24"/>
          <w:rtl/>
        </w:rPr>
        <w:t xml:space="preserve">יסופק ע"י הזוכה באמצעות צוות יועצים המונה ראש צוות </w:t>
      </w:r>
      <w:r w:rsidR="009F087D">
        <w:rPr>
          <w:rFonts w:asciiTheme="majorBidi" w:hAnsiTheme="majorBidi" w:hint="cs"/>
          <w:szCs w:val="24"/>
          <w:rtl/>
        </w:rPr>
        <w:t>ויועץ הגנה</w:t>
      </w:r>
      <w:r w:rsidR="000F7A74">
        <w:rPr>
          <w:rFonts w:asciiTheme="majorBidi" w:hAnsiTheme="majorBidi" w:hint="cs"/>
          <w:szCs w:val="24"/>
          <w:rtl/>
        </w:rPr>
        <w:t xml:space="preserve"> בסייבר תחתיו.</w:t>
      </w:r>
    </w:p>
    <w:p w:rsidR="00A01E6C" w:rsidRDefault="009D75CD" w:rsidP="007A1C32">
      <w:pPr>
        <w:pStyle w:val="af1"/>
        <w:numPr>
          <w:ilvl w:val="1"/>
          <w:numId w:val="35"/>
        </w:numPr>
        <w:spacing w:line="360" w:lineRule="auto"/>
        <w:ind w:left="736" w:hanging="567"/>
        <w:jc w:val="both"/>
        <w:rPr>
          <w:rFonts w:asciiTheme="majorBidi" w:hAnsiTheme="majorBidi"/>
          <w:szCs w:val="24"/>
        </w:rPr>
      </w:pPr>
      <w:r w:rsidRPr="00D23758">
        <w:rPr>
          <w:rFonts w:asciiTheme="majorBidi" w:hAnsiTheme="majorBidi"/>
          <w:szCs w:val="24"/>
          <w:rtl/>
        </w:rPr>
        <w:t>רשאים להגיש הצעות ב</w:t>
      </w:r>
      <w:r w:rsidR="006A0139" w:rsidRPr="00D23758">
        <w:rPr>
          <w:rFonts w:asciiTheme="majorBidi" w:hAnsiTheme="majorBidi"/>
          <w:szCs w:val="24"/>
          <w:rtl/>
        </w:rPr>
        <w:t>מכרז זה תאגידים, הרשומים בישראל</w:t>
      </w:r>
      <w:r w:rsidR="00CE0624" w:rsidRPr="00D23758">
        <w:rPr>
          <w:rFonts w:asciiTheme="majorBidi" w:hAnsiTheme="majorBidi"/>
          <w:szCs w:val="24"/>
          <w:rtl/>
        </w:rPr>
        <w:t xml:space="preserve"> הממלאים אחר</w:t>
      </w:r>
      <w:r w:rsidR="006A0139" w:rsidRPr="00D23758">
        <w:rPr>
          <w:rFonts w:asciiTheme="majorBidi" w:hAnsiTheme="majorBidi"/>
          <w:szCs w:val="24"/>
          <w:rtl/>
        </w:rPr>
        <w:t xml:space="preserve"> כל תנאי הסף</w:t>
      </w:r>
      <w:r w:rsidRPr="00D23758">
        <w:rPr>
          <w:rFonts w:asciiTheme="majorBidi" w:hAnsiTheme="majorBidi"/>
          <w:szCs w:val="24"/>
          <w:rtl/>
        </w:rPr>
        <w:t xml:space="preserve"> של המכרז</w:t>
      </w:r>
      <w:r w:rsidR="006A0139" w:rsidRPr="00D23758">
        <w:rPr>
          <w:rFonts w:asciiTheme="majorBidi" w:hAnsiTheme="majorBidi"/>
          <w:szCs w:val="24"/>
          <w:rtl/>
        </w:rPr>
        <w:t xml:space="preserve">, בעלי ידע ונסיון בביצועם בפועל של </w:t>
      </w:r>
      <w:r w:rsidR="00CE0624" w:rsidRPr="00D23758">
        <w:rPr>
          <w:rFonts w:asciiTheme="majorBidi" w:hAnsiTheme="majorBidi"/>
          <w:szCs w:val="24"/>
          <w:rtl/>
        </w:rPr>
        <w:t>ה</w:t>
      </w:r>
      <w:r w:rsidR="006A0139" w:rsidRPr="00D23758">
        <w:rPr>
          <w:rFonts w:asciiTheme="majorBidi" w:hAnsiTheme="majorBidi"/>
          <w:szCs w:val="24"/>
          <w:rtl/>
        </w:rPr>
        <w:t xml:space="preserve">שירותים, כנדרש </w:t>
      </w:r>
      <w:r w:rsidR="00CE0624" w:rsidRPr="00D23758">
        <w:rPr>
          <w:rFonts w:asciiTheme="majorBidi" w:hAnsiTheme="majorBidi"/>
          <w:szCs w:val="24"/>
          <w:rtl/>
        </w:rPr>
        <w:t>במסמכי המכרז</w:t>
      </w:r>
      <w:r w:rsidRPr="00D23758">
        <w:rPr>
          <w:rFonts w:asciiTheme="majorBidi" w:hAnsiTheme="majorBidi"/>
          <w:szCs w:val="24"/>
          <w:rtl/>
        </w:rPr>
        <w:t xml:space="preserve">. </w:t>
      </w:r>
      <w:r w:rsidR="00A01E6C" w:rsidRPr="00D23758">
        <w:rPr>
          <w:rFonts w:asciiTheme="majorBidi" w:hAnsiTheme="majorBidi"/>
          <w:szCs w:val="24"/>
          <w:rtl/>
        </w:rPr>
        <w:t>ההצעה תוגש ב</w:t>
      </w:r>
      <w:r w:rsidR="00C92E6B" w:rsidRPr="00D23758">
        <w:rPr>
          <w:rFonts w:asciiTheme="majorBidi" w:hAnsiTheme="majorBidi"/>
          <w:szCs w:val="24"/>
          <w:rtl/>
        </w:rPr>
        <w:t xml:space="preserve">צירוף כל המסמכים הנדרשים, </w:t>
      </w:r>
      <w:r w:rsidRPr="00D23758">
        <w:rPr>
          <w:rFonts w:asciiTheme="majorBidi" w:hAnsiTheme="majorBidi"/>
          <w:szCs w:val="24"/>
          <w:rtl/>
        </w:rPr>
        <w:t xml:space="preserve">הכל </w:t>
      </w:r>
      <w:r w:rsidR="00C92E6B" w:rsidRPr="00D23758">
        <w:rPr>
          <w:rFonts w:asciiTheme="majorBidi" w:hAnsiTheme="majorBidi"/>
          <w:szCs w:val="24"/>
          <w:rtl/>
        </w:rPr>
        <w:t xml:space="preserve">כמפורט </w:t>
      </w:r>
      <w:r w:rsidRPr="00D23758">
        <w:rPr>
          <w:rFonts w:asciiTheme="majorBidi" w:hAnsiTheme="majorBidi"/>
          <w:szCs w:val="24"/>
          <w:rtl/>
        </w:rPr>
        <w:t>להלן</w:t>
      </w:r>
      <w:r w:rsidR="00C92E6B" w:rsidRPr="00D23758">
        <w:rPr>
          <w:rFonts w:asciiTheme="majorBidi" w:hAnsiTheme="majorBidi"/>
          <w:szCs w:val="24"/>
          <w:rtl/>
        </w:rPr>
        <w:t>.</w:t>
      </w:r>
    </w:p>
    <w:bookmarkEnd w:id="0"/>
    <w:p w:rsidR="007B5037" w:rsidRPr="008F4DA5" w:rsidRDefault="007B5037" w:rsidP="007A1C32">
      <w:pPr>
        <w:pStyle w:val="af1"/>
        <w:numPr>
          <w:ilvl w:val="1"/>
          <w:numId w:val="35"/>
        </w:numPr>
        <w:spacing w:line="360" w:lineRule="auto"/>
        <w:ind w:left="736" w:hanging="567"/>
        <w:jc w:val="both"/>
        <w:rPr>
          <w:rFonts w:asciiTheme="majorBidi" w:hAnsiTheme="majorBidi"/>
          <w:szCs w:val="24"/>
          <w:rtl/>
        </w:rPr>
      </w:pPr>
      <w:r w:rsidRPr="008F4DA5">
        <w:rPr>
          <w:rFonts w:asciiTheme="majorBidi" w:hAnsiTheme="majorBidi" w:hint="eastAsia"/>
          <w:szCs w:val="24"/>
          <w:rtl/>
        </w:rPr>
        <w:t>תיבת</w:t>
      </w:r>
      <w:r w:rsidRPr="008F4DA5">
        <w:rPr>
          <w:rFonts w:asciiTheme="majorBidi" w:hAnsiTheme="majorBidi"/>
          <w:szCs w:val="24"/>
          <w:rtl/>
        </w:rPr>
        <w:t xml:space="preserve"> המכרזים תיפתח רק לאחר קבלת תקציב 2018.</w:t>
      </w:r>
    </w:p>
    <w:p w:rsidR="0099617C" w:rsidRPr="005C1518" w:rsidRDefault="0099617C" w:rsidP="007A1C32">
      <w:pPr>
        <w:spacing w:line="360" w:lineRule="auto"/>
        <w:jc w:val="both"/>
        <w:rPr>
          <w:rFonts w:asciiTheme="majorBidi" w:hAnsiTheme="majorBidi"/>
          <w:b/>
          <w:bCs/>
          <w:sz w:val="32"/>
          <w:szCs w:val="32"/>
          <w:u w:val="single"/>
          <w:rtl/>
        </w:rPr>
      </w:pPr>
    </w:p>
    <w:p w:rsidR="00846CA9" w:rsidRPr="00D23758" w:rsidRDefault="00333B63"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D23758">
        <w:rPr>
          <w:rFonts w:asciiTheme="majorBidi" w:hAnsiTheme="majorBidi"/>
          <w:b/>
          <w:bCs/>
          <w:sz w:val="28"/>
          <w:szCs w:val="28"/>
          <w:u w:val="single"/>
          <w:rtl/>
        </w:rPr>
        <w:t>תנאי סף להשתתפות במכרז</w:t>
      </w:r>
    </w:p>
    <w:p w:rsidR="009728B7" w:rsidRPr="00D23758" w:rsidRDefault="00333B63" w:rsidP="007A1C32">
      <w:pPr>
        <w:pStyle w:val="af1"/>
        <w:numPr>
          <w:ilvl w:val="1"/>
          <w:numId w:val="36"/>
        </w:numPr>
        <w:spacing w:after="200" w:line="360" w:lineRule="auto"/>
        <w:ind w:left="736" w:hanging="567"/>
        <w:jc w:val="both"/>
        <w:outlineLvl w:val="0"/>
        <w:rPr>
          <w:rFonts w:asciiTheme="majorBidi" w:hAnsiTheme="majorBidi"/>
          <w:b/>
          <w:bCs/>
          <w:szCs w:val="24"/>
          <w:u w:val="single"/>
        </w:rPr>
      </w:pPr>
      <w:r w:rsidRPr="00D23758">
        <w:rPr>
          <w:rFonts w:asciiTheme="majorBidi" w:hAnsiTheme="majorBidi"/>
          <w:b/>
          <w:bCs/>
          <w:szCs w:val="24"/>
          <w:u w:val="single"/>
          <w:rtl/>
        </w:rPr>
        <w:t xml:space="preserve">תנאי סף מנהליים </w:t>
      </w:r>
    </w:p>
    <w:p w:rsidR="00846CA9" w:rsidRPr="00D23758" w:rsidRDefault="00DC7BE5" w:rsidP="007A1C32">
      <w:pPr>
        <w:pStyle w:val="af1"/>
        <w:numPr>
          <w:ilvl w:val="2"/>
          <w:numId w:val="36"/>
        </w:numPr>
        <w:spacing w:after="200" w:line="360" w:lineRule="auto"/>
        <w:ind w:left="1445"/>
        <w:jc w:val="both"/>
        <w:outlineLvl w:val="0"/>
        <w:rPr>
          <w:rFonts w:asciiTheme="majorBidi" w:hAnsiTheme="majorBidi"/>
          <w:b/>
          <w:bCs/>
          <w:szCs w:val="24"/>
          <w:u w:val="single"/>
          <w:rtl/>
        </w:rPr>
      </w:pPr>
      <w:r w:rsidRPr="00D23758">
        <w:rPr>
          <w:rFonts w:asciiTheme="majorBidi" w:hAnsiTheme="majorBidi"/>
          <w:szCs w:val="24"/>
          <w:rtl/>
        </w:rPr>
        <w:t>אם</w:t>
      </w:r>
      <w:r w:rsidR="0031566A" w:rsidRPr="00D23758">
        <w:rPr>
          <w:rFonts w:asciiTheme="majorBidi" w:hAnsiTheme="majorBidi"/>
          <w:szCs w:val="24"/>
          <w:rtl/>
        </w:rPr>
        <w:t xml:space="preserve"> המציע הינו תאגיד מסוג כלשהו, עליו לצרף</w:t>
      </w:r>
      <w:r w:rsidR="0031566A" w:rsidRPr="00D23758">
        <w:rPr>
          <w:rFonts w:asciiTheme="majorBidi" w:hAnsiTheme="majorBidi"/>
          <w:b/>
          <w:bCs/>
          <w:szCs w:val="24"/>
          <w:rtl/>
        </w:rPr>
        <w:t xml:space="preserve"> </w:t>
      </w:r>
      <w:r w:rsidR="0031566A" w:rsidRPr="00D23758">
        <w:rPr>
          <w:rFonts w:asciiTheme="majorBidi" w:hAnsiTheme="majorBidi"/>
          <w:szCs w:val="24"/>
          <w:rtl/>
        </w:rPr>
        <w:t>אישור</w:t>
      </w:r>
      <w:r w:rsidR="00B93A01" w:rsidRPr="00D23758">
        <w:rPr>
          <w:rFonts w:asciiTheme="majorBidi" w:hAnsiTheme="majorBidi"/>
          <w:szCs w:val="24"/>
          <w:rtl/>
        </w:rPr>
        <w:t xml:space="preserve"> עדכני וברור של עו"ד או רו"ח,</w:t>
      </w:r>
      <w:r w:rsidR="0031566A" w:rsidRPr="00D23758">
        <w:rPr>
          <w:rFonts w:asciiTheme="majorBidi" w:hAnsiTheme="majorBidi"/>
          <w:szCs w:val="24"/>
          <w:rtl/>
        </w:rPr>
        <w:t xml:space="preserve"> בדבר </w:t>
      </w:r>
      <w:r w:rsidR="00B93A01" w:rsidRPr="00D23758">
        <w:rPr>
          <w:rFonts w:asciiTheme="majorBidi" w:hAnsiTheme="majorBidi"/>
          <w:szCs w:val="24"/>
          <w:rtl/>
        </w:rPr>
        <w:t>מורשי החתימה בשם התאגיד</w:t>
      </w:r>
      <w:r w:rsidR="0031566A" w:rsidRPr="00D23758">
        <w:rPr>
          <w:rFonts w:asciiTheme="majorBidi" w:hAnsiTheme="majorBidi"/>
          <w:szCs w:val="24"/>
          <w:rtl/>
        </w:rPr>
        <w:t>.</w:t>
      </w:r>
    </w:p>
    <w:p w:rsidR="007E38C0" w:rsidRPr="00314B9E" w:rsidRDefault="00DC7BE5" w:rsidP="007A1C32">
      <w:pPr>
        <w:pStyle w:val="af1"/>
        <w:numPr>
          <w:ilvl w:val="2"/>
          <w:numId w:val="36"/>
        </w:numPr>
        <w:spacing w:line="360" w:lineRule="auto"/>
        <w:ind w:left="1445"/>
        <w:jc w:val="both"/>
        <w:outlineLvl w:val="0"/>
        <w:rPr>
          <w:rFonts w:asciiTheme="majorBidi" w:hAnsiTheme="majorBidi"/>
          <w:szCs w:val="24"/>
        </w:rPr>
      </w:pPr>
      <w:r w:rsidRPr="00D23758">
        <w:rPr>
          <w:rFonts w:asciiTheme="majorBidi" w:hAnsiTheme="majorBidi"/>
          <w:szCs w:val="24"/>
          <w:rtl/>
        </w:rPr>
        <w:t xml:space="preserve">אם </w:t>
      </w:r>
      <w:r w:rsidR="00333B63" w:rsidRPr="00D23758">
        <w:rPr>
          <w:rFonts w:asciiTheme="majorBidi" w:hAnsiTheme="majorBidi"/>
          <w:szCs w:val="24"/>
          <w:rtl/>
        </w:rPr>
        <w:t>המציע הינ</w:t>
      </w:r>
      <w:r w:rsidRPr="00D23758">
        <w:rPr>
          <w:rFonts w:asciiTheme="majorBidi" w:hAnsiTheme="majorBidi"/>
          <w:szCs w:val="24"/>
          <w:rtl/>
        </w:rPr>
        <w:t>ו תאגיד מסוג</w:t>
      </w:r>
      <w:r w:rsidR="00333B63" w:rsidRPr="00D23758">
        <w:rPr>
          <w:rFonts w:asciiTheme="majorBidi" w:hAnsiTheme="majorBidi"/>
          <w:szCs w:val="24"/>
          <w:rtl/>
        </w:rPr>
        <w:t xml:space="preserve"> </w:t>
      </w:r>
      <w:r w:rsidR="00946326" w:rsidRPr="00D23758">
        <w:rPr>
          <w:rFonts w:asciiTheme="majorBidi" w:hAnsiTheme="majorBidi"/>
          <w:szCs w:val="24"/>
          <w:rtl/>
        </w:rPr>
        <w:t>חברה</w:t>
      </w:r>
      <w:r w:rsidR="00333B63" w:rsidRPr="00D23758">
        <w:rPr>
          <w:rFonts w:asciiTheme="majorBidi" w:hAnsiTheme="majorBidi"/>
          <w:szCs w:val="24"/>
          <w:rtl/>
        </w:rPr>
        <w:t>, עלי</w:t>
      </w:r>
      <w:r w:rsidRPr="00D23758">
        <w:rPr>
          <w:rFonts w:asciiTheme="majorBidi" w:hAnsiTheme="majorBidi"/>
          <w:szCs w:val="24"/>
          <w:rtl/>
        </w:rPr>
        <w:t>ו</w:t>
      </w:r>
      <w:r w:rsidR="00333B63" w:rsidRPr="00D23758">
        <w:rPr>
          <w:rFonts w:asciiTheme="majorBidi" w:hAnsiTheme="majorBidi"/>
          <w:szCs w:val="24"/>
          <w:rtl/>
        </w:rPr>
        <w:t xml:space="preserve"> לצרף להצעת</w:t>
      </w:r>
      <w:r w:rsidRPr="00D23758">
        <w:rPr>
          <w:rFonts w:asciiTheme="majorBidi" w:hAnsiTheme="majorBidi"/>
          <w:szCs w:val="24"/>
          <w:rtl/>
        </w:rPr>
        <w:t>ו</w:t>
      </w:r>
      <w:r w:rsidR="001736EC" w:rsidRPr="00D23758">
        <w:rPr>
          <w:rFonts w:asciiTheme="majorBidi" w:hAnsiTheme="majorBidi"/>
          <w:szCs w:val="24"/>
          <w:rtl/>
        </w:rPr>
        <w:t xml:space="preserve"> </w:t>
      </w:r>
      <w:r w:rsidR="00946326" w:rsidRPr="00D23758">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משנ</w:t>
      </w:r>
      <w:r w:rsidR="00350889" w:rsidRPr="00751405">
        <w:rPr>
          <w:rFonts w:asciiTheme="majorBidi" w:hAnsiTheme="majorBidi"/>
          <w:szCs w:val="24"/>
          <w:rtl/>
        </w:rPr>
        <w:t xml:space="preserve">ת </w:t>
      </w:r>
      <w:r w:rsidR="00751405" w:rsidRPr="00751405">
        <w:rPr>
          <w:rFonts w:asciiTheme="majorBidi" w:hAnsiTheme="majorBidi" w:hint="cs"/>
          <w:szCs w:val="24"/>
          <w:rtl/>
        </w:rPr>
        <w:t>2017</w:t>
      </w:r>
      <w:r w:rsidR="007212F6" w:rsidRPr="00751405">
        <w:rPr>
          <w:rFonts w:asciiTheme="majorBidi" w:hAnsiTheme="majorBidi"/>
          <w:szCs w:val="24"/>
          <w:rtl/>
        </w:rPr>
        <w:t>,</w:t>
      </w:r>
      <w:r w:rsidR="00946326" w:rsidRPr="00751405">
        <w:rPr>
          <w:rFonts w:asciiTheme="majorBidi" w:hAnsiTheme="majorBidi"/>
          <w:szCs w:val="24"/>
          <w:rtl/>
        </w:rPr>
        <w:t xml:space="preserve"> הכולל</w:t>
      </w:r>
      <w:r w:rsidR="00946326" w:rsidRPr="00314B9E">
        <w:rPr>
          <w:rFonts w:asciiTheme="majorBidi" w:hAnsiTheme="majorBidi"/>
          <w:szCs w:val="24"/>
          <w:rtl/>
        </w:rPr>
        <w:t xml:space="preserve">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rsidR="009F6446" w:rsidRPr="005A6C31" w:rsidRDefault="00B55431" w:rsidP="007A1C32">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rsidR="00946326" w:rsidRPr="00314B9E" w:rsidRDefault="00946326" w:rsidP="007A1C32">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יובהר, כי רישום בדבר היות החברה מפרת חוק או בעלת חוב כאמור, עלול להביא לפסילת ההצעה.</w:t>
      </w:r>
    </w:p>
    <w:p w:rsidR="00A22A3E" w:rsidRPr="00314B9E" w:rsidRDefault="00A22A3E" w:rsidP="007A1C32">
      <w:pPr>
        <w:pStyle w:val="af1"/>
        <w:numPr>
          <w:ilvl w:val="2"/>
          <w:numId w:val="3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E94936" w:rsidRPr="00751405">
        <w:rPr>
          <w:rFonts w:asciiTheme="majorBidi" w:hAnsiTheme="majorBidi"/>
          <w:szCs w:val="24"/>
          <w:rtl/>
        </w:rPr>
        <w:t>201</w:t>
      </w:r>
      <w:r w:rsidR="00751405" w:rsidRPr="00751405">
        <w:rPr>
          <w:rFonts w:asciiTheme="majorBidi" w:hAnsiTheme="majorBidi" w:hint="cs"/>
          <w:szCs w:val="24"/>
          <w:rtl/>
        </w:rPr>
        <w:t>7</w:t>
      </w:r>
      <w:r w:rsidR="001736EC" w:rsidRPr="00751405">
        <w:rPr>
          <w:rFonts w:asciiTheme="majorBidi" w:hAnsiTheme="majorBidi"/>
          <w:szCs w:val="24"/>
          <w:rtl/>
        </w:rPr>
        <w:t>, המעיד</w:t>
      </w:r>
      <w:r w:rsidR="001736EC" w:rsidRPr="00314B9E">
        <w:rPr>
          <w:rFonts w:asciiTheme="majorBidi" w:hAnsiTheme="majorBidi"/>
          <w:szCs w:val="24"/>
          <w:rtl/>
        </w:rPr>
        <w:t xml:space="preserve"> על אי קיום חובות אגרה שנתית לרשם השותפויות. </w:t>
      </w:r>
    </w:p>
    <w:p w:rsidR="0099617C" w:rsidRPr="00314B9E" w:rsidRDefault="001736EC" w:rsidP="007A1C32">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rsidR="00887A87" w:rsidRPr="00314B9E" w:rsidRDefault="00B55431" w:rsidP="007A1C32">
      <w:pPr>
        <w:pStyle w:val="af1"/>
        <w:spacing w:line="360" w:lineRule="auto"/>
        <w:ind w:left="1445"/>
        <w:jc w:val="both"/>
        <w:rPr>
          <w:rFonts w:asciiTheme="majorBidi" w:hAnsiTheme="majorBidi"/>
          <w:szCs w:val="24"/>
          <w:rtl/>
        </w:rPr>
      </w:pPr>
      <w:hyperlink r:id="rId13" w:history="1">
        <w:r w:rsidR="00887A87" w:rsidRPr="00314B9E">
          <w:rPr>
            <w:rStyle w:val="Hyperlink"/>
            <w:rFonts w:asciiTheme="majorBidi" w:hAnsiTheme="majorBidi"/>
            <w:szCs w:val="24"/>
          </w:rPr>
          <w:t>http://www.justice.gov.il/mojheb/rasuthataagidim</w:t>
        </w:r>
        <w:r w:rsidR="00887A87" w:rsidRPr="00314B9E">
          <w:rPr>
            <w:rStyle w:val="Hyperlink"/>
            <w:rFonts w:asciiTheme="majorBidi" w:hAnsiTheme="majorBidi"/>
            <w:szCs w:val="24"/>
            <w:rtl/>
          </w:rPr>
          <w:t>/</w:t>
        </w:r>
      </w:hyperlink>
    </w:p>
    <w:p w:rsidR="002C1232" w:rsidRPr="00E23C45" w:rsidRDefault="00A22A3E" w:rsidP="007A1C32">
      <w:pPr>
        <w:pStyle w:val="af1"/>
        <w:numPr>
          <w:ilvl w:val="2"/>
          <w:numId w:val="36"/>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עליו </w:t>
      </w:r>
      <w:r w:rsidR="00887A87" w:rsidRPr="00314B9E">
        <w:rPr>
          <w:rFonts w:asciiTheme="majorBidi" w:hAnsiTheme="majorBidi"/>
          <w:szCs w:val="24"/>
          <w:rtl/>
        </w:rPr>
        <w:t>לצרף</w:t>
      </w:r>
      <w:r w:rsidR="002C1232" w:rsidRPr="00314B9E">
        <w:rPr>
          <w:rFonts w:asciiTheme="majorBidi" w:hAnsiTheme="majorBidi"/>
          <w:szCs w:val="24"/>
          <w:rtl/>
        </w:rPr>
        <w:t xml:space="preserve"> להצעתו</w:t>
      </w:r>
      <w:r w:rsidR="00887A87" w:rsidRPr="00314B9E">
        <w:rPr>
          <w:rFonts w:asciiTheme="majorBidi" w:hAnsiTheme="majorBidi"/>
          <w:szCs w:val="24"/>
          <w:rtl/>
        </w:rPr>
        <w:t xml:space="preserve"> אישור</w:t>
      </w:r>
      <w:r w:rsidR="00585AF2" w:rsidRPr="00314B9E">
        <w:rPr>
          <w:rFonts w:asciiTheme="majorBidi" w:hAnsiTheme="majorBidi"/>
          <w:szCs w:val="24"/>
          <w:rtl/>
        </w:rPr>
        <w:t xml:space="preserve"> רשם העמותות</w:t>
      </w:r>
      <w:r w:rsidR="002C1232" w:rsidRPr="00314B9E">
        <w:rPr>
          <w:rFonts w:asciiTheme="majorBidi" w:hAnsiTheme="majorBidi"/>
          <w:szCs w:val="24"/>
          <w:rtl/>
        </w:rPr>
        <w:t xml:space="preserve"> משנת </w:t>
      </w:r>
      <w:r w:rsidR="00751405" w:rsidRPr="00E23C45">
        <w:rPr>
          <w:rFonts w:asciiTheme="majorBidi" w:hAnsiTheme="majorBidi" w:hint="cs"/>
          <w:szCs w:val="24"/>
          <w:rtl/>
        </w:rPr>
        <w:t>2017</w:t>
      </w:r>
      <w:r w:rsidR="002C1232" w:rsidRPr="00E23C45">
        <w:rPr>
          <w:rFonts w:asciiTheme="majorBidi" w:hAnsiTheme="majorBidi"/>
          <w:szCs w:val="24"/>
          <w:rtl/>
        </w:rPr>
        <w:t xml:space="preserve"> בדבר "ניהול תקין"</w:t>
      </w:r>
      <w:r w:rsidR="002A508A" w:rsidRPr="00E23C45">
        <w:rPr>
          <w:rFonts w:asciiTheme="majorBidi" w:hAnsiTheme="majorBidi"/>
          <w:szCs w:val="24"/>
          <w:rtl/>
        </w:rPr>
        <w:t xml:space="preserve"> של העמותה</w:t>
      </w:r>
      <w:r w:rsidR="00887A87" w:rsidRPr="00E23C45">
        <w:rPr>
          <w:rFonts w:asciiTheme="majorBidi" w:hAnsiTheme="majorBidi"/>
          <w:szCs w:val="24"/>
          <w:rtl/>
        </w:rPr>
        <w:t>.</w:t>
      </w:r>
    </w:p>
    <w:p w:rsidR="00887A87" w:rsidRPr="004A7B56" w:rsidRDefault="00825E1B" w:rsidP="007A1C32">
      <w:pPr>
        <w:pStyle w:val="af1"/>
        <w:numPr>
          <w:ilvl w:val="2"/>
          <w:numId w:val="36"/>
        </w:numPr>
        <w:spacing w:after="200" w:line="360" w:lineRule="auto"/>
        <w:ind w:left="1445"/>
        <w:jc w:val="both"/>
        <w:outlineLvl w:val="0"/>
        <w:rPr>
          <w:rFonts w:asciiTheme="majorBidi" w:hAnsiTheme="majorBidi"/>
          <w:szCs w:val="24"/>
          <w:rtl/>
        </w:rPr>
      </w:pPr>
      <w:r w:rsidRPr="00E23C45">
        <w:rPr>
          <w:rFonts w:asciiTheme="majorBidi" w:hAnsiTheme="majorBidi"/>
          <w:szCs w:val="24"/>
          <w:rtl/>
        </w:rPr>
        <w:lastRenderedPageBreak/>
        <w:t xml:space="preserve">אם המציע הינו תאגיד מסוג </w:t>
      </w:r>
      <w:r w:rsidR="00585AF2" w:rsidRPr="00E23C45">
        <w:rPr>
          <w:rFonts w:asciiTheme="majorBidi" w:hAnsiTheme="majorBidi"/>
          <w:szCs w:val="24"/>
          <w:rtl/>
        </w:rPr>
        <w:t>אגודה שיתופית</w:t>
      </w:r>
      <w:r w:rsidRPr="00E23C45">
        <w:rPr>
          <w:rFonts w:asciiTheme="majorBidi" w:hAnsiTheme="majorBidi"/>
          <w:szCs w:val="24"/>
          <w:rtl/>
        </w:rPr>
        <w:t xml:space="preserve">, עליו </w:t>
      </w:r>
      <w:r w:rsidR="002C1232" w:rsidRPr="00E23C45">
        <w:rPr>
          <w:rFonts w:asciiTheme="majorBidi" w:hAnsiTheme="majorBidi"/>
          <w:szCs w:val="24"/>
          <w:rtl/>
        </w:rPr>
        <w:t xml:space="preserve">לצרף להצעתו אישור </w:t>
      </w:r>
      <w:r w:rsidR="00585AF2" w:rsidRPr="00E23C45">
        <w:rPr>
          <w:rFonts w:asciiTheme="majorBidi" w:hAnsiTheme="majorBidi"/>
          <w:szCs w:val="24"/>
          <w:rtl/>
        </w:rPr>
        <w:t xml:space="preserve">רשם האגודות השיתופיות משנת </w:t>
      </w:r>
      <w:r w:rsidR="00751405" w:rsidRPr="00E23C45">
        <w:rPr>
          <w:rFonts w:asciiTheme="majorBidi" w:hAnsiTheme="majorBidi" w:hint="cs"/>
          <w:szCs w:val="24"/>
          <w:rtl/>
        </w:rPr>
        <w:t>2017</w:t>
      </w:r>
      <w:r w:rsidR="00585AF2" w:rsidRPr="00E23C45">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rsidR="00B431EB" w:rsidRPr="00314B9E" w:rsidRDefault="00B431EB" w:rsidP="007A1C32">
      <w:pPr>
        <w:pStyle w:val="af1"/>
        <w:numPr>
          <w:ilvl w:val="2"/>
          <w:numId w:val="36"/>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ערבות הצעה</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00D473E6">
        <w:rPr>
          <w:rFonts w:asciiTheme="majorBidi" w:hAnsiTheme="majorBidi" w:hint="cs"/>
          <w:szCs w:val="24"/>
          <w:rtl/>
        </w:rPr>
        <w:t>18,000</w:t>
      </w:r>
      <w:r w:rsidRPr="005C1842">
        <w:rPr>
          <w:rFonts w:asciiTheme="majorBidi" w:hAnsiTheme="majorBidi"/>
          <w:szCs w:val="24"/>
          <w:rtl/>
        </w:rPr>
        <w:t>₪,</w:t>
      </w:r>
      <w:r w:rsidRPr="00314B9E">
        <w:rPr>
          <w:rFonts w:asciiTheme="majorBidi" w:hAnsiTheme="majorBidi"/>
          <w:szCs w:val="24"/>
          <w:rtl/>
        </w:rPr>
        <w:t xml:space="preserve"> (במילים: </w:t>
      </w:r>
      <w:r w:rsidR="008817AC">
        <w:rPr>
          <w:rFonts w:asciiTheme="majorBidi" w:hAnsiTheme="majorBidi" w:hint="cs"/>
          <w:szCs w:val="24"/>
          <w:rtl/>
        </w:rPr>
        <w:t>שמונה עשר</w:t>
      </w:r>
      <w:r w:rsidR="002472F9">
        <w:rPr>
          <w:rFonts w:asciiTheme="majorBidi" w:hAnsiTheme="majorBidi" w:hint="cs"/>
          <w:szCs w:val="24"/>
          <w:rtl/>
        </w:rPr>
        <w:t xml:space="preserve"> אלף</w:t>
      </w:r>
      <w:r w:rsidRPr="00314B9E">
        <w:rPr>
          <w:rFonts w:asciiTheme="majorBidi" w:hAnsiTheme="majorBidi"/>
          <w:szCs w:val="24"/>
          <w:rtl/>
        </w:rPr>
        <w:t>)</w:t>
      </w:r>
      <w:r>
        <w:rPr>
          <w:rFonts w:asciiTheme="majorBidi" w:hAnsiTheme="majorBidi" w:hint="cs"/>
          <w:szCs w:val="24"/>
          <w:rtl/>
        </w:rPr>
        <w:t>.</w:t>
      </w:r>
    </w:p>
    <w:p w:rsidR="00B431EB" w:rsidRPr="00314B9E" w:rsidRDefault="00B431EB" w:rsidP="00C82A49">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w:t>
      </w:r>
      <w:r w:rsidR="00E23C45">
        <w:rPr>
          <w:rFonts w:asciiTheme="majorBidi" w:hAnsiTheme="majorBidi"/>
          <w:szCs w:val="24"/>
          <w:rtl/>
        </w:rPr>
        <w:t xml:space="preserve"> מהיום האחרון להגשת הצעות במכרז</w:t>
      </w:r>
      <w:r w:rsidRPr="00314B9E">
        <w:rPr>
          <w:rFonts w:asciiTheme="majorBidi" w:hAnsiTheme="majorBidi"/>
          <w:szCs w:val="24"/>
          <w:rtl/>
        </w:rPr>
        <w:t xml:space="preserve"> זה או מועד מוקדם יותר, </w:t>
      </w:r>
      <w:r w:rsidRPr="009C0338">
        <w:rPr>
          <w:rFonts w:asciiTheme="majorBidi" w:hAnsiTheme="majorBidi"/>
          <w:b/>
          <w:bCs/>
          <w:szCs w:val="24"/>
          <w:rtl/>
        </w:rPr>
        <w:t xml:space="preserve">ועד ליום </w:t>
      </w:r>
      <w:r w:rsidR="00C82A49" w:rsidRPr="009C0338">
        <w:rPr>
          <w:rFonts w:asciiTheme="majorBidi" w:hAnsiTheme="majorBidi" w:hint="cs"/>
          <w:b/>
          <w:bCs/>
          <w:szCs w:val="24"/>
          <w:rtl/>
        </w:rPr>
        <w:t>21/06/2018</w:t>
      </w:r>
      <w:r w:rsidRPr="009C0338">
        <w:rPr>
          <w:rFonts w:asciiTheme="majorBidi" w:hAnsiTheme="majorBidi"/>
          <w:b/>
          <w:bCs/>
          <w:szCs w:val="24"/>
          <w:rtl/>
        </w:rPr>
        <w:t>.</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314B9E">
          <w:rPr>
            <w:rStyle w:val="Hyperlink"/>
            <w:rFonts w:asciiTheme="majorBidi" w:hAnsiTheme="majorBidi"/>
            <w:szCs w:val="24"/>
          </w:rPr>
          <w:t>http://takam.mof.gov.il/doc/hashkal/horaot.nsf</w:t>
        </w:r>
      </w:hyperlink>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rsidR="00B431EB" w:rsidRPr="00314B9E" w:rsidRDefault="00B431EB" w:rsidP="007A1C32">
      <w:pPr>
        <w:pStyle w:val="af1"/>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rsidR="00B431EB" w:rsidRDefault="00B431EB" w:rsidP="007A1C32">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 xml:space="preserve">יובהר, כי כל סטייה מנוסח הערבות </w:t>
      </w:r>
      <w:r>
        <w:rPr>
          <w:rFonts w:asciiTheme="majorBidi" w:hAnsiTheme="majorBidi" w:hint="cs"/>
          <w:b/>
          <w:bCs/>
          <w:sz w:val="28"/>
          <w:szCs w:val="28"/>
          <w:rtl/>
        </w:rPr>
        <w:t>י</w:t>
      </w:r>
      <w:r w:rsidRPr="00314B9E">
        <w:rPr>
          <w:rFonts w:asciiTheme="majorBidi" w:hAnsiTheme="majorBidi"/>
          <w:b/>
          <w:bCs/>
          <w:sz w:val="28"/>
          <w:szCs w:val="28"/>
          <w:rtl/>
        </w:rPr>
        <w:t>ביא לפסילת ההצעה כולה.</w:t>
      </w:r>
    </w:p>
    <w:p w:rsidR="009C1104" w:rsidRPr="00314B9E" w:rsidRDefault="00F86173" w:rsidP="007A1C32">
      <w:pPr>
        <w:pStyle w:val="af1"/>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rsidR="00333B63" w:rsidRPr="000A4B66" w:rsidRDefault="00585AF2" w:rsidP="007A1C32">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rsidR="009C1104" w:rsidRPr="00314B9E" w:rsidRDefault="009C1104" w:rsidP="007A1C32">
      <w:pPr>
        <w:pStyle w:val="af1"/>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lastRenderedPageBreak/>
        <w:t>צירוף תצהיר בדבר עבירות לפי חוק עובדים זרים וחוק שכר מינימום</w:t>
      </w:r>
    </w:p>
    <w:p w:rsidR="00333B63" w:rsidRPr="00A83A9A" w:rsidRDefault="006C1425" w:rsidP="007A1C32">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rsidR="005A6C31" w:rsidRPr="00A83A9A" w:rsidRDefault="005A6C31" w:rsidP="007A1C32">
      <w:pPr>
        <w:pStyle w:val="af1"/>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rsidR="005A6C31" w:rsidRPr="00A83A9A" w:rsidRDefault="005A6C31" w:rsidP="007A1C32">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rsidR="00846CA9" w:rsidRPr="00A83A9A" w:rsidRDefault="0091186F" w:rsidP="007A1C32">
      <w:pPr>
        <w:pStyle w:val="af1"/>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rsidR="00333B63" w:rsidRPr="00A83A9A" w:rsidRDefault="0068390F" w:rsidP="007A1C32">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rsidR="00846CA9" w:rsidRPr="00A83A9A" w:rsidRDefault="0091186F" w:rsidP="007A1C32">
      <w:pPr>
        <w:pStyle w:val="af1"/>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rsidR="00333B63" w:rsidRDefault="007D39C4" w:rsidP="007A1C32">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rsidR="00846CA9" w:rsidRPr="002844C6" w:rsidRDefault="00CF3F87" w:rsidP="007A1C32">
      <w:pPr>
        <w:pStyle w:val="af1"/>
        <w:numPr>
          <w:ilvl w:val="1"/>
          <w:numId w:val="3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rsidR="008E7EE3" w:rsidRPr="00D23758" w:rsidRDefault="008E7EE3" w:rsidP="007A1C32">
      <w:pPr>
        <w:numPr>
          <w:ilvl w:val="2"/>
          <w:numId w:val="36"/>
        </w:numPr>
        <w:spacing w:after="200" w:line="360" w:lineRule="auto"/>
        <w:contextualSpacing/>
        <w:jc w:val="both"/>
        <w:outlineLvl w:val="0"/>
        <w:rPr>
          <w:rFonts w:asciiTheme="majorBidi" w:hAnsiTheme="majorBidi"/>
          <w:szCs w:val="24"/>
          <w:lang w:eastAsia="he-IL"/>
        </w:rPr>
      </w:pPr>
      <w:r w:rsidRPr="008F4DA5">
        <w:rPr>
          <w:rFonts w:asciiTheme="majorBidi" w:hAnsiTheme="majorBidi" w:hint="eastAsia"/>
          <w:b/>
          <w:bCs/>
          <w:szCs w:val="24"/>
          <w:rtl/>
          <w:lang w:eastAsia="he-IL"/>
        </w:rPr>
        <w:t>למציע</w:t>
      </w:r>
      <w:r w:rsidRPr="008F4DA5">
        <w:rPr>
          <w:rFonts w:asciiTheme="majorBidi" w:hAnsiTheme="majorBidi"/>
          <w:b/>
          <w:bCs/>
          <w:szCs w:val="24"/>
          <w:rtl/>
          <w:lang w:eastAsia="he-IL"/>
        </w:rPr>
        <w:t xml:space="preserve"> </w:t>
      </w:r>
      <w:r w:rsidRPr="00D23758">
        <w:rPr>
          <w:rFonts w:asciiTheme="majorBidi" w:hAnsiTheme="majorBidi" w:hint="cs"/>
          <w:szCs w:val="24"/>
          <w:rtl/>
          <w:lang w:eastAsia="he-IL"/>
        </w:rPr>
        <w:t>ניסיון מוכח בתחום הייעוץ בנושאים הבאים:</w:t>
      </w:r>
    </w:p>
    <w:p w:rsidR="009A00A3" w:rsidRPr="00D23758" w:rsidRDefault="008E7EE3" w:rsidP="007A1C32">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hint="cs"/>
          <w:szCs w:val="24"/>
          <w:rtl/>
          <w:lang w:eastAsia="he-IL"/>
        </w:rPr>
        <w:t>המציע סיפק במהלך</w:t>
      </w:r>
      <w:r w:rsidR="00653E9D" w:rsidRPr="00D23758">
        <w:rPr>
          <w:rFonts w:asciiTheme="majorBidi" w:hAnsiTheme="majorBidi" w:hint="cs"/>
          <w:szCs w:val="24"/>
          <w:rtl/>
          <w:lang w:eastAsia="he-IL"/>
        </w:rPr>
        <w:t xml:space="preserve"> חמש</w:t>
      </w:r>
      <w:r w:rsidRPr="00D23758">
        <w:rPr>
          <w:rFonts w:asciiTheme="majorBidi" w:hAnsiTheme="majorBidi" w:hint="cs"/>
          <w:szCs w:val="24"/>
          <w:rtl/>
          <w:lang w:eastAsia="he-IL"/>
        </w:rPr>
        <w:t xml:space="preserve"> </w:t>
      </w:r>
      <w:r w:rsidR="00653E9D" w:rsidRPr="00D23758">
        <w:rPr>
          <w:rFonts w:asciiTheme="majorBidi" w:hAnsiTheme="majorBidi" w:hint="cs"/>
          <w:szCs w:val="24"/>
          <w:rtl/>
          <w:lang w:eastAsia="he-IL"/>
        </w:rPr>
        <w:t>(</w:t>
      </w:r>
      <w:r w:rsidRPr="00D23758">
        <w:rPr>
          <w:rFonts w:asciiTheme="majorBidi" w:hAnsiTheme="majorBidi" w:hint="cs"/>
          <w:szCs w:val="24"/>
          <w:rtl/>
          <w:lang w:eastAsia="he-IL"/>
        </w:rPr>
        <w:t>5</w:t>
      </w:r>
      <w:r w:rsidR="00653E9D" w:rsidRPr="00D23758">
        <w:rPr>
          <w:rFonts w:asciiTheme="majorBidi" w:hAnsiTheme="majorBidi" w:hint="cs"/>
          <w:szCs w:val="24"/>
          <w:rtl/>
          <w:lang w:eastAsia="he-IL"/>
        </w:rPr>
        <w:t>)</w:t>
      </w:r>
      <w:r w:rsidRPr="00D23758">
        <w:rPr>
          <w:rFonts w:asciiTheme="majorBidi" w:hAnsiTheme="majorBidi" w:hint="cs"/>
          <w:szCs w:val="24"/>
          <w:rtl/>
          <w:lang w:eastAsia="he-IL"/>
        </w:rPr>
        <w:t xml:space="preserve"> השנים האחרונות שירותי ייעוץ בתחום </w:t>
      </w:r>
      <w:r w:rsidR="005C52A9" w:rsidRPr="00D23758">
        <w:rPr>
          <w:rFonts w:asciiTheme="majorBidi" w:hAnsiTheme="majorBidi" w:hint="cs"/>
          <w:szCs w:val="24"/>
          <w:rtl/>
          <w:lang w:eastAsia="he-IL"/>
        </w:rPr>
        <w:t>אבטחת מידע והגנה בסייבר</w:t>
      </w:r>
      <w:r w:rsidRPr="00D23758">
        <w:rPr>
          <w:rFonts w:asciiTheme="majorBidi" w:hAnsiTheme="majorBidi" w:hint="cs"/>
          <w:szCs w:val="24"/>
          <w:rtl/>
          <w:lang w:eastAsia="he-IL"/>
        </w:rPr>
        <w:t xml:space="preserve"> בהיקף של </w:t>
      </w:r>
      <w:r w:rsidR="009A00A3" w:rsidRPr="00D23758">
        <w:rPr>
          <w:rFonts w:asciiTheme="majorBidi" w:hAnsiTheme="majorBidi" w:hint="cs"/>
          <w:szCs w:val="24"/>
          <w:rtl/>
          <w:lang w:eastAsia="he-IL"/>
        </w:rPr>
        <w:t>750</w:t>
      </w:r>
      <w:r w:rsidRPr="00D23758">
        <w:rPr>
          <w:rFonts w:asciiTheme="majorBidi" w:hAnsiTheme="majorBidi" w:hint="cs"/>
          <w:szCs w:val="24"/>
          <w:rtl/>
          <w:lang w:eastAsia="he-IL"/>
        </w:rPr>
        <w:t xml:space="preserve"> שעות </w:t>
      </w:r>
      <w:r w:rsidR="001B1286" w:rsidRPr="00D23758">
        <w:rPr>
          <w:rFonts w:asciiTheme="majorBidi" w:hAnsiTheme="majorBidi" w:hint="cs"/>
          <w:szCs w:val="24"/>
          <w:rtl/>
          <w:lang w:eastAsia="he-IL"/>
        </w:rPr>
        <w:t xml:space="preserve">בשנה </w:t>
      </w:r>
      <w:r w:rsidRPr="00D23758">
        <w:rPr>
          <w:rFonts w:asciiTheme="majorBidi" w:hAnsiTheme="majorBidi" w:hint="cs"/>
          <w:szCs w:val="24"/>
          <w:rtl/>
          <w:lang w:eastAsia="he-IL"/>
        </w:rPr>
        <w:t xml:space="preserve">סה"כ </w:t>
      </w:r>
      <w:r w:rsidR="001B1286">
        <w:rPr>
          <w:rFonts w:asciiTheme="majorBidi" w:hAnsiTheme="majorBidi" w:hint="cs"/>
          <w:szCs w:val="24"/>
          <w:rtl/>
          <w:lang w:eastAsia="he-IL"/>
        </w:rPr>
        <w:t xml:space="preserve">עבור </w:t>
      </w:r>
      <w:r w:rsidRPr="00D23758">
        <w:rPr>
          <w:rFonts w:asciiTheme="majorBidi" w:hAnsiTheme="majorBidi" w:hint="cs"/>
          <w:szCs w:val="24"/>
          <w:rtl/>
          <w:lang w:eastAsia="he-IL"/>
        </w:rPr>
        <w:t>3 גופ</w:t>
      </w:r>
      <w:r w:rsidR="005C52A9" w:rsidRPr="00D23758">
        <w:rPr>
          <w:rFonts w:asciiTheme="majorBidi" w:hAnsiTheme="majorBidi" w:hint="cs"/>
          <w:szCs w:val="24"/>
          <w:rtl/>
          <w:lang w:eastAsia="he-IL"/>
        </w:rPr>
        <w:t>ים לפחות (במצטבר לשלושת הגופים)</w:t>
      </w:r>
      <w:r w:rsidR="009A00A3" w:rsidRPr="00D23758">
        <w:rPr>
          <w:rFonts w:asciiTheme="majorBidi" w:hAnsiTheme="majorBidi" w:hint="cs"/>
          <w:szCs w:val="24"/>
          <w:rtl/>
          <w:lang w:eastAsia="he-IL"/>
        </w:rPr>
        <w:t>.</w:t>
      </w:r>
    </w:p>
    <w:p w:rsidR="008E7EE3" w:rsidRPr="00D23758" w:rsidRDefault="005C52A9" w:rsidP="007A1C32">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hint="cs"/>
          <w:szCs w:val="24"/>
          <w:rtl/>
          <w:lang w:eastAsia="he-IL"/>
        </w:rPr>
        <w:t>אחד מהגופים</w:t>
      </w:r>
      <w:r w:rsidR="009A00A3" w:rsidRPr="00D23758">
        <w:rPr>
          <w:rFonts w:asciiTheme="majorBidi" w:hAnsiTheme="majorBidi" w:hint="cs"/>
          <w:szCs w:val="24"/>
          <w:rtl/>
          <w:lang w:eastAsia="he-IL"/>
        </w:rPr>
        <w:t xml:space="preserve"> </w:t>
      </w:r>
      <w:r w:rsidRPr="00D23758">
        <w:rPr>
          <w:rFonts w:asciiTheme="majorBidi" w:hAnsiTheme="majorBidi" w:hint="cs"/>
          <w:szCs w:val="24"/>
          <w:rtl/>
          <w:lang w:eastAsia="he-IL"/>
        </w:rPr>
        <w:t>(</w:t>
      </w:r>
      <w:r w:rsidR="009A00A3" w:rsidRPr="00D23758">
        <w:rPr>
          <w:rFonts w:asciiTheme="majorBidi" w:hAnsiTheme="majorBidi" w:hint="cs"/>
          <w:szCs w:val="24"/>
          <w:rtl/>
          <w:lang w:eastAsia="he-IL"/>
        </w:rPr>
        <w:t>לכל הפחות</w:t>
      </w:r>
      <w:r w:rsidRPr="00D23758">
        <w:rPr>
          <w:rFonts w:asciiTheme="majorBidi" w:hAnsiTheme="majorBidi" w:hint="cs"/>
          <w:szCs w:val="24"/>
          <w:rtl/>
          <w:lang w:eastAsia="he-IL"/>
        </w:rPr>
        <w:t>)</w:t>
      </w:r>
      <w:r w:rsidR="009A00A3" w:rsidRPr="00D23758">
        <w:rPr>
          <w:rFonts w:asciiTheme="majorBidi" w:hAnsiTheme="majorBidi" w:hint="cs"/>
          <w:szCs w:val="24"/>
          <w:rtl/>
          <w:lang w:eastAsia="he-IL"/>
        </w:rPr>
        <w:t xml:space="preserve"> בסעיף 2.2.1.1 לעיל הוא גוף ממשלתי במדינת ישראל הכפוף להנחיית </w:t>
      </w:r>
      <w:r w:rsidR="00CF7248" w:rsidRPr="00D23758">
        <w:rPr>
          <w:rFonts w:asciiTheme="majorBidi" w:hAnsiTheme="majorBidi" w:hint="cs"/>
          <w:szCs w:val="24"/>
          <w:rtl/>
          <w:lang w:eastAsia="he-IL"/>
        </w:rPr>
        <w:t>היחידה לסיכול איומי סייבר</w:t>
      </w:r>
      <w:r w:rsidR="009A00A3" w:rsidRPr="00D23758">
        <w:rPr>
          <w:rFonts w:asciiTheme="majorBidi" w:hAnsiTheme="majorBidi" w:hint="cs"/>
          <w:szCs w:val="24"/>
          <w:rtl/>
          <w:lang w:eastAsia="he-IL"/>
        </w:rPr>
        <w:t xml:space="preserve"> </w:t>
      </w:r>
      <w:r w:rsidR="00CF7248" w:rsidRPr="00D23758">
        <w:rPr>
          <w:rFonts w:asciiTheme="majorBidi" w:hAnsiTheme="majorBidi" w:hint="cs"/>
          <w:szCs w:val="24"/>
          <w:rtl/>
          <w:lang w:eastAsia="he-IL"/>
        </w:rPr>
        <w:t>בשב"כ</w:t>
      </w:r>
      <w:r w:rsidR="009A00A3" w:rsidRPr="00D23758">
        <w:rPr>
          <w:rFonts w:asciiTheme="majorBidi" w:hAnsiTheme="majorBidi" w:hint="cs"/>
          <w:szCs w:val="24"/>
          <w:rtl/>
          <w:lang w:eastAsia="he-IL"/>
        </w:rPr>
        <w:t xml:space="preserve"> בהתאם לחוק הסדרת הביטחון בגופים ציבוריים, תשנ"ח </w:t>
      </w:r>
      <w:r w:rsidR="009A00A3" w:rsidRPr="00D23758">
        <w:rPr>
          <w:rFonts w:asciiTheme="majorBidi" w:hAnsiTheme="majorBidi"/>
          <w:szCs w:val="24"/>
          <w:rtl/>
          <w:lang w:eastAsia="he-IL"/>
        </w:rPr>
        <w:t>–</w:t>
      </w:r>
      <w:r w:rsidR="009A00A3" w:rsidRPr="00D23758">
        <w:rPr>
          <w:rFonts w:asciiTheme="majorBidi" w:hAnsiTheme="majorBidi" w:hint="cs"/>
          <w:szCs w:val="24"/>
          <w:rtl/>
          <w:lang w:eastAsia="he-IL"/>
        </w:rPr>
        <w:t xml:space="preserve"> 1998.</w:t>
      </w:r>
    </w:p>
    <w:p w:rsidR="009A00A3" w:rsidRPr="00D23758" w:rsidRDefault="009A00A3" w:rsidP="007A1C32">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אחד מהגופים (לכל הפחות) בסעיף 2.2.1.1 לעיל הוא גוף ממשלתי המחוייב לעמוד בהנחיות </w:t>
      </w:r>
      <w:r w:rsidR="00771264" w:rsidRPr="00D23758">
        <w:rPr>
          <w:rFonts w:asciiTheme="majorBidi" w:hAnsiTheme="majorBidi" w:hint="cs"/>
          <w:szCs w:val="24"/>
          <w:rtl/>
          <w:lang w:eastAsia="he-IL"/>
        </w:rPr>
        <w:t xml:space="preserve">היחידה </w:t>
      </w:r>
      <w:r w:rsidR="002A7EB1" w:rsidRPr="00D23758">
        <w:rPr>
          <w:rFonts w:asciiTheme="majorBidi" w:hAnsiTheme="majorBidi" w:hint="cs"/>
          <w:szCs w:val="24"/>
          <w:rtl/>
          <w:lang w:eastAsia="he-IL"/>
        </w:rPr>
        <w:t>להגנה בסייבר</w:t>
      </w:r>
      <w:r w:rsidRPr="00D23758">
        <w:rPr>
          <w:rFonts w:asciiTheme="majorBidi" w:hAnsiTheme="majorBidi" w:hint="cs"/>
          <w:szCs w:val="24"/>
          <w:rtl/>
          <w:lang w:eastAsia="he-IL"/>
        </w:rPr>
        <w:t xml:space="preserve"> בממשלה</w:t>
      </w:r>
      <w:r w:rsidR="00A34B9A" w:rsidRPr="00D23758">
        <w:rPr>
          <w:rFonts w:asciiTheme="majorBidi" w:hAnsiTheme="majorBidi" w:hint="cs"/>
          <w:szCs w:val="24"/>
          <w:rtl/>
          <w:lang w:eastAsia="he-IL"/>
        </w:rPr>
        <w:t xml:space="preserve"> (להלן:"</w:t>
      </w:r>
      <w:r w:rsidR="00A34B9A" w:rsidRPr="008F4DA5">
        <w:rPr>
          <w:rFonts w:asciiTheme="majorBidi" w:hAnsiTheme="majorBidi" w:hint="eastAsia"/>
          <w:b/>
          <w:bCs/>
          <w:szCs w:val="24"/>
          <w:rtl/>
          <w:lang w:eastAsia="he-IL"/>
        </w:rPr>
        <w:t>יה</w:t>
      </w:r>
      <w:r w:rsidR="00A34B9A" w:rsidRPr="008F4DA5">
        <w:rPr>
          <w:rFonts w:asciiTheme="majorBidi" w:hAnsiTheme="majorBidi"/>
          <w:b/>
          <w:bCs/>
          <w:szCs w:val="24"/>
          <w:rtl/>
          <w:lang w:eastAsia="he-IL"/>
        </w:rPr>
        <w:t>"ב</w:t>
      </w:r>
      <w:r w:rsidR="00A34B9A" w:rsidRPr="00D23758">
        <w:rPr>
          <w:rFonts w:asciiTheme="majorBidi" w:hAnsiTheme="majorBidi" w:hint="cs"/>
          <w:szCs w:val="24"/>
          <w:rtl/>
          <w:lang w:eastAsia="he-IL"/>
        </w:rPr>
        <w:t>")</w:t>
      </w:r>
      <w:r w:rsidRPr="00D23758">
        <w:rPr>
          <w:rFonts w:asciiTheme="majorBidi" w:hAnsiTheme="majorBidi" w:hint="cs"/>
          <w:szCs w:val="24"/>
          <w:rtl/>
          <w:lang w:eastAsia="he-IL"/>
        </w:rPr>
        <w:t xml:space="preserve"> בהתאם להחלטת ממשלה 2443</w:t>
      </w:r>
      <w:r w:rsidR="001B1286">
        <w:rPr>
          <w:rFonts w:asciiTheme="majorBidi" w:hAnsiTheme="majorBidi" w:hint="cs"/>
          <w:szCs w:val="24"/>
          <w:rtl/>
          <w:lang w:eastAsia="he-IL"/>
        </w:rPr>
        <w:t xml:space="preserve"> מיום 15.2.15</w:t>
      </w:r>
      <w:r w:rsidRPr="00D23758">
        <w:rPr>
          <w:rFonts w:asciiTheme="majorBidi" w:hAnsiTheme="majorBidi" w:hint="cs"/>
          <w:szCs w:val="24"/>
          <w:rtl/>
          <w:lang w:eastAsia="he-IL"/>
        </w:rPr>
        <w:t>, סעיף 2</w:t>
      </w:r>
      <w:r w:rsidR="005A266A">
        <w:rPr>
          <w:rFonts w:asciiTheme="majorBidi" w:hAnsiTheme="majorBidi" w:hint="cs"/>
          <w:szCs w:val="24"/>
          <w:rtl/>
          <w:lang w:eastAsia="he-IL"/>
        </w:rPr>
        <w:t xml:space="preserve"> (להלן: "</w:t>
      </w:r>
      <w:r w:rsidR="005A266A" w:rsidRPr="008F4DA5">
        <w:rPr>
          <w:rFonts w:asciiTheme="majorBidi" w:hAnsiTheme="majorBidi" w:hint="eastAsia"/>
          <w:b/>
          <w:bCs/>
          <w:szCs w:val="24"/>
          <w:rtl/>
          <w:lang w:eastAsia="he-IL"/>
        </w:rPr>
        <w:t>החלטת</w:t>
      </w:r>
      <w:r w:rsidR="005A266A" w:rsidRPr="008F4DA5">
        <w:rPr>
          <w:rFonts w:asciiTheme="majorBidi" w:hAnsiTheme="majorBidi"/>
          <w:b/>
          <w:bCs/>
          <w:szCs w:val="24"/>
          <w:rtl/>
          <w:lang w:eastAsia="he-IL"/>
        </w:rPr>
        <w:t xml:space="preserve"> </w:t>
      </w:r>
      <w:r w:rsidR="005A266A" w:rsidRPr="008F4DA5">
        <w:rPr>
          <w:rFonts w:asciiTheme="majorBidi" w:hAnsiTheme="majorBidi" w:hint="eastAsia"/>
          <w:b/>
          <w:bCs/>
          <w:szCs w:val="24"/>
          <w:rtl/>
          <w:lang w:eastAsia="he-IL"/>
        </w:rPr>
        <w:t>הממשלה</w:t>
      </w:r>
      <w:r w:rsidR="005A266A">
        <w:rPr>
          <w:rFonts w:asciiTheme="majorBidi" w:hAnsiTheme="majorBidi" w:hint="cs"/>
          <w:szCs w:val="24"/>
          <w:rtl/>
          <w:lang w:eastAsia="he-IL"/>
        </w:rPr>
        <w:t>")</w:t>
      </w:r>
      <w:r w:rsidRPr="00D23758">
        <w:rPr>
          <w:rFonts w:asciiTheme="majorBidi" w:hAnsiTheme="majorBidi" w:hint="cs"/>
          <w:szCs w:val="24"/>
          <w:rtl/>
          <w:lang w:eastAsia="he-IL"/>
        </w:rPr>
        <w:t>.</w:t>
      </w:r>
    </w:p>
    <w:p w:rsidR="008E7EE3" w:rsidRPr="00D23758" w:rsidRDefault="008E7EE3" w:rsidP="007A1C32">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hint="cs"/>
          <w:szCs w:val="24"/>
          <w:rtl/>
          <w:lang w:eastAsia="he-IL"/>
        </w:rPr>
        <w:t>למציע</w:t>
      </w:r>
      <w:r w:rsidR="00BC3765" w:rsidRPr="00D23758">
        <w:rPr>
          <w:rFonts w:asciiTheme="majorBidi" w:hAnsiTheme="majorBidi" w:hint="cs"/>
          <w:szCs w:val="24"/>
          <w:rtl/>
          <w:lang w:eastAsia="he-IL"/>
        </w:rPr>
        <w:t xml:space="preserve"> </w:t>
      </w:r>
      <w:r w:rsidR="0008043C" w:rsidRPr="00D23758">
        <w:rPr>
          <w:rFonts w:asciiTheme="majorBidi" w:hAnsiTheme="majorBidi" w:hint="cs"/>
          <w:szCs w:val="24"/>
          <w:rtl/>
          <w:lang w:eastAsia="he-IL"/>
        </w:rPr>
        <w:t>חמש (5)</w:t>
      </w:r>
      <w:r w:rsidR="000961FA" w:rsidRPr="00D23758">
        <w:rPr>
          <w:rFonts w:asciiTheme="majorBidi" w:hAnsiTheme="majorBidi" w:hint="cs"/>
          <w:szCs w:val="24"/>
          <w:rtl/>
          <w:lang w:eastAsia="he-IL"/>
        </w:rPr>
        <w:t xml:space="preserve"> שנות </w:t>
      </w:r>
      <w:r w:rsidRPr="00D23758">
        <w:rPr>
          <w:rFonts w:asciiTheme="majorBidi" w:hAnsiTheme="majorBidi" w:hint="cs"/>
          <w:szCs w:val="24"/>
          <w:rtl/>
          <w:lang w:eastAsia="he-IL"/>
        </w:rPr>
        <w:t>ניסיון בתחום אבטחת מ</w:t>
      </w:r>
      <w:r w:rsidR="009A00A3" w:rsidRPr="00D23758">
        <w:rPr>
          <w:rFonts w:asciiTheme="majorBidi" w:hAnsiTheme="majorBidi" w:hint="cs"/>
          <w:szCs w:val="24"/>
          <w:rtl/>
          <w:lang w:eastAsia="he-IL"/>
        </w:rPr>
        <w:t>ידע והגנת הסייבר ב</w:t>
      </w:r>
      <w:r w:rsidR="001B1286">
        <w:rPr>
          <w:rFonts w:asciiTheme="majorBidi" w:hAnsiTheme="majorBidi" w:hint="cs"/>
          <w:szCs w:val="24"/>
          <w:rtl/>
          <w:lang w:eastAsia="he-IL"/>
        </w:rPr>
        <w:t>כל אחד מה</w:t>
      </w:r>
      <w:r w:rsidR="009A00A3" w:rsidRPr="00D23758">
        <w:rPr>
          <w:rFonts w:asciiTheme="majorBidi" w:hAnsiTheme="majorBidi" w:hint="cs"/>
          <w:szCs w:val="24"/>
          <w:rtl/>
          <w:lang w:eastAsia="he-IL"/>
        </w:rPr>
        <w:t>תחומים הבאים:</w:t>
      </w:r>
    </w:p>
    <w:p w:rsidR="009A00A3" w:rsidRPr="00D23758" w:rsidRDefault="009A00A3"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כתיבת מסמכי מדי</w:t>
      </w:r>
      <w:r w:rsidR="007B3D2D" w:rsidRPr="00D23758">
        <w:rPr>
          <w:rFonts w:asciiTheme="majorBidi" w:hAnsiTheme="majorBidi" w:hint="cs"/>
          <w:szCs w:val="24"/>
          <w:rtl/>
          <w:lang w:eastAsia="he-IL"/>
        </w:rPr>
        <w:t>ניות, נהלים, והנחיות עבודה, תוכניות אבטחת מידע (פק"מ).</w:t>
      </w:r>
    </w:p>
    <w:p w:rsidR="009A00A3" w:rsidRPr="00D23758" w:rsidRDefault="009A00A3"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ביקורת.</w:t>
      </w:r>
    </w:p>
    <w:p w:rsidR="009A00A3" w:rsidRPr="00D23758" w:rsidRDefault="009A00A3"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ליווי והכוונה.</w:t>
      </w:r>
    </w:p>
    <w:p w:rsidR="009A00A3" w:rsidRPr="00D23758" w:rsidRDefault="009A00A3"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פיתוח למידה והכוונה בתחו</w:t>
      </w:r>
      <w:r w:rsidR="007B3D2D" w:rsidRPr="00D23758">
        <w:rPr>
          <w:rFonts w:asciiTheme="majorBidi" w:hAnsiTheme="majorBidi" w:hint="cs"/>
          <w:szCs w:val="24"/>
          <w:rtl/>
          <w:lang w:eastAsia="he-IL"/>
        </w:rPr>
        <w:t>מים אבטחת מידע והגנה בסייבר</w:t>
      </w:r>
      <w:r w:rsidRPr="00D23758">
        <w:rPr>
          <w:rFonts w:asciiTheme="majorBidi" w:hAnsiTheme="majorBidi" w:hint="cs"/>
          <w:szCs w:val="24"/>
          <w:rtl/>
          <w:lang w:eastAsia="he-IL"/>
        </w:rPr>
        <w:t>.</w:t>
      </w:r>
    </w:p>
    <w:p w:rsidR="009A00A3" w:rsidRPr="00D23758" w:rsidRDefault="007B3D2D"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ועריכת תרגילי מודעות עובדים.</w:t>
      </w:r>
    </w:p>
    <w:p w:rsidR="009F70C5" w:rsidRPr="00D23758" w:rsidRDefault="009F70C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אבטחת שרשרת האספקה.</w:t>
      </w:r>
    </w:p>
    <w:p w:rsidR="008E7EE3" w:rsidRPr="00D23758" w:rsidRDefault="008E7EE3" w:rsidP="007A1C32">
      <w:pPr>
        <w:numPr>
          <w:ilvl w:val="3"/>
          <w:numId w:val="45"/>
        </w:numPr>
        <w:tabs>
          <w:tab w:val="left" w:pos="3004"/>
        </w:tabs>
        <w:spacing w:after="200" w:line="360" w:lineRule="auto"/>
        <w:ind w:left="2437" w:hanging="850"/>
        <w:contextualSpacing/>
        <w:jc w:val="both"/>
        <w:outlineLvl w:val="0"/>
        <w:rPr>
          <w:rFonts w:asciiTheme="majorBidi" w:hAnsiTheme="majorBidi"/>
          <w:szCs w:val="24"/>
          <w:lang w:eastAsia="he-IL"/>
        </w:rPr>
      </w:pPr>
      <w:r w:rsidRPr="00D23758">
        <w:rPr>
          <w:rFonts w:asciiTheme="majorBidi" w:hAnsiTheme="majorBidi"/>
          <w:szCs w:val="24"/>
          <w:rtl/>
          <w:lang w:eastAsia="he-IL"/>
        </w:rPr>
        <w:lastRenderedPageBreak/>
        <w:t xml:space="preserve">במסגרת מכרז זה, נדרש המציע להציג צוות יועצים המונה </w:t>
      </w:r>
      <w:r w:rsidR="000F7A74">
        <w:rPr>
          <w:rFonts w:asciiTheme="majorBidi" w:hAnsiTheme="majorBidi" w:hint="cs"/>
          <w:szCs w:val="24"/>
          <w:rtl/>
          <w:lang w:eastAsia="he-IL"/>
        </w:rPr>
        <w:t>שני</w:t>
      </w:r>
      <w:r w:rsidR="000F7A74" w:rsidRPr="00D23758">
        <w:rPr>
          <w:rFonts w:asciiTheme="majorBidi" w:hAnsiTheme="majorBidi"/>
          <w:szCs w:val="24"/>
          <w:rtl/>
          <w:lang w:eastAsia="he-IL"/>
        </w:rPr>
        <w:t xml:space="preserve"> </w:t>
      </w:r>
      <w:r w:rsidRPr="00D23758">
        <w:rPr>
          <w:rFonts w:asciiTheme="majorBidi" w:hAnsiTheme="majorBidi"/>
          <w:szCs w:val="24"/>
          <w:rtl/>
          <w:lang w:eastAsia="he-IL"/>
        </w:rPr>
        <w:t>(</w:t>
      </w:r>
      <w:r w:rsidR="000F7A74">
        <w:rPr>
          <w:rFonts w:asciiTheme="majorBidi" w:hAnsiTheme="majorBidi" w:hint="cs"/>
          <w:szCs w:val="24"/>
          <w:rtl/>
          <w:lang w:eastAsia="he-IL"/>
        </w:rPr>
        <w:t>2</w:t>
      </w:r>
      <w:r w:rsidRPr="00D23758">
        <w:rPr>
          <w:rFonts w:asciiTheme="majorBidi" w:hAnsiTheme="majorBidi"/>
          <w:szCs w:val="24"/>
          <w:rtl/>
          <w:lang w:eastAsia="he-IL"/>
        </w:rPr>
        <w:t xml:space="preserve">) נותני שירותים לפחות ולא יותר </w:t>
      </w:r>
      <w:r w:rsidR="000F7A74" w:rsidRPr="00D23758">
        <w:rPr>
          <w:rFonts w:asciiTheme="majorBidi" w:hAnsiTheme="majorBidi" w:hint="cs"/>
          <w:szCs w:val="24"/>
          <w:rtl/>
          <w:lang w:eastAsia="he-IL"/>
        </w:rPr>
        <w:t>מ</w:t>
      </w:r>
      <w:r w:rsidR="000F7A74">
        <w:rPr>
          <w:rFonts w:asciiTheme="majorBidi" w:hAnsiTheme="majorBidi" w:hint="cs"/>
          <w:szCs w:val="24"/>
          <w:rtl/>
          <w:lang w:eastAsia="he-IL"/>
        </w:rPr>
        <w:t>ארבעה</w:t>
      </w:r>
      <w:r w:rsidR="000F7A74" w:rsidRPr="00D23758">
        <w:rPr>
          <w:rFonts w:asciiTheme="majorBidi" w:hAnsiTheme="majorBidi"/>
          <w:szCs w:val="24"/>
          <w:rtl/>
          <w:lang w:eastAsia="he-IL"/>
        </w:rPr>
        <w:t xml:space="preserve"> </w:t>
      </w:r>
      <w:r w:rsidRPr="00D23758">
        <w:rPr>
          <w:rFonts w:asciiTheme="majorBidi" w:hAnsiTheme="majorBidi"/>
          <w:szCs w:val="24"/>
          <w:rtl/>
          <w:lang w:eastAsia="he-IL"/>
        </w:rPr>
        <w:t>(</w:t>
      </w:r>
      <w:r w:rsidR="000F7A74">
        <w:rPr>
          <w:rFonts w:asciiTheme="majorBidi" w:hAnsiTheme="majorBidi" w:hint="cs"/>
          <w:szCs w:val="24"/>
          <w:rtl/>
          <w:lang w:eastAsia="he-IL"/>
        </w:rPr>
        <w:t>4</w:t>
      </w:r>
      <w:r w:rsidRPr="00D23758">
        <w:rPr>
          <w:rFonts w:asciiTheme="majorBidi" w:hAnsiTheme="majorBidi"/>
          <w:szCs w:val="24"/>
          <w:rtl/>
          <w:lang w:eastAsia="he-IL"/>
        </w:rPr>
        <w:t>) נותני שירותים מטעמו</w:t>
      </w:r>
      <w:r w:rsidRPr="00D23758">
        <w:rPr>
          <w:rFonts w:asciiTheme="majorBidi" w:hAnsiTheme="majorBidi" w:hint="cs"/>
          <w:szCs w:val="24"/>
          <w:rtl/>
          <w:lang w:eastAsia="he-IL"/>
        </w:rPr>
        <w:t>,</w:t>
      </w:r>
      <w:r w:rsidRPr="00D23758">
        <w:rPr>
          <w:rFonts w:asciiTheme="majorBidi" w:hAnsiTheme="majorBidi"/>
          <w:szCs w:val="24"/>
          <w:rtl/>
          <w:lang w:eastAsia="he-IL"/>
        </w:rPr>
        <w:t xml:space="preserve"> אשר יעמדו בתנאי הסף המקצועיים המפורטים להלן</w:t>
      </w:r>
      <w:r w:rsidRPr="00D23758">
        <w:rPr>
          <w:rFonts w:asciiTheme="majorBidi" w:hAnsiTheme="majorBidi" w:hint="cs"/>
          <w:szCs w:val="24"/>
          <w:rtl/>
          <w:lang w:eastAsia="he-IL"/>
        </w:rPr>
        <w:t>:</w:t>
      </w:r>
    </w:p>
    <w:p w:rsidR="00CF7248" w:rsidRPr="00D23758" w:rsidRDefault="008E7EE3" w:rsidP="007A1C32">
      <w:pPr>
        <w:numPr>
          <w:ilvl w:val="4"/>
          <w:numId w:val="45"/>
        </w:numPr>
        <w:tabs>
          <w:tab w:val="left" w:pos="3004"/>
        </w:tabs>
        <w:spacing w:after="200" w:line="360" w:lineRule="auto"/>
        <w:contextualSpacing/>
        <w:jc w:val="both"/>
        <w:outlineLvl w:val="0"/>
        <w:rPr>
          <w:rFonts w:asciiTheme="majorBidi" w:hAnsiTheme="majorBidi"/>
          <w:szCs w:val="24"/>
          <w:rtl/>
          <w:lang w:eastAsia="he-IL"/>
        </w:rPr>
      </w:pPr>
      <w:r w:rsidRPr="00D23758">
        <w:rPr>
          <w:rFonts w:asciiTheme="majorBidi" w:hAnsiTheme="majorBidi" w:hint="eastAsia"/>
          <w:b/>
          <w:bCs/>
          <w:szCs w:val="24"/>
          <w:rtl/>
          <w:lang w:eastAsia="he-IL"/>
        </w:rPr>
        <w:t>הצוות</w:t>
      </w:r>
      <w:r w:rsidR="00BC3765" w:rsidRPr="00D23758">
        <w:rPr>
          <w:rFonts w:asciiTheme="majorBidi" w:hAnsiTheme="majorBidi"/>
          <w:szCs w:val="24"/>
          <w:rtl/>
          <w:lang w:eastAsia="he-IL"/>
        </w:rPr>
        <w:t xml:space="preserve"> יורכב מ</w:t>
      </w:r>
      <w:r w:rsidR="00BC3765" w:rsidRPr="00D23758">
        <w:rPr>
          <w:rFonts w:asciiTheme="majorBidi" w:hAnsiTheme="majorBidi" w:hint="cs"/>
          <w:szCs w:val="24"/>
          <w:rtl/>
          <w:lang w:eastAsia="he-IL"/>
        </w:rPr>
        <w:t>ראש צוות</w:t>
      </w:r>
      <w:r w:rsidR="00BC3765" w:rsidRPr="00D23758">
        <w:rPr>
          <w:rFonts w:asciiTheme="majorBidi" w:hAnsiTheme="majorBidi"/>
          <w:szCs w:val="24"/>
          <w:rtl/>
          <w:lang w:eastAsia="he-IL"/>
        </w:rPr>
        <w:t xml:space="preserve"> </w:t>
      </w:r>
      <w:r w:rsidR="000F7A74">
        <w:rPr>
          <w:rFonts w:asciiTheme="majorBidi" w:hAnsiTheme="majorBidi" w:hint="cs"/>
          <w:szCs w:val="24"/>
          <w:rtl/>
          <w:lang w:eastAsia="he-IL"/>
        </w:rPr>
        <w:t>וחבר צוות אחד</w:t>
      </w:r>
      <w:r w:rsidR="00BC3765" w:rsidRPr="00D23758">
        <w:rPr>
          <w:rFonts w:asciiTheme="majorBidi" w:hAnsiTheme="majorBidi" w:hint="cs"/>
          <w:szCs w:val="24"/>
          <w:rtl/>
          <w:lang w:eastAsia="he-IL"/>
        </w:rPr>
        <w:t>.</w:t>
      </w:r>
    </w:p>
    <w:p w:rsidR="008E7EE3" w:rsidRPr="00151BC5" w:rsidRDefault="00BC376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151BC5">
        <w:rPr>
          <w:rFonts w:asciiTheme="majorBidi" w:hAnsiTheme="majorBidi" w:hint="cs"/>
          <w:b/>
          <w:bCs/>
          <w:szCs w:val="24"/>
          <w:rtl/>
          <w:lang w:eastAsia="he-IL"/>
        </w:rPr>
        <w:t>ראש</w:t>
      </w:r>
      <w:r w:rsidR="008E7EE3" w:rsidRPr="00151BC5">
        <w:rPr>
          <w:rFonts w:asciiTheme="majorBidi" w:hAnsiTheme="majorBidi"/>
          <w:b/>
          <w:bCs/>
          <w:szCs w:val="24"/>
          <w:rtl/>
          <w:lang w:eastAsia="he-IL"/>
        </w:rPr>
        <w:t xml:space="preserve"> </w:t>
      </w:r>
      <w:r w:rsidR="008E7EE3" w:rsidRPr="00151BC5">
        <w:rPr>
          <w:rFonts w:asciiTheme="majorBidi" w:hAnsiTheme="majorBidi" w:hint="eastAsia"/>
          <w:b/>
          <w:bCs/>
          <w:szCs w:val="24"/>
          <w:rtl/>
          <w:lang w:eastAsia="he-IL"/>
        </w:rPr>
        <w:t>הצוות</w:t>
      </w:r>
      <w:r w:rsidR="008E7EE3" w:rsidRPr="00326F2F">
        <w:rPr>
          <w:rFonts w:asciiTheme="majorBidi" w:hAnsiTheme="majorBidi"/>
          <w:szCs w:val="24"/>
          <w:rtl/>
          <w:lang w:eastAsia="he-IL"/>
        </w:rPr>
        <w:t xml:space="preserve"> </w:t>
      </w:r>
      <w:r w:rsidR="00661F16" w:rsidRPr="005A266A">
        <w:rPr>
          <w:rFonts w:asciiTheme="majorBidi" w:hAnsiTheme="majorBidi" w:hint="cs"/>
          <w:szCs w:val="24"/>
          <w:rtl/>
          <w:lang w:eastAsia="he-IL"/>
        </w:rPr>
        <w:t>יהיה</w:t>
      </w:r>
      <w:r w:rsidRPr="005A266A">
        <w:rPr>
          <w:rFonts w:asciiTheme="majorBidi" w:hAnsiTheme="majorBidi" w:hint="cs"/>
          <w:szCs w:val="24"/>
          <w:rtl/>
          <w:lang w:eastAsia="he-IL"/>
        </w:rPr>
        <w:t xml:space="preserve"> כפוף מקצועית (ללא יחסי עובד </w:t>
      </w:r>
      <w:r w:rsidRPr="001B1286">
        <w:rPr>
          <w:rFonts w:asciiTheme="majorBidi" w:hAnsiTheme="majorBidi"/>
          <w:szCs w:val="24"/>
          <w:rtl/>
          <w:lang w:eastAsia="he-IL"/>
        </w:rPr>
        <w:t>–</w:t>
      </w:r>
      <w:r w:rsidRPr="001B1286">
        <w:rPr>
          <w:rFonts w:asciiTheme="majorBidi" w:hAnsiTheme="majorBidi" w:hint="eastAsia"/>
          <w:szCs w:val="24"/>
          <w:rtl/>
          <w:lang w:eastAsia="he-IL"/>
        </w:rPr>
        <w:t>מעביד</w:t>
      </w:r>
      <w:r w:rsidRPr="001B1286">
        <w:rPr>
          <w:rFonts w:asciiTheme="majorBidi" w:hAnsiTheme="majorBidi"/>
          <w:szCs w:val="24"/>
          <w:rtl/>
          <w:lang w:eastAsia="he-IL"/>
        </w:rPr>
        <w:t>) לסגן</w:t>
      </w:r>
      <w:r w:rsidR="001024DC">
        <w:rPr>
          <w:rFonts w:asciiTheme="majorBidi" w:hAnsiTheme="majorBidi" w:hint="cs"/>
          <w:szCs w:val="24"/>
          <w:rtl/>
          <w:lang w:eastAsia="he-IL"/>
        </w:rPr>
        <w:t xml:space="preserve"> </w:t>
      </w:r>
      <w:r w:rsidR="00384C07">
        <w:rPr>
          <w:rFonts w:asciiTheme="majorBidi" w:hAnsiTheme="majorBidi" w:hint="cs"/>
          <w:szCs w:val="24"/>
          <w:rtl/>
          <w:lang w:eastAsia="he-IL"/>
        </w:rPr>
        <w:t>מנהל האבטחה</w:t>
      </w:r>
      <w:r w:rsidRPr="001B1286">
        <w:rPr>
          <w:rFonts w:asciiTheme="majorBidi" w:hAnsiTheme="majorBidi"/>
          <w:szCs w:val="24"/>
          <w:rtl/>
          <w:lang w:eastAsia="he-IL"/>
        </w:rPr>
        <w:t xml:space="preserve"> </w:t>
      </w:r>
      <w:r w:rsidR="00E63D5E">
        <w:rPr>
          <w:rFonts w:asciiTheme="majorBidi" w:hAnsiTheme="majorBidi" w:hint="cs"/>
          <w:szCs w:val="24"/>
          <w:rtl/>
          <w:lang w:eastAsia="he-IL"/>
        </w:rPr>
        <w:t>(להלן: "</w:t>
      </w:r>
      <w:r w:rsidR="00384C07">
        <w:rPr>
          <w:rFonts w:asciiTheme="majorBidi" w:hAnsiTheme="majorBidi" w:hint="cs"/>
          <w:b/>
          <w:bCs/>
          <w:szCs w:val="24"/>
          <w:rtl/>
          <w:lang w:eastAsia="he-IL"/>
        </w:rPr>
        <w:t>ס</w:t>
      </w:r>
      <w:r w:rsidRPr="008F4DA5">
        <w:rPr>
          <w:rFonts w:asciiTheme="majorBidi" w:hAnsiTheme="majorBidi" w:hint="eastAsia"/>
          <w:b/>
          <w:bCs/>
          <w:szCs w:val="24"/>
          <w:rtl/>
          <w:lang w:eastAsia="he-IL"/>
        </w:rPr>
        <w:t>מנב</w:t>
      </w:r>
      <w:r w:rsidRPr="008F4DA5">
        <w:rPr>
          <w:rFonts w:asciiTheme="majorBidi" w:hAnsiTheme="majorBidi"/>
          <w:b/>
          <w:bCs/>
          <w:szCs w:val="24"/>
          <w:rtl/>
          <w:lang w:eastAsia="he-IL"/>
        </w:rPr>
        <w:t>"ט</w:t>
      </w:r>
      <w:r w:rsidR="00E63D5E">
        <w:rPr>
          <w:rFonts w:asciiTheme="majorBidi" w:hAnsiTheme="majorBidi" w:hint="cs"/>
          <w:szCs w:val="24"/>
          <w:rtl/>
          <w:lang w:eastAsia="he-IL"/>
        </w:rPr>
        <w:t>")</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משרד</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האנרגיה</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ללא</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כל</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תיווך</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מול</w:t>
      </w:r>
      <w:r w:rsidRPr="001B1286">
        <w:rPr>
          <w:rFonts w:asciiTheme="majorBidi" w:hAnsiTheme="majorBidi"/>
          <w:szCs w:val="24"/>
          <w:rtl/>
          <w:lang w:eastAsia="he-IL"/>
        </w:rPr>
        <w:t xml:space="preserve"> </w:t>
      </w:r>
      <w:r w:rsidRPr="001B1286">
        <w:rPr>
          <w:rFonts w:asciiTheme="majorBidi" w:hAnsiTheme="majorBidi" w:hint="eastAsia"/>
          <w:szCs w:val="24"/>
          <w:rtl/>
          <w:lang w:eastAsia="he-IL"/>
        </w:rPr>
        <w:t>המציע</w:t>
      </w:r>
      <w:r w:rsidRPr="001B1286">
        <w:rPr>
          <w:rFonts w:asciiTheme="majorBidi" w:hAnsiTheme="majorBidi"/>
          <w:szCs w:val="24"/>
          <w:rtl/>
          <w:lang w:eastAsia="he-IL"/>
        </w:rPr>
        <w:t>.</w:t>
      </w:r>
      <w:r w:rsidR="00CF7248" w:rsidRPr="001B1286">
        <w:rPr>
          <w:rFonts w:asciiTheme="majorBidi" w:hAnsiTheme="majorBidi"/>
          <w:szCs w:val="24"/>
          <w:rtl/>
          <w:lang w:eastAsia="he-IL"/>
        </w:rPr>
        <w:t xml:space="preserve"> </w:t>
      </w:r>
      <w:r w:rsidR="001B1286">
        <w:rPr>
          <w:rFonts w:asciiTheme="majorBidi" w:hAnsiTheme="majorBidi" w:hint="cs"/>
          <w:szCs w:val="24"/>
          <w:rtl/>
          <w:lang w:eastAsia="he-IL"/>
        </w:rPr>
        <w:t>על ראש הצוות להיות זמין ל</w:t>
      </w:r>
      <w:r w:rsidR="000F7A74" w:rsidRPr="00151BC5">
        <w:rPr>
          <w:rFonts w:asciiTheme="majorBidi" w:hAnsiTheme="majorBidi" w:hint="cs"/>
          <w:szCs w:val="24"/>
          <w:rtl/>
          <w:lang w:eastAsia="he-IL"/>
        </w:rPr>
        <w:t xml:space="preserve">היקף </w:t>
      </w:r>
      <w:r w:rsidR="001B1286" w:rsidRPr="00647AD8">
        <w:rPr>
          <w:rFonts w:asciiTheme="majorBidi" w:hAnsiTheme="majorBidi" w:hint="cs"/>
          <w:szCs w:val="24"/>
          <w:rtl/>
          <w:lang w:eastAsia="he-IL"/>
        </w:rPr>
        <w:t xml:space="preserve">משרה </w:t>
      </w:r>
      <w:r w:rsidR="000F7A74" w:rsidRPr="00647AD8">
        <w:rPr>
          <w:rFonts w:asciiTheme="majorBidi" w:hAnsiTheme="majorBidi" w:hint="cs"/>
          <w:szCs w:val="24"/>
          <w:rtl/>
          <w:lang w:eastAsia="he-IL"/>
        </w:rPr>
        <w:t>של עד</w:t>
      </w:r>
      <w:r w:rsidR="00CF7248" w:rsidRPr="00647AD8">
        <w:rPr>
          <w:rFonts w:asciiTheme="majorBidi" w:hAnsiTheme="majorBidi" w:hint="cs"/>
          <w:szCs w:val="24"/>
          <w:rtl/>
          <w:lang w:eastAsia="he-IL"/>
        </w:rPr>
        <w:t xml:space="preserve"> </w:t>
      </w:r>
      <w:r w:rsidR="00CF7248" w:rsidRPr="00647AD8">
        <w:rPr>
          <w:rFonts w:asciiTheme="majorBidi" w:hAnsiTheme="majorBidi"/>
          <w:szCs w:val="24"/>
          <w:rtl/>
          <w:lang w:eastAsia="he-IL"/>
        </w:rPr>
        <w:t>1</w:t>
      </w:r>
      <w:r w:rsidR="00541FF3" w:rsidRPr="00647AD8">
        <w:rPr>
          <w:rFonts w:asciiTheme="majorBidi" w:hAnsiTheme="majorBidi" w:hint="cs"/>
          <w:szCs w:val="24"/>
          <w:rtl/>
          <w:lang w:eastAsia="he-IL"/>
        </w:rPr>
        <w:t>0</w:t>
      </w:r>
      <w:r w:rsidR="00CF7248" w:rsidRPr="00647AD8">
        <w:rPr>
          <w:rFonts w:asciiTheme="majorBidi" w:hAnsiTheme="majorBidi"/>
          <w:szCs w:val="24"/>
          <w:rtl/>
          <w:lang w:eastAsia="he-IL"/>
        </w:rPr>
        <w:t xml:space="preserve">0 </w:t>
      </w:r>
      <w:r w:rsidR="00CF7248" w:rsidRPr="00647AD8">
        <w:rPr>
          <w:rFonts w:asciiTheme="majorBidi" w:hAnsiTheme="majorBidi" w:hint="eastAsia"/>
          <w:szCs w:val="24"/>
          <w:rtl/>
          <w:lang w:eastAsia="he-IL"/>
        </w:rPr>
        <w:t>שעות</w:t>
      </w:r>
      <w:r w:rsidR="00CF7248" w:rsidRPr="00647AD8">
        <w:rPr>
          <w:rFonts w:asciiTheme="majorBidi" w:hAnsiTheme="majorBidi" w:hint="cs"/>
          <w:szCs w:val="24"/>
          <w:rtl/>
          <w:lang w:eastAsia="he-IL"/>
        </w:rPr>
        <w:t xml:space="preserve"> בחודש ויחוייב בזמינות ונ</w:t>
      </w:r>
      <w:r w:rsidR="002F382F" w:rsidRPr="00647AD8">
        <w:rPr>
          <w:rFonts w:asciiTheme="majorBidi" w:hAnsiTheme="majorBidi" w:hint="cs"/>
          <w:szCs w:val="24"/>
          <w:rtl/>
          <w:lang w:eastAsia="he-IL"/>
        </w:rPr>
        <w:t>וכחות במתקני המשרד ב</w:t>
      </w:r>
      <w:r w:rsidR="00CF7248" w:rsidRPr="00647AD8">
        <w:rPr>
          <w:rFonts w:asciiTheme="majorBidi" w:hAnsiTheme="majorBidi" w:hint="cs"/>
          <w:szCs w:val="24"/>
          <w:rtl/>
          <w:lang w:eastAsia="he-IL"/>
        </w:rPr>
        <w:t>של</w:t>
      </w:r>
      <w:r w:rsidR="008817AC">
        <w:rPr>
          <w:rFonts w:asciiTheme="majorBidi" w:hAnsiTheme="majorBidi" w:hint="cs"/>
          <w:szCs w:val="24"/>
          <w:rtl/>
          <w:lang w:eastAsia="he-IL"/>
        </w:rPr>
        <w:t>ו</w:t>
      </w:r>
      <w:r w:rsidR="00CF7248" w:rsidRPr="00647AD8">
        <w:rPr>
          <w:rFonts w:asciiTheme="majorBidi" w:hAnsiTheme="majorBidi" w:hint="cs"/>
          <w:szCs w:val="24"/>
          <w:rtl/>
          <w:lang w:eastAsia="he-IL"/>
        </w:rPr>
        <w:t>שה</w:t>
      </w:r>
      <w:r w:rsidR="00CF7248" w:rsidRPr="00151BC5">
        <w:rPr>
          <w:rFonts w:asciiTheme="majorBidi" w:hAnsiTheme="majorBidi" w:hint="cs"/>
          <w:szCs w:val="24"/>
          <w:rtl/>
          <w:lang w:eastAsia="he-IL"/>
        </w:rPr>
        <w:t xml:space="preserve"> ימים</w:t>
      </w:r>
      <w:r w:rsidR="001B1286">
        <w:rPr>
          <w:rFonts w:asciiTheme="majorBidi" w:hAnsiTheme="majorBidi" w:hint="cs"/>
          <w:szCs w:val="24"/>
          <w:rtl/>
          <w:lang w:eastAsia="he-IL"/>
        </w:rPr>
        <w:t>,</w:t>
      </w:r>
      <w:r w:rsidR="00CF7248" w:rsidRPr="00151BC5">
        <w:rPr>
          <w:rFonts w:asciiTheme="majorBidi" w:hAnsiTheme="majorBidi" w:hint="cs"/>
          <w:szCs w:val="24"/>
          <w:rtl/>
          <w:lang w:eastAsia="he-IL"/>
        </w:rPr>
        <w:t xml:space="preserve"> לכל הפחות</w:t>
      </w:r>
      <w:r w:rsidR="001B1286">
        <w:rPr>
          <w:rFonts w:asciiTheme="majorBidi" w:hAnsiTheme="majorBidi" w:hint="cs"/>
          <w:szCs w:val="24"/>
          <w:rtl/>
          <w:lang w:eastAsia="he-IL"/>
        </w:rPr>
        <w:t>,</w:t>
      </w:r>
      <w:r w:rsidR="00CF7248" w:rsidRPr="00151BC5">
        <w:rPr>
          <w:rFonts w:asciiTheme="majorBidi" w:hAnsiTheme="majorBidi" w:hint="cs"/>
          <w:szCs w:val="24"/>
          <w:rtl/>
          <w:lang w:eastAsia="he-IL"/>
        </w:rPr>
        <w:t xml:space="preserve"> מימי העבודה א-ה.</w:t>
      </w:r>
    </w:p>
    <w:p w:rsidR="002E2480" w:rsidRPr="00D23758" w:rsidRDefault="00CF7248"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8F4DA5">
        <w:rPr>
          <w:rFonts w:asciiTheme="majorBidi" w:hAnsiTheme="majorBidi" w:hint="eastAsia"/>
          <w:b/>
          <w:bCs/>
          <w:szCs w:val="24"/>
          <w:rtl/>
          <w:lang w:eastAsia="he-IL"/>
        </w:rPr>
        <w:t>חבר</w:t>
      </w:r>
      <w:r w:rsidRPr="008F4DA5">
        <w:rPr>
          <w:rFonts w:asciiTheme="majorBidi" w:hAnsiTheme="majorBidi"/>
          <w:b/>
          <w:bCs/>
          <w:szCs w:val="24"/>
          <w:rtl/>
          <w:lang w:eastAsia="he-IL"/>
        </w:rPr>
        <w:t xml:space="preserve"> הצוות</w:t>
      </w:r>
      <w:r w:rsidR="000F7A74" w:rsidRPr="008F4DA5">
        <w:rPr>
          <w:rFonts w:asciiTheme="majorBidi" w:hAnsiTheme="majorBidi"/>
          <w:b/>
          <w:bCs/>
          <w:szCs w:val="24"/>
          <w:rtl/>
          <w:lang w:eastAsia="he-IL"/>
        </w:rPr>
        <w:t xml:space="preserve"> יועץ הגנה בסייבר</w:t>
      </w:r>
      <w:r w:rsidR="000F7A74">
        <w:rPr>
          <w:rFonts w:asciiTheme="majorBidi" w:hAnsiTheme="majorBidi" w:hint="cs"/>
          <w:szCs w:val="24"/>
          <w:rtl/>
          <w:lang w:eastAsia="he-IL"/>
        </w:rPr>
        <w:t xml:space="preserve"> (להלן:</w:t>
      </w:r>
      <w:r w:rsidR="001B1286">
        <w:rPr>
          <w:rFonts w:asciiTheme="majorBidi" w:hAnsiTheme="majorBidi" w:hint="cs"/>
          <w:szCs w:val="24"/>
          <w:rtl/>
          <w:lang w:eastAsia="he-IL"/>
        </w:rPr>
        <w:t xml:space="preserve"> </w:t>
      </w:r>
      <w:r w:rsidR="000F7A74">
        <w:rPr>
          <w:rFonts w:asciiTheme="majorBidi" w:hAnsiTheme="majorBidi" w:hint="cs"/>
          <w:szCs w:val="24"/>
          <w:rtl/>
          <w:lang w:eastAsia="he-IL"/>
        </w:rPr>
        <w:t>"</w:t>
      </w:r>
      <w:r w:rsidR="000F7A74" w:rsidRPr="008F4DA5">
        <w:rPr>
          <w:rFonts w:asciiTheme="majorBidi" w:hAnsiTheme="majorBidi" w:hint="eastAsia"/>
          <w:b/>
          <w:bCs/>
          <w:szCs w:val="24"/>
          <w:rtl/>
          <w:lang w:eastAsia="he-IL"/>
        </w:rPr>
        <w:t>חבר</w:t>
      </w:r>
      <w:r w:rsidR="000F7A74" w:rsidRPr="008F4DA5">
        <w:rPr>
          <w:rFonts w:asciiTheme="majorBidi" w:hAnsiTheme="majorBidi"/>
          <w:b/>
          <w:bCs/>
          <w:szCs w:val="24"/>
          <w:rtl/>
          <w:lang w:eastAsia="he-IL"/>
        </w:rPr>
        <w:t xml:space="preserve"> </w:t>
      </w:r>
      <w:r w:rsidR="000F7A74" w:rsidRPr="008F4DA5">
        <w:rPr>
          <w:rFonts w:asciiTheme="majorBidi" w:hAnsiTheme="majorBidi" w:hint="eastAsia"/>
          <w:b/>
          <w:bCs/>
          <w:szCs w:val="24"/>
          <w:rtl/>
          <w:lang w:eastAsia="he-IL"/>
        </w:rPr>
        <w:t>הצוות</w:t>
      </w:r>
      <w:r w:rsidR="000F7A74">
        <w:rPr>
          <w:rFonts w:asciiTheme="majorBidi" w:hAnsiTheme="majorBidi" w:hint="cs"/>
          <w:szCs w:val="24"/>
          <w:rtl/>
          <w:lang w:eastAsia="he-IL"/>
        </w:rPr>
        <w:t>")</w:t>
      </w:r>
      <w:r w:rsidRPr="00D23758">
        <w:rPr>
          <w:rFonts w:asciiTheme="majorBidi" w:hAnsiTheme="majorBidi" w:hint="cs"/>
          <w:szCs w:val="24"/>
          <w:rtl/>
          <w:lang w:eastAsia="he-IL"/>
        </w:rPr>
        <w:t xml:space="preserve"> יהי</w:t>
      </w:r>
      <w:r w:rsidR="000F7A74">
        <w:rPr>
          <w:rFonts w:asciiTheme="majorBidi" w:hAnsiTheme="majorBidi" w:hint="cs"/>
          <w:szCs w:val="24"/>
          <w:rtl/>
          <w:lang w:eastAsia="he-IL"/>
        </w:rPr>
        <w:t>ה</w:t>
      </w:r>
      <w:r w:rsidRPr="00D23758">
        <w:rPr>
          <w:rFonts w:asciiTheme="majorBidi" w:hAnsiTheme="majorBidi" w:hint="cs"/>
          <w:szCs w:val="24"/>
          <w:rtl/>
          <w:lang w:eastAsia="he-IL"/>
        </w:rPr>
        <w:t xml:space="preserve"> כפו</w:t>
      </w:r>
      <w:r w:rsidR="000F7A74">
        <w:rPr>
          <w:rFonts w:asciiTheme="majorBidi" w:hAnsiTheme="majorBidi" w:hint="cs"/>
          <w:szCs w:val="24"/>
          <w:rtl/>
          <w:lang w:eastAsia="he-IL"/>
        </w:rPr>
        <w:t>ף</w:t>
      </w:r>
      <w:r w:rsidRPr="00D23758">
        <w:rPr>
          <w:rFonts w:asciiTheme="majorBidi" w:hAnsiTheme="majorBidi" w:hint="cs"/>
          <w:szCs w:val="24"/>
          <w:rtl/>
          <w:lang w:eastAsia="he-IL"/>
        </w:rPr>
        <w:t xml:space="preserve"> מקצועית לראש הצוות ויעב</w:t>
      </w:r>
      <w:r w:rsidR="000F7A74">
        <w:rPr>
          <w:rFonts w:asciiTheme="majorBidi" w:hAnsiTheme="majorBidi" w:hint="cs"/>
          <w:szCs w:val="24"/>
          <w:rtl/>
          <w:lang w:eastAsia="he-IL"/>
        </w:rPr>
        <w:t>וד</w:t>
      </w:r>
      <w:r w:rsidRPr="00D23758">
        <w:rPr>
          <w:rFonts w:asciiTheme="majorBidi" w:hAnsiTheme="majorBidi" w:hint="cs"/>
          <w:szCs w:val="24"/>
          <w:rtl/>
          <w:lang w:eastAsia="he-IL"/>
        </w:rPr>
        <w:t xml:space="preserve"> עפ"י תוכנית עבודה מסודרת ומשימות שוטפות ואופרטיביות ככל שיעלו. </w:t>
      </w:r>
      <w:r w:rsidR="001B1286" w:rsidRPr="008F4DA5">
        <w:rPr>
          <w:rFonts w:asciiTheme="majorBidi" w:hAnsiTheme="majorBidi" w:hint="eastAsia"/>
          <w:szCs w:val="24"/>
          <w:rtl/>
          <w:lang w:eastAsia="he-IL"/>
        </w:rPr>
        <w:t>על</w:t>
      </w:r>
      <w:r w:rsidR="001B1286" w:rsidRPr="008F4DA5">
        <w:rPr>
          <w:rFonts w:asciiTheme="majorBidi" w:hAnsiTheme="majorBidi"/>
          <w:szCs w:val="24"/>
          <w:rtl/>
          <w:lang w:eastAsia="he-IL"/>
        </w:rPr>
        <w:t xml:space="preserve"> חבר הצוות להיות זמין </w:t>
      </w:r>
      <w:r w:rsidR="001B1286">
        <w:rPr>
          <w:rFonts w:asciiTheme="majorBidi" w:hAnsiTheme="majorBidi" w:hint="cs"/>
          <w:szCs w:val="24"/>
          <w:rtl/>
          <w:lang w:eastAsia="he-IL"/>
        </w:rPr>
        <w:t>ל</w:t>
      </w:r>
      <w:r w:rsidR="000F7A74">
        <w:rPr>
          <w:rFonts w:asciiTheme="majorBidi" w:hAnsiTheme="majorBidi" w:hint="cs"/>
          <w:szCs w:val="24"/>
          <w:rtl/>
          <w:lang w:eastAsia="he-IL"/>
        </w:rPr>
        <w:t xml:space="preserve">היקף </w:t>
      </w:r>
      <w:r w:rsidR="001B1286">
        <w:rPr>
          <w:rFonts w:asciiTheme="majorBidi" w:hAnsiTheme="majorBidi" w:hint="cs"/>
          <w:szCs w:val="24"/>
          <w:rtl/>
          <w:lang w:eastAsia="he-IL"/>
        </w:rPr>
        <w:t xml:space="preserve">משרה </w:t>
      </w:r>
      <w:r w:rsidR="000F7A74">
        <w:rPr>
          <w:rFonts w:asciiTheme="majorBidi" w:hAnsiTheme="majorBidi" w:hint="cs"/>
          <w:szCs w:val="24"/>
          <w:rtl/>
          <w:lang w:eastAsia="he-IL"/>
        </w:rPr>
        <w:t xml:space="preserve">של עד </w:t>
      </w:r>
      <w:r w:rsidR="00014900">
        <w:rPr>
          <w:rFonts w:asciiTheme="majorBidi" w:hAnsiTheme="majorBidi" w:hint="cs"/>
          <w:szCs w:val="24"/>
          <w:rtl/>
          <w:lang w:eastAsia="he-IL"/>
        </w:rPr>
        <w:t xml:space="preserve">75 </w:t>
      </w:r>
      <w:r w:rsidR="000F7A74">
        <w:rPr>
          <w:rFonts w:asciiTheme="majorBidi" w:hAnsiTheme="majorBidi" w:hint="cs"/>
          <w:szCs w:val="24"/>
          <w:rtl/>
          <w:lang w:eastAsia="he-IL"/>
        </w:rPr>
        <w:t>שעות בחודש</w:t>
      </w:r>
      <w:r w:rsidRPr="00D23758">
        <w:rPr>
          <w:rFonts w:asciiTheme="majorBidi" w:hAnsiTheme="majorBidi" w:hint="cs"/>
          <w:szCs w:val="24"/>
          <w:rtl/>
          <w:lang w:eastAsia="he-IL"/>
        </w:rPr>
        <w:t xml:space="preserve"> </w:t>
      </w:r>
      <w:r w:rsidR="000F7A74">
        <w:rPr>
          <w:rFonts w:asciiTheme="majorBidi" w:hAnsiTheme="majorBidi" w:hint="cs"/>
          <w:szCs w:val="24"/>
          <w:rtl/>
          <w:lang w:eastAsia="he-IL"/>
        </w:rPr>
        <w:t>ו</w:t>
      </w:r>
      <w:r w:rsidRPr="00D23758">
        <w:rPr>
          <w:rFonts w:asciiTheme="majorBidi" w:hAnsiTheme="majorBidi" w:hint="cs"/>
          <w:szCs w:val="24"/>
          <w:rtl/>
          <w:lang w:eastAsia="he-IL"/>
        </w:rPr>
        <w:t>יחוייב לזמינות ונוכחות במתקני המזמין במשך שני ימי עבודה (א-ה) לכל הפחות</w:t>
      </w:r>
      <w:r w:rsidR="00021BB1" w:rsidRPr="00D23758">
        <w:rPr>
          <w:rFonts w:asciiTheme="majorBidi" w:hAnsiTheme="majorBidi" w:hint="cs"/>
          <w:szCs w:val="24"/>
          <w:rtl/>
          <w:lang w:eastAsia="he-IL"/>
        </w:rPr>
        <w:t xml:space="preserve"> </w:t>
      </w:r>
      <w:r w:rsidR="00014900">
        <w:rPr>
          <w:rFonts w:asciiTheme="majorBidi" w:hAnsiTheme="majorBidi" w:hint="cs"/>
          <w:szCs w:val="24"/>
          <w:rtl/>
          <w:lang w:eastAsia="he-IL"/>
        </w:rPr>
        <w:t>מימי העבודה א-ה</w:t>
      </w:r>
      <w:r w:rsidRPr="00D23758">
        <w:rPr>
          <w:rFonts w:asciiTheme="majorBidi" w:hAnsiTheme="majorBidi" w:hint="cs"/>
          <w:szCs w:val="24"/>
          <w:rtl/>
          <w:lang w:eastAsia="he-IL"/>
        </w:rPr>
        <w:t>.</w:t>
      </w:r>
    </w:p>
    <w:p w:rsidR="00EF7A2D" w:rsidRPr="00D23758" w:rsidRDefault="00EF7A2D" w:rsidP="007A1C32">
      <w:pPr>
        <w:numPr>
          <w:ilvl w:val="4"/>
          <w:numId w:val="45"/>
        </w:numPr>
        <w:tabs>
          <w:tab w:val="left" w:pos="3004"/>
        </w:tabs>
        <w:spacing w:after="200" w:line="360" w:lineRule="auto"/>
        <w:contextualSpacing/>
        <w:jc w:val="both"/>
        <w:outlineLvl w:val="0"/>
        <w:rPr>
          <w:rFonts w:asciiTheme="majorBidi" w:hAnsiTheme="majorBidi"/>
          <w:b/>
          <w:bCs/>
          <w:szCs w:val="24"/>
          <w:lang w:eastAsia="he-IL"/>
        </w:rPr>
      </w:pPr>
      <w:r w:rsidRPr="00D23758">
        <w:rPr>
          <w:rFonts w:asciiTheme="majorBidi" w:hAnsiTheme="majorBidi" w:hint="cs"/>
          <w:b/>
          <w:bCs/>
          <w:szCs w:val="24"/>
          <w:rtl/>
          <w:lang w:eastAsia="he-IL"/>
        </w:rPr>
        <w:t xml:space="preserve">המשרד שומר לעצמו את הזכות </w:t>
      </w:r>
      <w:r w:rsidR="00BF6D7C" w:rsidRPr="00D23758">
        <w:rPr>
          <w:rFonts w:asciiTheme="majorBidi" w:hAnsiTheme="majorBidi" w:hint="cs"/>
          <w:b/>
          <w:bCs/>
          <w:szCs w:val="24"/>
          <w:rtl/>
          <w:lang w:eastAsia="he-IL"/>
        </w:rPr>
        <w:t>לשנות את מספר שעות העבודה, היקף נוכחות ימי העבודה, וימי העבודה בפועל בכל זמן</w:t>
      </w:r>
      <w:r w:rsidR="00FA1D2C">
        <w:rPr>
          <w:rFonts w:asciiTheme="majorBidi" w:hAnsiTheme="majorBidi" w:hint="cs"/>
          <w:b/>
          <w:bCs/>
          <w:szCs w:val="24"/>
          <w:rtl/>
          <w:lang w:eastAsia="he-IL"/>
        </w:rPr>
        <w:t xml:space="preserve"> מבלי לחרוג מהמסגרת החודשית/ שנתית של כלל אנשי הצוות יחד.</w:t>
      </w:r>
    </w:p>
    <w:p w:rsidR="00CF7248" w:rsidRPr="00D23758" w:rsidRDefault="00BC376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המציע יעמיד איש קשר מטעמו, שאינו ראש הצוות או מי מחברי הצוות, לטיפול בנושאים מנהלתיים כגון התחשבוניות, טיפולי משמעת </w:t>
      </w:r>
      <w:r w:rsidR="00352B91">
        <w:rPr>
          <w:rFonts w:asciiTheme="majorBidi" w:hAnsiTheme="majorBidi" w:hint="cs"/>
          <w:szCs w:val="24"/>
          <w:rtl/>
          <w:lang w:eastAsia="he-IL"/>
        </w:rPr>
        <w:t>במידה</w:t>
      </w:r>
      <w:r w:rsidR="00352B91" w:rsidRPr="00D23758">
        <w:rPr>
          <w:rFonts w:asciiTheme="majorBidi" w:hAnsiTheme="majorBidi" w:hint="cs"/>
          <w:szCs w:val="24"/>
          <w:rtl/>
          <w:lang w:eastAsia="he-IL"/>
        </w:rPr>
        <w:t xml:space="preserve"> </w:t>
      </w:r>
      <w:r w:rsidR="00352B91">
        <w:rPr>
          <w:rFonts w:asciiTheme="majorBidi" w:hAnsiTheme="majorBidi" w:hint="cs"/>
          <w:szCs w:val="24"/>
          <w:rtl/>
          <w:lang w:eastAsia="he-IL"/>
        </w:rPr>
        <w:t>ויידרשו</w:t>
      </w:r>
      <w:r w:rsidRPr="00D23758">
        <w:rPr>
          <w:rFonts w:asciiTheme="majorBidi" w:hAnsiTheme="majorBidi" w:hint="cs"/>
          <w:szCs w:val="24"/>
          <w:rtl/>
          <w:lang w:eastAsia="he-IL"/>
        </w:rPr>
        <w:t>, חילופי כ</w:t>
      </w:r>
      <w:r w:rsidR="00DD3893">
        <w:rPr>
          <w:rFonts w:asciiTheme="majorBidi" w:hAnsiTheme="majorBidi" w:hint="cs"/>
          <w:szCs w:val="24"/>
          <w:rtl/>
          <w:lang w:eastAsia="he-IL"/>
        </w:rPr>
        <w:t>וח אדם</w:t>
      </w:r>
      <w:r w:rsidRPr="00D23758">
        <w:rPr>
          <w:rFonts w:asciiTheme="majorBidi" w:hAnsiTheme="majorBidi" w:hint="cs"/>
          <w:szCs w:val="24"/>
          <w:rtl/>
          <w:lang w:eastAsia="he-IL"/>
        </w:rPr>
        <w:t xml:space="preserve"> וכיוצ"ב.</w:t>
      </w:r>
    </w:p>
    <w:p w:rsidR="008E7EE3" w:rsidRPr="00D23758" w:rsidRDefault="008E7EE3" w:rsidP="007A1C32">
      <w:pPr>
        <w:spacing w:line="360" w:lineRule="auto"/>
        <w:ind w:left="851"/>
        <w:contextualSpacing/>
        <w:jc w:val="both"/>
        <w:outlineLvl w:val="0"/>
        <w:rPr>
          <w:rFonts w:asciiTheme="majorBidi" w:hAnsiTheme="majorBidi"/>
          <w:szCs w:val="24"/>
          <w:u w:val="single"/>
          <w:lang w:eastAsia="he-IL"/>
        </w:rPr>
      </w:pPr>
      <w:r w:rsidRPr="00D23758">
        <w:rPr>
          <w:rFonts w:asciiTheme="majorBidi" w:hAnsiTheme="majorBidi"/>
          <w:szCs w:val="24"/>
          <w:u w:val="single"/>
          <w:rtl/>
          <w:lang w:eastAsia="he-IL"/>
        </w:rPr>
        <w:t>דרישות ניסיון</w:t>
      </w:r>
      <w:r w:rsidR="00F319B4" w:rsidRPr="00D23758">
        <w:rPr>
          <w:rFonts w:asciiTheme="majorBidi" w:hAnsiTheme="majorBidi" w:hint="cs"/>
          <w:szCs w:val="24"/>
          <w:u w:val="single"/>
          <w:rtl/>
          <w:lang w:eastAsia="he-IL"/>
        </w:rPr>
        <w:t xml:space="preserve"> (כחלק מתנאי הסף):</w:t>
      </w:r>
    </w:p>
    <w:p w:rsidR="008E7EE3" w:rsidRPr="00D23758" w:rsidRDefault="00F319B4" w:rsidP="007A1C32">
      <w:pPr>
        <w:numPr>
          <w:ilvl w:val="2"/>
          <w:numId w:val="45"/>
        </w:numPr>
        <w:tabs>
          <w:tab w:val="left" w:pos="3004"/>
        </w:tabs>
        <w:spacing w:after="200" w:line="360" w:lineRule="auto"/>
        <w:contextualSpacing/>
        <w:jc w:val="both"/>
        <w:outlineLvl w:val="0"/>
        <w:rPr>
          <w:rFonts w:asciiTheme="majorBidi" w:hAnsiTheme="majorBidi"/>
          <w:szCs w:val="24"/>
          <w:u w:val="single"/>
          <w:lang w:eastAsia="he-IL"/>
        </w:rPr>
      </w:pPr>
      <w:r w:rsidRPr="00D23758">
        <w:rPr>
          <w:rFonts w:asciiTheme="majorBidi" w:hAnsiTheme="majorBidi" w:hint="cs"/>
          <w:b/>
          <w:bCs/>
          <w:szCs w:val="24"/>
          <w:u w:val="single"/>
          <w:rtl/>
          <w:lang w:eastAsia="he-IL"/>
        </w:rPr>
        <w:t>ראש הצוות:</w:t>
      </w:r>
    </w:p>
    <w:p w:rsidR="008F4DA5" w:rsidRDefault="00F319B4" w:rsidP="007A1C32">
      <w:pPr>
        <w:numPr>
          <w:ilvl w:val="3"/>
          <w:numId w:val="45"/>
        </w:numPr>
        <w:tabs>
          <w:tab w:val="left" w:pos="3004"/>
        </w:tabs>
        <w:spacing w:after="200" w:line="360" w:lineRule="auto"/>
        <w:contextualSpacing/>
        <w:jc w:val="both"/>
        <w:outlineLvl w:val="0"/>
        <w:rPr>
          <w:rFonts w:asciiTheme="majorBidi" w:hAnsiTheme="majorBidi"/>
          <w:szCs w:val="24"/>
          <w:lang w:eastAsia="he-IL"/>
        </w:rPr>
      </w:pPr>
      <w:r w:rsidRPr="008F4DA5">
        <w:rPr>
          <w:rFonts w:asciiTheme="majorBidi" w:hAnsiTheme="majorBidi" w:hint="eastAsia"/>
          <w:szCs w:val="24"/>
          <w:rtl/>
          <w:lang w:eastAsia="he-IL"/>
        </w:rPr>
        <w:t>בעל</w:t>
      </w:r>
      <w:r w:rsidRPr="008F4DA5">
        <w:rPr>
          <w:rFonts w:asciiTheme="majorBidi" w:hAnsiTheme="majorBidi"/>
          <w:szCs w:val="24"/>
          <w:rtl/>
          <w:lang w:eastAsia="he-IL"/>
        </w:rPr>
        <w:t xml:space="preserve"> ניסיון ניהולי מוכח בן </w:t>
      </w:r>
      <w:r w:rsidR="00C40F31" w:rsidRPr="008F4DA5">
        <w:rPr>
          <w:rFonts w:asciiTheme="majorBidi" w:hAnsiTheme="majorBidi" w:hint="eastAsia"/>
          <w:szCs w:val="24"/>
          <w:rtl/>
          <w:lang w:eastAsia="he-IL"/>
        </w:rPr>
        <w:t>של</w:t>
      </w:r>
      <w:r w:rsidR="008817AC">
        <w:rPr>
          <w:rFonts w:asciiTheme="majorBidi" w:hAnsiTheme="majorBidi" w:hint="cs"/>
          <w:szCs w:val="24"/>
          <w:rtl/>
          <w:lang w:eastAsia="he-IL"/>
        </w:rPr>
        <w:t>ו</w:t>
      </w:r>
      <w:r w:rsidR="00C40F31" w:rsidRPr="008F4DA5">
        <w:rPr>
          <w:rFonts w:asciiTheme="majorBidi" w:hAnsiTheme="majorBidi" w:hint="eastAsia"/>
          <w:szCs w:val="24"/>
          <w:rtl/>
          <w:lang w:eastAsia="he-IL"/>
        </w:rPr>
        <w:t>ש</w:t>
      </w:r>
      <w:r w:rsidRPr="008F4DA5">
        <w:rPr>
          <w:rFonts w:asciiTheme="majorBidi" w:hAnsiTheme="majorBidi"/>
          <w:szCs w:val="24"/>
          <w:rtl/>
          <w:lang w:eastAsia="he-IL"/>
        </w:rPr>
        <w:t xml:space="preserve"> </w:t>
      </w:r>
      <w:r w:rsidR="00C40F31" w:rsidRPr="008F4DA5">
        <w:rPr>
          <w:rFonts w:asciiTheme="majorBidi" w:hAnsiTheme="majorBidi"/>
          <w:szCs w:val="24"/>
          <w:rtl/>
          <w:lang w:eastAsia="he-IL"/>
        </w:rPr>
        <w:t>(</w:t>
      </w:r>
      <w:r w:rsidRPr="008F4DA5">
        <w:rPr>
          <w:rFonts w:asciiTheme="majorBidi" w:hAnsiTheme="majorBidi"/>
          <w:szCs w:val="24"/>
          <w:rtl/>
          <w:lang w:eastAsia="he-IL"/>
        </w:rPr>
        <w:t>3</w:t>
      </w:r>
      <w:r w:rsidR="00C40F31" w:rsidRPr="008F4DA5">
        <w:rPr>
          <w:rFonts w:asciiTheme="majorBidi" w:hAnsiTheme="majorBidi"/>
          <w:szCs w:val="24"/>
          <w:rtl/>
          <w:lang w:eastAsia="he-IL"/>
        </w:rPr>
        <w:t>)</w:t>
      </w:r>
      <w:r w:rsidRPr="008F4DA5">
        <w:rPr>
          <w:rFonts w:asciiTheme="majorBidi" w:hAnsiTheme="majorBidi"/>
          <w:szCs w:val="24"/>
          <w:rtl/>
          <w:lang w:eastAsia="he-IL"/>
        </w:rPr>
        <w:t xml:space="preserve"> שנים לכל הפחות בתחומים אבטחת המידע ו/או </w:t>
      </w:r>
      <w:r w:rsidRPr="00151BC5">
        <w:rPr>
          <w:rFonts w:asciiTheme="majorBidi" w:hAnsiTheme="majorBidi" w:hint="cs"/>
          <w:szCs w:val="24"/>
          <w:rtl/>
          <w:lang w:eastAsia="he-IL"/>
        </w:rPr>
        <w:t xml:space="preserve">הגנה בסייבר בגוף ממשלתי ו/או ביטחוני ו/או גוף אזרחי המונחה ע"י </w:t>
      </w:r>
      <w:r w:rsidR="00771264" w:rsidRPr="00151BC5">
        <w:rPr>
          <w:rFonts w:asciiTheme="majorBidi" w:hAnsiTheme="majorBidi" w:hint="cs"/>
          <w:szCs w:val="24"/>
          <w:rtl/>
          <w:lang w:eastAsia="he-IL"/>
        </w:rPr>
        <w:t>היחידה לסיכול איומי סייבר בשב</w:t>
      </w:r>
      <w:r w:rsidR="00771264" w:rsidRPr="00151BC5">
        <w:rPr>
          <w:rFonts w:asciiTheme="majorBidi" w:hAnsiTheme="majorBidi"/>
          <w:szCs w:val="24"/>
          <w:rtl/>
          <w:lang w:eastAsia="he-IL"/>
        </w:rPr>
        <w:t>"</w:t>
      </w:r>
      <w:r w:rsidR="00771264" w:rsidRPr="00151BC5">
        <w:rPr>
          <w:rFonts w:asciiTheme="majorBidi" w:hAnsiTheme="majorBidi" w:hint="cs"/>
          <w:szCs w:val="24"/>
          <w:rtl/>
          <w:lang w:eastAsia="he-IL"/>
        </w:rPr>
        <w:t>כ</w:t>
      </w:r>
      <w:r w:rsidRPr="00151BC5">
        <w:rPr>
          <w:rFonts w:asciiTheme="majorBidi" w:hAnsiTheme="majorBidi" w:hint="cs"/>
          <w:szCs w:val="24"/>
          <w:rtl/>
          <w:lang w:eastAsia="he-IL"/>
        </w:rPr>
        <w:t xml:space="preserve"> בהתאם לחוק הסדרת הביטחון בגופים ציבוריים, תשנ"ח- 1998</w:t>
      </w:r>
      <w:r w:rsidR="00771264" w:rsidRPr="00151BC5">
        <w:rPr>
          <w:rFonts w:asciiTheme="majorBidi" w:hAnsiTheme="majorBidi" w:hint="cs"/>
          <w:szCs w:val="24"/>
          <w:rtl/>
          <w:lang w:eastAsia="he-IL"/>
        </w:rPr>
        <w:t xml:space="preserve"> </w:t>
      </w:r>
      <w:r w:rsidR="008F4DA5">
        <w:rPr>
          <w:rFonts w:asciiTheme="majorBidi" w:hAnsiTheme="majorBidi" w:hint="cs"/>
          <w:szCs w:val="24"/>
          <w:rtl/>
          <w:lang w:eastAsia="he-IL"/>
        </w:rPr>
        <w:t>.</w:t>
      </w:r>
    </w:p>
    <w:p w:rsidR="00855FA5" w:rsidRPr="006F46CA" w:rsidRDefault="00771264" w:rsidP="00855FA5">
      <w:pPr>
        <w:numPr>
          <w:ilvl w:val="3"/>
          <w:numId w:val="45"/>
        </w:numPr>
        <w:tabs>
          <w:tab w:val="left" w:pos="3004"/>
        </w:tabs>
        <w:spacing w:after="200" w:line="360" w:lineRule="auto"/>
        <w:contextualSpacing/>
        <w:jc w:val="both"/>
        <w:outlineLvl w:val="0"/>
        <w:rPr>
          <w:rFonts w:asciiTheme="majorBidi" w:hAnsiTheme="majorBidi"/>
          <w:szCs w:val="24"/>
          <w:rtl/>
          <w:lang w:eastAsia="he-IL"/>
        </w:rPr>
      </w:pPr>
      <w:r w:rsidRPr="00855FA5">
        <w:rPr>
          <w:rFonts w:asciiTheme="majorBidi" w:hAnsiTheme="majorBidi" w:hint="eastAsia"/>
          <w:szCs w:val="24"/>
          <w:rtl/>
          <w:lang w:eastAsia="he-IL"/>
        </w:rPr>
        <w:t>בעל</w:t>
      </w:r>
      <w:r w:rsidRPr="00855FA5">
        <w:rPr>
          <w:rFonts w:asciiTheme="majorBidi" w:hAnsiTheme="majorBidi"/>
          <w:szCs w:val="24"/>
          <w:rtl/>
          <w:lang w:eastAsia="he-IL"/>
        </w:rPr>
        <w:t xml:space="preserve"> </w:t>
      </w:r>
      <w:r w:rsidR="00F319B4" w:rsidRPr="00855FA5">
        <w:rPr>
          <w:rFonts w:asciiTheme="majorBidi" w:hAnsiTheme="majorBidi" w:hint="eastAsia"/>
          <w:szCs w:val="24"/>
          <w:rtl/>
          <w:lang w:eastAsia="he-IL"/>
        </w:rPr>
        <w:t>ניסיון</w:t>
      </w:r>
      <w:r w:rsidR="00F319B4" w:rsidRPr="00855FA5">
        <w:rPr>
          <w:rFonts w:asciiTheme="majorBidi" w:hAnsiTheme="majorBidi"/>
          <w:szCs w:val="24"/>
          <w:rtl/>
          <w:lang w:eastAsia="he-IL"/>
        </w:rPr>
        <w:t xml:space="preserve"> פיקודי </w:t>
      </w:r>
      <w:r w:rsidRPr="00855FA5">
        <w:rPr>
          <w:rFonts w:asciiTheme="majorBidi" w:hAnsiTheme="majorBidi" w:hint="eastAsia"/>
          <w:szCs w:val="24"/>
          <w:rtl/>
          <w:lang w:eastAsia="he-IL"/>
        </w:rPr>
        <w:t>בצה</w:t>
      </w:r>
      <w:r w:rsidRPr="00855FA5">
        <w:rPr>
          <w:rFonts w:asciiTheme="majorBidi" w:hAnsiTheme="majorBidi"/>
          <w:szCs w:val="24"/>
          <w:rtl/>
          <w:lang w:eastAsia="he-IL"/>
        </w:rPr>
        <w:t xml:space="preserve">"ל בדרגת רב-סרן ומעלה </w:t>
      </w:r>
      <w:r w:rsidR="002A7EB1" w:rsidRPr="00855FA5">
        <w:rPr>
          <w:rFonts w:asciiTheme="majorBidi" w:hAnsiTheme="majorBidi"/>
          <w:szCs w:val="24"/>
          <w:rtl/>
          <w:lang w:eastAsia="he-IL"/>
        </w:rPr>
        <w:t>בוגר יחידה טכנולוגית בצה"ל (ממר"ם, 8200, תקשוב ויחידות מקבילות)</w:t>
      </w:r>
      <w:r w:rsidR="008817AC" w:rsidRPr="00855FA5">
        <w:rPr>
          <w:rFonts w:asciiTheme="majorBidi" w:hAnsiTheme="majorBidi" w:hint="cs"/>
          <w:szCs w:val="24"/>
          <w:rtl/>
          <w:lang w:eastAsia="he-IL"/>
        </w:rPr>
        <w:t xml:space="preserve"> רשאי להגיש מועמדותו</w:t>
      </w:r>
      <w:r w:rsidR="00DD3893" w:rsidRPr="00855FA5">
        <w:rPr>
          <w:rFonts w:asciiTheme="majorBidi" w:hAnsiTheme="majorBidi" w:hint="cs"/>
          <w:szCs w:val="24"/>
          <w:rtl/>
          <w:lang w:eastAsia="he-IL"/>
        </w:rPr>
        <w:t xml:space="preserve"> כראש צוות, כאשר</w:t>
      </w:r>
      <w:r w:rsidR="004D00D7" w:rsidRPr="00855FA5">
        <w:rPr>
          <w:rFonts w:asciiTheme="majorBidi" w:hAnsiTheme="majorBidi"/>
          <w:szCs w:val="24"/>
          <w:rtl/>
          <w:lang w:eastAsia="he-IL"/>
        </w:rPr>
        <w:t xml:space="preserve"> </w:t>
      </w:r>
      <w:r w:rsidR="008D516B" w:rsidRPr="00855FA5">
        <w:rPr>
          <w:rFonts w:asciiTheme="majorBidi" w:hAnsiTheme="majorBidi" w:hint="eastAsia"/>
          <w:szCs w:val="24"/>
          <w:rtl/>
          <w:lang w:eastAsia="he-IL"/>
        </w:rPr>
        <w:t>הניסיון</w:t>
      </w:r>
      <w:r w:rsidR="008D516B" w:rsidRPr="00855FA5">
        <w:rPr>
          <w:rFonts w:asciiTheme="majorBidi" w:hAnsiTheme="majorBidi"/>
          <w:szCs w:val="24"/>
          <w:rtl/>
          <w:lang w:eastAsia="he-IL"/>
        </w:rPr>
        <w:t xml:space="preserve"> </w:t>
      </w:r>
      <w:r w:rsidR="008D516B" w:rsidRPr="00855FA5">
        <w:rPr>
          <w:rFonts w:asciiTheme="majorBidi" w:hAnsiTheme="majorBidi" w:hint="eastAsia"/>
          <w:szCs w:val="24"/>
          <w:rtl/>
          <w:lang w:eastAsia="he-IL"/>
        </w:rPr>
        <w:t>הפיקודי</w:t>
      </w:r>
      <w:r w:rsidR="008D516B" w:rsidRPr="00855FA5">
        <w:rPr>
          <w:rFonts w:asciiTheme="majorBidi" w:hAnsiTheme="majorBidi"/>
          <w:szCs w:val="24"/>
          <w:rtl/>
          <w:lang w:eastAsia="he-IL"/>
        </w:rPr>
        <w:t xml:space="preserve"> </w:t>
      </w:r>
      <w:r w:rsidR="008D516B" w:rsidRPr="00855FA5">
        <w:rPr>
          <w:rFonts w:asciiTheme="majorBidi" w:hAnsiTheme="majorBidi" w:hint="eastAsia"/>
          <w:szCs w:val="24"/>
          <w:rtl/>
          <w:lang w:eastAsia="he-IL"/>
        </w:rPr>
        <w:t>ייבחן</w:t>
      </w:r>
      <w:r w:rsidR="008D516B" w:rsidRPr="00855FA5">
        <w:rPr>
          <w:rFonts w:asciiTheme="majorBidi" w:hAnsiTheme="majorBidi"/>
          <w:szCs w:val="24"/>
          <w:rtl/>
          <w:lang w:eastAsia="he-IL"/>
        </w:rPr>
        <w:t xml:space="preserve"> </w:t>
      </w:r>
      <w:r w:rsidR="008D516B" w:rsidRPr="00855FA5">
        <w:rPr>
          <w:rFonts w:asciiTheme="majorBidi" w:hAnsiTheme="majorBidi" w:hint="eastAsia"/>
          <w:szCs w:val="24"/>
          <w:rtl/>
          <w:lang w:eastAsia="he-IL"/>
        </w:rPr>
        <w:t>בהשוואה</w:t>
      </w:r>
      <w:r w:rsidR="008D516B" w:rsidRPr="00855FA5">
        <w:rPr>
          <w:rFonts w:asciiTheme="majorBidi" w:hAnsiTheme="majorBidi"/>
          <w:szCs w:val="24"/>
          <w:rtl/>
          <w:lang w:eastAsia="he-IL"/>
        </w:rPr>
        <w:t xml:space="preserve"> </w:t>
      </w:r>
      <w:r w:rsidR="008D516B" w:rsidRPr="00855FA5">
        <w:rPr>
          <w:rFonts w:asciiTheme="majorBidi" w:hAnsiTheme="majorBidi" w:hint="eastAsia"/>
          <w:szCs w:val="24"/>
          <w:rtl/>
          <w:lang w:eastAsia="he-IL"/>
        </w:rPr>
        <w:t>הנדרשת</w:t>
      </w:r>
      <w:r w:rsidR="008D516B" w:rsidRPr="00855FA5">
        <w:rPr>
          <w:rFonts w:asciiTheme="majorBidi" w:hAnsiTheme="majorBidi"/>
          <w:szCs w:val="24"/>
          <w:rtl/>
          <w:lang w:eastAsia="he-IL"/>
        </w:rPr>
        <w:t xml:space="preserve"> </w:t>
      </w:r>
      <w:r w:rsidR="008D516B" w:rsidRPr="00855FA5">
        <w:rPr>
          <w:rFonts w:asciiTheme="majorBidi" w:hAnsiTheme="majorBidi" w:hint="eastAsia"/>
          <w:szCs w:val="24"/>
          <w:rtl/>
          <w:lang w:eastAsia="he-IL"/>
        </w:rPr>
        <w:t>תחת</w:t>
      </w:r>
      <w:r w:rsidR="008D516B" w:rsidRPr="00855FA5">
        <w:rPr>
          <w:rFonts w:asciiTheme="majorBidi" w:hAnsiTheme="majorBidi"/>
          <w:szCs w:val="24"/>
          <w:rtl/>
          <w:lang w:eastAsia="he-IL"/>
        </w:rPr>
        <w:t xml:space="preserve"> </w:t>
      </w:r>
      <w:r w:rsidR="008D516B" w:rsidRPr="00855FA5">
        <w:rPr>
          <w:rFonts w:asciiTheme="majorBidi" w:hAnsiTheme="majorBidi" w:hint="eastAsia"/>
          <w:szCs w:val="24"/>
          <w:rtl/>
          <w:lang w:eastAsia="he-IL"/>
        </w:rPr>
        <w:t>ה</w:t>
      </w:r>
      <w:r w:rsidR="004D00D7" w:rsidRPr="00855FA5">
        <w:rPr>
          <w:rFonts w:asciiTheme="majorBidi" w:hAnsiTheme="majorBidi" w:hint="eastAsia"/>
          <w:szCs w:val="24"/>
          <w:rtl/>
          <w:lang w:eastAsia="he-IL"/>
        </w:rPr>
        <w:t>פרמטרים</w:t>
      </w:r>
      <w:r w:rsidR="004D00D7" w:rsidRPr="00855FA5">
        <w:rPr>
          <w:rFonts w:asciiTheme="majorBidi" w:hAnsiTheme="majorBidi"/>
          <w:szCs w:val="24"/>
          <w:rtl/>
          <w:lang w:eastAsia="he-IL"/>
        </w:rPr>
        <w:t xml:space="preserve"> </w:t>
      </w:r>
      <w:r w:rsidR="004D00D7" w:rsidRPr="00855FA5">
        <w:rPr>
          <w:rFonts w:asciiTheme="majorBidi" w:hAnsiTheme="majorBidi" w:hint="eastAsia"/>
          <w:szCs w:val="24"/>
          <w:rtl/>
          <w:lang w:eastAsia="he-IL"/>
        </w:rPr>
        <w:t>של</w:t>
      </w:r>
      <w:r w:rsidR="004D00D7" w:rsidRPr="00855FA5">
        <w:rPr>
          <w:rFonts w:asciiTheme="majorBidi" w:hAnsiTheme="majorBidi"/>
          <w:szCs w:val="24"/>
          <w:rtl/>
          <w:lang w:eastAsia="he-IL"/>
        </w:rPr>
        <w:t xml:space="preserve"> </w:t>
      </w:r>
      <w:r w:rsidR="004D00D7" w:rsidRPr="00855FA5">
        <w:rPr>
          <w:rFonts w:asciiTheme="majorBidi" w:hAnsiTheme="majorBidi" w:hint="eastAsia"/>
          <w:szCs w:val="24"/>
          <w:rtl/>
          <w:lang w:eastAsia="he-IL"/>
        </w:rPr>
        <w:t>פי</w:t>
      </w:r>
      <w:r w:rsidR="008D516B" w:rsidRPr="00855FA5">
        <w:rPr>
          <w:rFonts w:asciiTheme="majorBidi" w:hAnsiTheme="majorBidi" w:hint="eastAsia"/>
          <w:szCs w:val="24"/>
          <w:rtl/>
          <w:lang w:eastAsia="he-IL"/>
        </w:rPr>
        <w:t>ק</w:t>
      </w:r>
      <w:r w:rsidR="004D00D7" w:rsidRPr="00855FA5">
        <w:rPr>
          <w:rFonts w:asciiTheme="majorBidi" w:hAnsiTheme="majorBidi" w:hint="eastAsia"/>
          <w:szCs w:val="24"/>
          <w:rtl/>
          <w:lang w:eastAsia="he-IL"/>
        </w:rPr>
        <w:t>ו</w:t>
      </w:r>
      <w:r w:rsidR="008D516B" w:rsidRPr="00855FA5">
        <w:rPr>
          <w:rFonts w:asciiTheme="majorBidi" w:hAnsiTheme="majorBidi" w:hint="eastAsia"/>
          <w:szCs w:val="24"/>
          <w:rtl/>
          <w:lang w:eastAsia="he-IL"/>
        </w:rPr>
        <w:t>ד</w:t>
      </w:r>
      <w:r w:rsidR="008D516B" w:rsidRPr="00855FA5">
        <w:rPr>
          <w:rFonts w:asciiTheme="majorBidi" w:hAnsiTheme="majorBidi"/>
          <w:szCs w:val="24"/>
          <w:rtl/>
          <w:lang w:eastAsia="he-IL"/>
        </w:rPr>
        <w:t xml:space="preserve"> על </w:t>
      </w:r>
      <w:r w:rsidR="004D00D7" w:rsidRPr="00855FA5">
        <w:rPr>
          <w:rFonts w:asciiTheme="majorBidi" w:hAnsiTheme="majorBidi" w:hint="eastAsia"/>
          <w:szCs w:val="24"/>
          <w:rtl/>
          <w:lang w:eastAsia="he-IL"/>
        </w:rPr>
        <w:t>חיילים</w:t>
      </w:r>
      <w:r w:rsidR="004D00D7" w:rsidRPr="00855FA5">
        <w:rPr>
          <w:rFonts w:asciiTheme="majorBidi" w:hAnsiTheme="majorBidi"/>
          <w:szCs w:val="24"/>
          <w:rtl/>
          <w:lang w:eastAsia="he-IL"/>
        </w:rPr>
        <w:t xml:space="preserve">/ </w:t>
      </w:r>
      <w:r w:rsidR="004D00D7" w:rsidRPr="00855FA5">
        <w:rPr>
          <w:rFonts w:asciiTheme="majorBidi" w:hAnsiTheme="majorBidi" w:hint="eastAsia"/>
          <w:szCs w:val="24"/>
          <w:rtl/>
          <w:lang w:eastAsia="he-IL"/>
        </w:rPr>
        <w:t>נגדים</w:t>
      </w:r>
      <w:r w:rsidR="004D00D7" w:rsidRPr="00855FA5">
        <w:rPr>
          <w:rFonts w:asciiTheme="majorBidi" w:hAnsiTheme="majorBidi"/>
          <w:szCs w:val="24"/>
          <w:rtl/>
          <w:lang w:eastAsia="he-IL"/>
        </w:rPr>
        <w:t xml:space="preserve">/ </w:t>
      </w:r>
      <w:r w:rsidR="004D00D7" w:rsidRPr="00855FA5">
        <w:rPr>
          <w:rFonts w:asciiTheme="majorBidi" w:hAnsiTheme="majorBidi" w:hint="eastAsia"/>
          <w:szCs w:val="24"/>
          <w:rtl/>
          <w:lang w:eastAsia="he-IL"/>
        </w:rPr>
        <w:t>קצינים</w:t>
      </w:r>
      <w:r w:rsidR="008D516B" w:rsidRPr="00855FA5">
        <w:rPr>
          <w:rFonts w:asciiTheme="majorBidi" w:hAnsiTheme="majorBidi"/>
          <w:szCs w:val="24"/>
          <w:rtl/>
          <w:lang w:eastAsia="he-IL"/>
        </w:rPr>
        <w:t xml:space="preserve">, ניהול תקציב, ניהול פרויקטים והנחיה. מלבד זאת </w:t>
      </w:r>
      <w:r w:rsidR="004D00D7" w:rsidRPr="00855FA5">
        <w:rPr>
          <w:rFonts w:asciiTheme="majorBidi" w:hAnsiTheme="majorBidi" w:hint="eastAsia"/>
          <w:szCs w:val="24"/>
          <w:rtl/>
          <w:lang w:eastAsia="he-IL"/>
        </w:rPr>
        <w:t>יחוייב</w:t>
      </w:r>
      <w:r w:rsidR="004D00D7" w:rsidRPr="00855FA5">
        <w:rPr>
          <w:rFonts w:asciiTheme="majorBidi" w:hAnsiTheme="majorBidi"/>
          <w:szCs w:val="24"/>
          <w:rtl/>
          <w:lang w:eastAsia="he-IL"/>
        </w:rPr>
        <w:t xml:space="preserve"> </w:t>
      </w:r>
      <w:r w:rsidR="004D00D7" w:rsidRPr="00855FA5">
        <w:rPr>
          <w:rFonts w:asciiTheme="majorBidi" w:hAnsiTheme="majorBidi" w:hint="eastAsia"/>
          <w:szCs w:val="24"/>
          <w:rtl/>
          <w:lang w:eastAsia="he-IL"/>
        </w:rPr>
        <w:t>לעמוד</w:t>
      </w:r>
      <w:r w:rsidR="004D00D7" w:rsidRPr="00855FA5">
        <w:rPr>
          <w:rFonts w:asciiTheme="majorBidi" w:hAnsiTheme="majorBidi"/>
          <w:szCs w:val="24"/>
          <w:rtl/>
          <w:lang w:eastAsia="he-IL"/>
        </w:rPr>
        <w:t xml:space="preserve"> </w:t>
      </w:r>
      <w:r w:rsidR="004D00D7" w:rsidRPr="00855FA5">
        <w:rPr>
          <w:rFonts w:asciiTheme="majorBidi" w:hAnsiTheme="majorBidi" w:hint="eastAsia"/>
          <w:szCs w:val="24"/>
          <w:rtl/>
          <w:lang w:eastAsia="he-IL"/>
        </w:rPr>
        <w:t>בכל</w:t>
      </w:r>
      <w:r w:rsidR="008D516B" w:rsidRPr="00855FA5">
        <w:rPr>
          <w:rFonts w:asciiTheme="majorBidi" w:hAnsiTheme="majorBidi"/>
          <w:szCs w:val="24"/>
          <w:rtl/>
          <w:lang w:eastAsia="he-IL"/>
        </w:rPr>
        <w:t xml:space="preserve"> </w:t>
      </w:r>
      <w:r w:rsidR="002A7EB1" w:rsidRPr="00855FA5">
        <w:rPr>
          <w:rFonts w:asciiTheme="majorBidi" w:hAnsiTheme="majorBidi" w:hint="eastAsia"/>
          <w:szCs w:val="24"/>
          <w:rtl/>
          <w:lang w:eastAsia="he-IL"/>
        </w:rPr>
        <w:t>דרישות</w:t>
      </w:r>
      <w:r w:rsidR="002A7EB1" w:rsidRPr="00855FA5">
        <w:rPr>
          <w:rFonts w:asciiTheme="majorBidi" w:hAnsiTheme="majorBidi"/>
          <w:szCs w:val="24"/>
          <w:rtl/>
          <w:lang w:eastAsia="he-IL"/>
        </w:rPr>
        <w:t xml:space="preserve"> הסף </w:t>
      </w:r>
      <w:r w:rsidR="002A7EB1" w:rsidRPr="006F46CA">
        <w:rPr>
          <w:rFonts w:asciiTheme="majorBidi" w:hAnsiTheme="majorBidi"/>
          <w:szCs w:val="24"/>
          <w:rtl/>
          <w:lang w:eastAsia="he-IL"/>
        </w:rPr>
        <w:t xml:space="preserve">מטה מלבד הדרישה בסעיפים </w:t>
      </w:r>
      <w:r w:rsidR="00855FA5" w:rsidRPr="006F46CA">
        <w:rPr>
          <w:rFonts w:asciiTheme="majorBidi" w:hAnsiTheme="majorBidi"/>
          <w:szCs w:val="24"/>
          <w:rtl/>
          <w:lang w:eastAsia="he-IL"/>
        </w:rPr>
        <w:t>2.2.2.</w:t>
      </w:r>
      <w:r w:rsidR="00855FA5" w:rsidRPr="006F46CA">
        <w:rPr>
          <w:rFonts w:asciiTheme="majorBidi" w:hAnsiTheme="majorBidi" w:hint="cs"/>
          <w:szCs w:val="24"/>
          <w:rtl/>
          <w:lang w:eastAsia="he-IL"/>
        </w:rPr>
        <w:t>3</w:t>
      </w:r>
      <w:r w:rsidR="00855FA5" w:rsidRPr="006F46CA">
        <w:rPr>
          <w:rFonts w:asciiTheme="majorBidi" w:hAnsiTheme="majorBidi"/>
          <w:szCs w:val="24"/>
          <w:rtl/>
          <w:lang w:eastAsia="he-IL"/>
        </w:rPr>
        <w:t>, 2.2.2.</w:t>
      </w:r>
      <w:r w:rsidR="00855FA5" w:rsidRPr="006F46CA">
        <w:rPr>
          <w:rFonts w:asciiTheme="majorBidi" w:hAnsiTheme="majorBidi" w:hint="cs"/>
          <w:szCs w:val="24"/>
          <w:rtl/>
          <w:lang w:eastAsia="he-IL"/>
        </w:rPr>
        <w:t>4</w:t>
      </w:r>
      <w:r w:rsidR="00855FA5" w:rsidRPr="006F46CA">
        <w:rPr>
          <w:rFonts w:asciiTheme="majorBidi" w:hAnsiTheme="majorBidi"/>
          <w:szCs w:val="24"/>
          <w:rtl/>
          <w:lang w:eastAsia="he-IL"/>
        </w:rPr>
        <w:t>.8-2.2.2.</w:t>
      </w:r>
      <w:r w:rsidR="00855FA5" w:rsidRPr="006F46CA">
        <w:rPr>
          <w:rFonts w:asciiTheme="majorBidi" w:hAnsiTheme="majorBidi" w:hint="cs"/>
          <w:szCs w:val="24"/>
          <w:rtl/>
          <w:lang w:eastAsia="he-IL"/>
        </w:rPr>
        <w:t>4</w:t>
      </w:r>
      <w:r w:rsidR="00855FA5" w:rsidRPr="006F46CA">
        <w:rPr>
          <w:rFonts w:asciiTheme="majorBidi" w:hAnsiTheme="majorBidi"/>
          <w:szCs w:val="24"/>
          <w:rtl/>
          <w:lang w:eastAsia="he-IL"/>
        </w:rPr>
        <w:t>.9.</w:t>
      </w:r>
    </w:p>
    <w:p w:rsidR="001A00B6" w:rsidRPr="00855FA5" w:rsidRDefault="001A00B6" w:rsidP="006F46CA">
      <w:pPr>
        <w:numPr>
          <w:ilvl w:val="3"/>
          <w:numId w:val="45"/>
        </w:numPr>
        <w:tabs>
          <w:tab w:val="left" w:pos="3004"/>
        </w:tabs>
        <w:spacing w:after="200" w:line="360" w:lineRule="auto"/>
        <w:contextualSpacing/>
        <w:jc w:val="both"/>
        <w:outlineLvl w:val="0"/>
        <w:rPr>
          <w:rFonts w:asciiTheme="majorBidi" w:hAnsiTheme="majorBidi"/>
          <w:szCs w:val="24"/>
          <w:lang w:eastAsia="he-IL"/>
        </w:rPr>
      </w:pPr>
      <w:r w:rsidRPr="00855FA5">
        <w:rPr>
          <w:rFonts w:asciiTheme="majorBidi" w:hAnsiTheme="majorBidi" w:hint="cs"/>
          <w:szCs w:val="24"/>
          <w:rtl/>
          <w:lang w:eastAsia="he-IL"/>
        </w:rPr>
        <w:t>עוסק בשל</w:t>
      </w:r>
      <w:r w:rsidR="008817AC" w:rsidRPr="00855FA5">
        <w:rPr>
          <w:rFonts w:asciiTheme="majorBidi" w:hAnsiTheme="majorBidi" w:hint="cs"/>
          <w:szCs w:val="24"/>
          <w:rtl/>
          <w:lang w:eastAsia="he-IL"/>
        </w:rPr>
        <w:t>ו</w:t>
      </w:r>
      <w:r w:rsidRPr="00855FA5">
        <w:rPr>
          <w:rFonts w:asciiTheme="majorBidi" w:hAnsiTheme="majorBidi" w:hint="cs"/>
          <w:szCs w:val="24"/>
          <w:rtl/>
          <w:lang w:eastAsia="he-IL"/>
        </w:rPr>
        <w:t>ש</w:t>
      </w:r>
      <w:r w:rsidR="00653E9D" w:rsidRPr="00855FA5">
        <w:rPr>
          <w:rFonts w:asciiTheme="majorBidi" w:hAnsiTheme="majorBidi" w:hint="cs"/>
          <w:szCs w:val="24"/>
          <w:rtl/>
          <w:lang w:eastAsia="he-IL"/>
        </w:rPr>
        <w:t xml:space="preserve"> (3)</w:t>
      </w:r>
      <w:r w:rsidR="00456F3D" w:rsidRPr="00855FA5">
        <w:rPr>
          <w:rFonts w:asciiTheme="majorBidi" w:hAnsiTheme="majorBidi" w:hint="cs"/>
          <w:szCs w:val="24"/>
          <w:rtl/>
          <w:lang w:eastAsia="he-IL"/>
        </w:rPr>
        <w:t xml:space="preserve"> השנים האחרונות </w:t>
      </w:r>
      <w:r w:rsidRPr="00855FA5">
        <w:rPr>
          <w:rFonts w:asciiTheme="majorBidi" w:hAnsiTheme="majorBidi" w:hint="cs"/>
          <w:szCs w:val="24"/>
          <w:rtl/>
          <w:lang w:eastAsia="he-IL"/>
        </w:rPr>
        <w:t>בתחום אבטחת מידע והגנה בסייבר במגזר הציבורי במשרה חלקית או מלאה</w:t>
      </w:r>
      <w:r w:rsidR="00456F3D" w:rsidRPr="00855FA5">
        <w:rPr>
          <w:rFonts w:asciiTheme="majorBidi" w:hAnsiTheme="majorBidi" w:hint="cs"/>
          <w:szCs w:val="24"/>
          <w:rtl/>
          <w:lang w:eastAsia="he-IL"/>
        </w:rPr>
        <w:t xml:space="preserve"> (נכון לכל תצורות ההעסקה: עובד מדינה, קבלן משנה, יועץ וכו')</w:t>
      </w:r>
      <w:r w:rsidRPr="00855FA5">
        <w:rPr>
          <w:rFonts w:asciiTheme="majorBidi" w:hAnsiTheme="majorBidi" w:hint="cs"/>
          <w:szCs w:val="24"/>
          <w:rtl/>
          <w:lang w:eastAsia="he-IL"/>
        </w:rPr>
        <w:t xml:space="preserve">. העיסוק חייב לכלול בחלק מהזמן עבודה אל מול </w:t>
      </w:r>
      <w:r w:rsidR="00771264" w:rsidRPr="00855FA5">
        <w:rPr>
          <w:rFonts w:asciiTheme="majorBidi" w:hAnsiTheme="majorBidi" w:hint="cs"/>
          <w:szCs w:val="24"/>
          <w:rtl/>
          <w:lang w:eastAsia="he-IL"/>
        </w:rPr>
        <w:t>היחידה לסיכול איומי סייבר בשב</w:t>
      </w:r>
      <w:r w:rsidR="00771264" w:rsidRPr="00855FA5">
        <w:rPr>
          <w:rFonts w:asciiTheme="majorBidi" w:hAnsiTheme="majorBidi"/>
          <w:szCs w:val="24"/>
          <w:rtl/>
          <w:lang w:eastAsia="he-IL"/>
        </w:rPr>
        <w:t>"</w:t>
      </w:r>
      <w:r w:rsidR="00771264" w:rsidRPr="00855FA5">
        <w:rPr>
          <w:rFonts w:asciiTheme="majorBidi" w:hAnsiTheme="majorBidi" w:hint="cs"/>
          <w:szCs w:val="24"/>
          <w:rtl/>
          <w:lang w:eastAsia="he-IL"/>
        </w:rPr>
        <w:t>כ</w:t>
      </w:r>
      <w:r w:rsidRPr="00855FA5">
        <w:rPr>
          <w:rFonts w:asciiTheme="majorBidi" w:hAnsiTheme="majorBidi" w:hint="cs"/>
          <w:szCs w:val="24"/>
          <w:rtl/>
          <w:lang w:eastAsia="he-IL"/>
        </w:rPr>
        <w:t xml:space="preserve"> ועבודה אל מול </w:t>
      </w:r>
      <w:r w:rsidR="00A34B9A" w:rsidRPr="00855FA5">
        <w:rPr>
          <w:rFonts w:asciiTheme="majorBidi" w:hAnsiTheme="majorBidi" w:hint="cs"/>
          <w:szCs w:val="24"/>
          <w:rtl/>
          <w:lang w:eastAsia="he-IL"/>
        </w:rPr>
        <w:t>יה"ב</w:t>
      </w:r>
      <w:r w:rsidRPr="00855FA5">
        <w:rPr>
          <w:rFonts w:asciiTheme="majorBidi" w:hAnsiTheme="majorBidi" w:hint="cs"/>
          <w:szCs w:val="24"/>
          <w:rtl/>
          <w:lang w:eastAsia="he-IL"/>
        </w:rPr>
        <w:t>.</w:t>
      </w:r>
    </w:p>
    <w:p w:rsidR="00F319B4" w:rsidRPr="00D23758" w:rsidRDefault="00C40F31" w:rsidP="00CC44DF">
      <w:pPr>
        <w:numPr>
          <w:ilvl w:val="3"/>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lastRenderedPageBreak/>
        <w:t xml:space="preserve">בעל ניסיון מוכח </w:t>
      </w:r>
      <w:r w:rsidRPr="00647AD8">
        <w:rPr>
          <w:rFonts w:asciiTheme="majorBidi" w:hAnsiTheme="majorBidi" w:hint="cs"/>
          <w:szCs w:val="24"/>
          <w:rtl/>
          <w:lang w:eastAsia="he-IL"/>
        </w:rPr>
        <w:t>של ש</w:t>
      </w:r>
      <w:r w:rsidR="00754594" w:rsidRPr="00647AD8">
        <w:rPr>
          <w:rFonts w:asciiTheme="majorBidi" w:hAnsiTheme="majorBidi" w:hint="cs"/>
          <w:szCs w:val="24"/>
          <w:rtl/>
          <w:lang w:eastAsia="he-IL"/>
        </w:rPr>
        <w:t>בע</w:t>
      </w:r>
      <w:r w:rsidRPr="00647AD8">
        <w:rPr>
          <w:rFonts w:asciiTheme="majorBidi" w:hAnsiTheme="majorBidi" w:hint="cs"/>
          <w:szCs w:val="24"/>
          <w:rtl/>
          <w:lang w:eastAsia="he-IL"/>
        </w:rPr>
        <w:t xml:space="preserve"> (</w:t>
      </w:r>
      <w:r w:rsidR="00754594" w:rsidRPr="00647AD8">
        <w:rPr>
          <w:rFonts w:asciiTheme="majorBidi" w:hAnsiTheme="majorBidi" w:hint="cs"/>
          <w:szCs w:val="24"/>
          <w:rtl/>
          <w:lang w:eastAsia="he-IL"/>
        </w:rPr>
        <w:t>7</w:t>
      </w:r>
      <w:r w:rsidR="007F747A" w:rsidRPr="00647AD8">
        <w:rPr>
          <w:rFonts w:asciiTheme="majorBidi" w:hAnsiTheme="majorBidi" w:hint="cs"/>
          <w:szCs w:val="24"/>
          <w:rtl/>
          <w:lang w:eastAsia="he-IL"/>
        </w:rPr>
        <w:t>)</w:t>
      </w:r>
      <w:r w:rsidRPr="00647AD8">
        <w:rPr>
          <w:rFonts w:asciiTheme="majorBidi" w:hAnsiTheme="majorBidi" w:hint="cs"/>
          <w:szCs w:val="24"/>
          <w:rtl/>
          <w:lang w:eastAsia="he-IL"/>
        </w:rPr>
        <w:t xml:space="preserve"> שנים</w:t>
      </w:r>
      <w:r w:rsidRPr="00D23758">
        <w:rPr>
          <w:rFonts w:asciiTheme="majorBidi" w:hAnsiTheme="majorBidi" w:hint="cs"/>
          <w:szCs w:val="24"/>
          <w:rtl/>
          <w:lang w:eastAsia="he-IL"/>
        </w:rPr>
        <w:t xml:space="preserve"> לפחות בתחומים אבטחת מידע ו/או הגנה בסייבר </w:t>
      </w:r>
      <w:r w:rsidRPr="00D23758">
        <w:rPr>
          <w:rFonts w:asciiTheme="majorBidi" w:hAnsiTheme="majorBidi" w:hint="cs"/>
          <w:szCs w:val="24"/>
          <w:u w:val="single"/>
          <w:rtl/>
          <w:lang w:eastAsia="he-IL"/>
        </w:rPr>
        <w:t>ב</w:t>
      </w:r>
      <w:r w:rsidR="00456F3D" w:rsidRPr="00D23758">
        <w:rPr>
          <w:rFonts w:asciiTheme="majorBidi" w:hAnsiTheme="majorBidi" w:hint="cs"/>
          <w:szCs w:val="24"/>
          <w:u w:val="single"/>
          <w:rtl/>
          <w:lang w:eastAsia="he-IL"/>
        </w:rPr>
        <w:t>כל</w:t>
      </w:r>
      <w:r w:rsidR="00456F3D" w:rsidRPr="00D23758">
        <w:rPr>
          <w:rFonts w:asciiTheme="majorBidi" w:hAnsiTheme="majorBidi" w:hint="cs"/>
          <w:szCs w:val="24"/>
          <w:rtl/>
          <w:lang w:eastAsia="he-IL"/>
        </w:rPr>
        <w:t xml:space="preserve"> ה</w:t>
      </w:r>
      <w:r w:rsidRPr="00D23758">
        <w:rPr>
          <w:rFonts w:asciiTheme="majorBidi" w:hAnsiTheme="majorBidi" w:hint="cs"/>
          <w:szCs w:val="24"/>
          <w:rtl/>
          <w:lang w:eastAsia="he-IL"/>
        </w:rPr>
        <w:t>תחומים הבאים</w:t>
      </w:r>
      <w:r w:rsidR="00CC44DF">
        <w:rPr>
          <w:rFonts w:asciiTheme="majorBidi" w:hAnsiTheme="majorBidi" w:hint="cs"/>
          <w:szCs w:val="24"/>
          <w:rtl/>
          <w:lang w:eastAsia="he-IL"/>
        </w:rPr>
        <w:t>:</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כתיבת מסמכי מדי</w:t>
      </w:r>
      <w:r w:rsidR="009F70C5" w:rsidRPr="00D23758">
        <w:rPr>
          <w:rFonts w:asciiTheme="majorBidi" w:hAnsiTheme="majorBidi" w:hint="cs"/>
          <w:szCs w:val="24"/>
          <w:rtl/>
          <w:lang w:eastAsia="he-IL"/>
        </w:rPr>
        <w:t xml:space="preserve">ניות, נהלים, </w:t>
      </w:r>
      <w:r w:rsidRPr="00D23758">
        <w:rPr>
          <w:rFonts w:asciiTheme="majorBidi" w:hAnsiTheme="majorBidi" w:hint="cs"/>
          <w:szCs w:val="24"/>
          <w:rtl/>
          <w:lang w:eastAsia="he-IL"/>
        </w:rPr>
        <w:t>הנחיות עבודה, תוכניות אבטחת מידע (פק"מ).</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ביקור</w:t>
      </w:r>
      <w:r w:rsidR="00165730" w:rsidRPr="00D23758">
        <w:rPr>
          <w:rFonts w:asciiTheme="majorBidi" w:hAnsiTheme="majorBidi" w:hint="cs"/>
          <w:szCs w:val="24"/>
          <w:rtl/>
          <w:lang w:eastAsia="he-IL"/>
        </w:rPr>
        <w:t>ו</w:t>
      </w:r>
      <w:r w:rsidRPr="00D23758">
        <w:rPr>
          <w:rFonts w:asciiTheme="majorBidi" w:hAnsiTheme="majorBidi" w:hint="cs"/>
          <w:szCs w:val="24"/>
          <w:rtl/>
          <w:lang w:eastAsia="he-IL"/>
        </w:rPr>
        <w:t>ת.</w:t>
      </w:r>
    </w:p>
    <w:p w:rsidR="00C40F31" w:rsidRPr="00D23758" w:rsidRDefault="00D44418"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הנחיה, </w:t>
      </w:r>
      <w:r w:rsidR="00C40F31" w:rsidRPr="00D23758">
        <w:rPr>
          <w:rFonts w:asciiTheme="majorBidi" w:hAnsiTheme="majorBidi" w:hint="cs"/>
          <w:szCs w:val="24"/>
          <w:rtl/>
          <w:lang w:eastAsia="he-IL"/>
        </w:rPr>
        <w:t>ליווי והכוונה.</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פיתוח למידה </w:t>
      </w:r>
      <w:r w:rsidR="00336089" w:rsidRPr="00D23758">
        <w:rPr>
          <w:rFonts w:asciiTheme="majorBidi" w:hAnsiTheme="majorBidi" w:hint="cs"/>
          <w:szCs w:val="24"/>
          <w:rtl/>
          <w:lang w:eastAsia="he-IL"/>
        </w:rPr>
        <w:t>(הדרכה ומודעות עובדים).</w:t>
      </w:r>
    </w:p>
    <w:p w:rsidR="00165730" w:rsidRPr="00D23758" w:rsidRDefault="00165730"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אירועי אבטחת מידע והגנה בסייבר ויכולת תחקור אירועים להפקת לקחים ויישומם.</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ניהול ועריכת תרגילי מודעות עובדים.</w:t>
      </w:r>
    </w:p>
    <w:p w:rsidR="009F70C5" w:rsidRPr="00D23758" w:rsidRDefault="009F70C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אבטחת שרשרת האספקה.</w:t>
      </w:r>
    </w:p>
    <w:p w:rsidR="00C40F31" w:rsidRPr="00D23758" w:rsidRDefault="00C40F31"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עבודה אל מול </w:t>
      </w:r>
      <w:r w:rsidR="00771264" w:rsidRPr="00D23758">
        <w:rPr>
          <w:rFonts w:asciiTheme="majorBidi" w:hAnsiTheme="majorBidi" w:hint="cs"/>
          <w:szCs w:val="24"/>
          <w:rtl/>
          <w:lang w:eastAsia="he-IL"/>
        </w:rPr>
        <w:t>היחידה לסיכול איומי סייבר בשב</w:t>
      </w:r>
      <w:r w:rsidR="00771264" w:rsidRPr="00D23758">
        <w:rPr>
          <w:rFonts w:asciiTheme="majorBidi" w:hAnsiTheme="majorBidi"/>
          <w:szCs w:val="24"/>
          <w:rtl/>
          <w:lang w:eastAsia="he-IL"/>
        </w:rPr>
        <w:t>"</w:t>
      </w:r>
      <w:r w:rsidR="00771264" w:rsidRPr="00D23758">
        <w:rPr>
          <w:rFonts w:asciiTheme="majorBidi" w:hAnsiTheme="majorBidi" w:hint="cs"/>
          <w:szCs w:val="24"/>
          <w:rtl/>
          <w:lang w:eastAsia="he-IL"/>
        </w:rPr>
        <w:t>כ</w:t>
      </w:r>
      <w:r w:rsidRPr="00D23758">
        <w:rPr>
          <w:rFonts w:asciiTheme="majorBidi" w:hAnsiTheme="majorBidi" w:hint="cs"/>
          <w:szCs w:val="24"/>
          <w:rtl/>
          <w:lang w:eastAsia="he-IL"/>
        </w:rPr>
        <w:t xml:space="preserve"> </w:t>
      </w:r>
      <w:r w:rsidR="009F70C5" w:rsidRPr="00D23758">
        <w:rPr>
          <w:rFonts w:asciiTheme="majorBidi" w:hAnsiTheme="majorBidi" w:hint="cs"/>
          <w:szCs w:val="24"/>
          <w:rtl/>
          <w:lang w:eastAsia="he-IL"/>
        </w:rPr>
        <w:t>בשל</w:t>
      </w:r>
      <w:r w:rsidR="008817AC">
        <w:rPr>
          <w:rFonts w:asciiTheme="majorBidi" w:hAnsiTheme="majorBidi" w:hint="cs"/>
          <w:szCs w:val="24"/>
          <w:rtl/>
          <w:lang w:eastAsia="he-IL"/>
        </w:rPr>
        <w:t>ו</w:t>
      </w:r>
      <w:r w:rsidR="009F70C5" w:rsidRPr="00D23758">
        <w:rPr>
          <w:rFonts w:asciiTheme="majorBidi" w:hAnsiTheme="majorBidi" w:hint="cs"/>
          <w:szCs w:val="24"/>
          <w:rtl/>
          <w:lang w:eastAsia="he-IL"/>
        </w:rPr>
        <w:t xml:space="preserve">ש </w:t>
      </w:r>
      <w:r w:rsidR="00151BC5">
        <w:rPr>
          <w:rFonts w:asciiTheme="majorBidi" w:hAnsiTheme="majorBidi" w:hint="cs"/>
          <w:szCs w:val="24"/>
          <w:rtl/>
          <w:lang w:eastAsia="he-IL"/>
        </w:rPr>
        <w:t xml:space="preserve">(3) </w:t>
      </w:r>
      <w:r w:rsidR="009F70C5" w:rsidRPr="00D23758">
        <w:rPr>
          <w:rFonts w:asciiTheme="majorBidi" w:hAnsiTheme="majorBidi" w:hint="cs"/>
          <w:szCs w:val="24"/>
          <w:rtl/>
          <w:lang w:eastAsia="he-IL"/>
        </w:rPr>
        <w:t>השנים האחרונות.</w:t>
      </w:r>
    </w:p>
    <w:p w:rsidR="000F44EB" w:rsidRPr="00D23758" w:rsidRDefault="009F70C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נסיון מצטבר של שנה</w:t>
      </w:r>
      <w:r w:rsidR="00C40F31" w:rsidRPr="00D23758">
        <w:rPr>
          <w:rFonts w:asciiTheme="majorBidi" w:hAnsiTheme="majorBidi" w:hint="cs"/>
          <w:szCs w:val="24"/>
          <w:rtl/>
          <w:lang w:eastAsia="he-IL"/>
        </w:rPr>
        <w:t xml:space="preserve">, לכל הפחות, </w:t>
      </w:r>
      <w:r w:rsidRPr="00D23758">
        <w:rPr>
          <w:rFonts w:asciiTheme="majorBidi" w:hAnsiTheme="majorBidi" w:hint="cs"/>
          <w:szCs w:val="24"/>
          <w:rtl/>
          <w:lang w:eastAsia="he-IL"/>
        </w:rPr>
        <w:t xml:space="preserve">בעבודה אל מול </w:t>
      </w:r>
      <w:r w:rsidR="007D65BF" w:rsidRPr="00D23758">
        <w:rPr>
          <w:rFonts w:asciiTheme="majorBidi" w:hAnsiTheme="majorBidi" w:hint="cs"/>
          <w:szCs w:val="24"/>
          <w:rtl/>
          <w:lang w:eastAsia="he-IL"/>
        </w:rPr>
        <w:t>יה"ב</w:t>
      </w:r>
      <w:r w:rsidRPr="00D23758">
        <w:rPr>
          <w:rFonts w:asciiTheme="majorBidi" w:hAnsiTheme="majorBidi" w:hint="cs"/>
          <w:szCs w:val="24"/>
          <w:rtl/>
          <w:lang w:eastAsia="he-IL"/>
        </w:rPr>
        <w:t xml:space="preserve"> או רשות הסייבר.</w:t>
      </w:r>
    </w:p>
    <w:p w:rsidR="008E7EE3" w:rsidRPr="00D23758" w:rsidRDefault="008E7EE3" w:rsidP="007A1C32">
      <w:pPr>
        <w:tabs>
          <w:tab w:val="left" w:pos="3004"/>
        </w:tabs>
        <w:spacing w:after="200" w:line="360" w:lineRule="auto"/>
        <w:ind w:left="1440"/>
        <w:contextualSpacing/>
        <w:jc w:val="both"/>
        <w:outlineLvl w:val="0"/>
        <w:rPr>
          <w:rFonts w:asciiTheme="majorBidi" w:hAnsiTheme="majorBidi"/>
          <w:szCs w:val="24"/>
          <w:u w:val="single"/>
          <w:lang w:eastAsia="he-IL"/>
        </w:rPr>
      </w:pPr>
      <w:r w:rsidRPr="00D23758">
        <w:rPr>
          <w:rFonts w:asciiTheme="majorBidi" w:hAnsiTheme="majorBidi" w:hint="eastAsia"/>
          <w:szCs w:val="24"/>
          <w:u w:val="single"/>
          <w:rtl/>
          <w:lang w:eastAsia="he-IL"/>
        </w:rPr>
        <w:t>השכלה</w:t>
      </w:r>
      <w:r w:rsidR="000F44EB" w:rsidRPr="00D23758">
        <w:rPr>
          <w:rFonts w:asciiTheme="majorBidi" w:hAnsiTheme="majorBidi" w:hint="cs"/>
          <w:szCs w:val="24"/>
          <w:u w:val="single"/>
          <w:rtl/>
          <w:lang w:eastAsia="he-IL"/>
        </w:rPr>
        <w:t>:</w:t>
      </w:r>
    </w:p>
    <w:p w:rsidR="00CC44DF" w:rsidRPr="00D23758" w:rsidRDefault="00CC44DF" w:rsidP="00CC44DF">
      <w:pPr>
        <w:numPr>
          <w:ilvl w:val="3"/>
          <w:numId w:val="45"/>
        </w:numPr>
        <w:tabs>
          <w:tab w:val="left" w:pos="3004"/>
        </w:tabs>
        <w:spacing w:after="200"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t xml:space="preserve">מהנדס או בעל </w:t>
      </w:r>
      <w:r w:rsidRPr="00D23758">
        <w:rPr>
          <w:rFonts w:asciiTheme="majorBidi" w:hAnsiTheme="majorBidi" w:hint="cs"/>
          <w:szCs w:val="24"/>
          <w:rtl/>
          <w:lang w:eastAsia="he-IL"/>
        </w:rPr>
        <w:t xml:space="preserve">תואר אקדמאי </w:t>
      </w:r>
      <w:r>
        <w:rPr>
          <w:rFonts w:asciiTheme="majorBidi" w:hAnsiTheme="majorBidi" w:hint="cs"/>
          <w:szCs w:val="24"/>
          <w:rtl/>
          <w:lang w:eastAsia="he-IL"/>
        </w:rPr>
        <w:t>שני</w:t>
      </w:r>
      <w:r w:rsidRPr="00D23758">
        <w:rPr>
          <w:rFonts w:asciiTheme="majorBidi" w:hAnsiTheme="majorBidi" w:hint="cs"/>
          <w:szCs w:val="24"/>
          <w:rtl/>
          <w:lang w:eastAsia="he-IL"/>
        </w:rPr>
        <w:t xml:space="preserve"> או גבוה מכך</w:t>
      </w:r>
      <w:r>
        <w:rPr>
          <w:rFonts w:asciiTheme="majorBidi" w:hAnsiTheme="majorBidi" w:hint="cs"/>
          <w:szCs w:val="24"/>
          <w:rtl/>
          <w:lang w:eastAsia="he-IL"/>
        </w:rPr>
        <w:t>, בעל ניסיון מקצועי (על פי המפורט בדרישות הניסיון במסמך זה) מעל שבע (7) שנים</w:t>
      </w:r>
      <w:r w:rsidRPr="00F54045">
        <w:rPr>
          <w:rFonts w:asciiTheme="majorBidi" w:hAnsiTheme="majorBidi" w:hint="cs"/>
          <w:color w:val="FF0000"/>
          <w:szCs w:val="24"/>
          <w:rtl/>
          <w:lang w:eastAsia="he-IL"/>
        </w:rPr>
        <w:t xml:space="preserve"> </w:t>
      </w:r>
      <w:r>
        <w:rPr>
          <w:rFonts w:asciiTheme="majorBidi" w:hAnsiTheme="majorBidi" w:hint="cs"/>
          <w:szCs w:val="24"/>
          <w:rtl/>
          <w:lang w:eastAsia="he-IL"/>
        </w:rPr>
        <w:t>או בעל תואר ראשון בעל ניסיון מקצועי מעל עשר (10) שנים (כפי שרשומות בדרישות הניסיון במסמך זה).</w:t>
      </w:r>
    </w:p>
    <w:p w:rsidR="003F7BEB" w:rsidRDefault="000F44EB" w:rsidP="007A1C32">
      <w:pPr>
        <w:numPr>
          <w:ilvl w:val="3"/>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2</w:t>
      </w:r>
      <w:r w:rsidR="00391B1B" w:rsidRPr="00D23758">
        <w:rPr>
          <w:rFonts w:asciiTheme="majorBidi" w:hAnsiTheme="majorBidi" w:hint="cs"/>
          <w:szCs w:val="24"/>
          <w:rtl/>
          <w:lang w:eastAsia="he-IL"/>
        </w:rPr>
        <w:t>00</w:t>
      </w:r>
      <w:r w:rsidRPr="00D23758">
        <w:rPr>
          <w:rFonts w:asciiTheme="majorBidi" w:hAnsiTheme="majorBidi" w:hint="cs"/>
          <w:szCs w:val="24"/>
          <w:rtl/>
          <w:lang w:eastAsia="he-IL"/>
        </w:rPr>
        <w:t xml:space="preserve"> שעות קורסים והכשרות</w:t>
      </w:r>
      <w:r w:rsidR="00D928F9" w:rsidRPr="00D23758">
        <w:rPr>
          <w:rFonts w:asciiTheme="majorBidi" w:hAnsiTheme="majorBidi" w:hint="cs"/>
          <w:szCs w:val="24"/>
          <w:rtl/>
          <w:lang w:eastAsia="he-IL"/>
        </w:rPr>
        <w:t xml:space="preserve"> טכנולוגיות בתחום או בעלות זיקה לתחום ההגנה בסייבר</w:t>
      </w:r>
      <w:r w:rsidRPr="00D23758">
        <w:rPr>
          <w:rFonts w:asciiTheme="majorBidi" w:hAnsiTheme="majorBidi" w:hint="cs"/>
          <w:szCs w:val="24"/>
          <w:rtl/>
          <w:lang w:eastAsia="he-IL"/>
        </w:rPr>
        <w:t xml:space="preserve"> (עפ"י אישורים ותעודות הסמכה)</w:t>
      </w:r>
      <w:r w:rsidR="00D928F9" w:rsidRPr="00D23758">
        <w:rPr>
          <w:rFonts w:asciiTheme="majorBidi" w:hAnsiTheme="majorBidi" w:hint="cs"/>
          <w:szCs w:val="24"/>
          <w:rtl/>
          <w:lang w:eastAsia="he-IL"/>
        </w:rPr>
        <w:t>.</w:t>
      </w:r>
    </w:p>
    <w:p w:rsidR="006D0245" w:rsidRPr="00647AD8" w:rsidRDefault="006D0245" w:rsidP="007A1C32">
      <w:pPr>
        <w:tabs>
          <w:tab w:val="left" w:pos="3004"/>
        </w:tabs>
        <w:spacing w:after="200" w:line="360" w:lineRule="auto"/>
        <w:ind w:left="2138"/>
        <w:jc w:val="both"/>
        <w:outlineLvl w:val="0"/>
        <w:rPr>
          <w:rFonts w:asciiTheme="majorBidi" w:hAnsiTheme="majorBidi"/>
          <w:szCs w:val="24"/>
          <w:rtl/>
        </w:rPr>
      </w:pPr>
      <w:r w:rsidRPr="00647AD8">
        <w:rPr>
          <w:rFonts w:asciiTheme="majorBidi" w:hAnsiTheme="majorBidi"/>
          <w:szCs w:val="24"/>
          <w:rtl/>
          <w:lang w:eastAsia="he-IL"/>
        </w:rPr>
        <w:t>*</w:t>
      </w:r>
      <w:r w:rsidRPr="00647AD8">
        <w:rPr>
          <w:rFonts w:asciiTheme="majorBidi" w:hAnsiTheme="majorBidi"/>
          <w:szCs w:val="24"/>
          <w:rtl/>
        </w:rPr>
        <w:t xml:space="preserve"> </w:t>
      </w:r>
      <w:r w:rsidRPr="00647AD8">
        <w:rPr>
          <w:rFonts w:asciiTheme="majorBidi" w:hAnsiTheme="majorBidi" w:hint="eastAsia"/>
          <w:szCs w:val="24"/>
          <w:rtl/>
        </w:rPr>
        <w:t>היה</w:t>
      </w:r>
      <w:r w:rsidRPr="00647AD8">
        <w:rPr>
          <w:rFonts w:asciiTheme="majorBidi" w:hAnsiTheme="majorBidi"/>
          <w:szCs w:val="24"/>
          <w:rtl/>
        </w:rPr>
        <w:t xml:space="preserve"> </w:t>
      </w:r>
      <w:r w:rsidRPr="00647AD8">
        <w:rPr>
          <w:rFonts w:asciiTheme="majorBidi" w:hAnsiTheme="majorBidi" w:hint="eastAsia"/>
          <w:szCs w:val="24"/>
          <w:rtl/>
        </w:rPr>
        <w:t>והיועץ</w:t>
      </w:r>
      <w:r w:rsidRPr="00647AD8">
        <w:rPr>
          <w:rFonts w:asciiTheme="majorBidi" w:hAnsiTheme="majorBidi"/>
          <w:szCs w:val="24"/>
          <w:rtl/>
        </w:rPr>
        <w:t xml:space="preserve"> </w:t>
      </w:r>
      <w:r w:rsidRPr="00647AD8">
        <w:rPr>
          <w:rFonts w:asciiTheme="majorBidi" w:hAnsiTheme="majorBidi" w:hint="eastAsia"/>
          <w:szCs w:val="24"/>
          <w:rtl/>
        </w:rPr>
        <w:t>המוצע</w:t>
      </w:r>
      <w:r w:rsidRPr="00647AD8">
        <w:rPr>
          <w:rFonts w:asciiTheme="majorBidi" w:hAnsiTheme="majorBidi"/>
          <w:szCs w:val="24"/>
          <w:rtl/>
        </w:rPr>
        <w:t xml:space="preserve"> </w:t>
      </w:r>
      <w:r w:rsidRPr="00647AD8">
        <w:rPr>
          <w:rFonts w:asciiTheme="majorBidi" w:hAnsiTheme="majorBidi" w:hint="eastAsia"/>
          <w:szCs w:val="24"/>
          <w:rtl/>
        </w:rPr>
        <w:t>אינו</w:t>
      </w:r>
      <w:r w:rsidRPr="00647AD8">
        <w:rPr>
          <w:rFonts w:asciiTheme="majorBidi" w:hAnsiTheme="majorBidi"/>
          <w:szCs w:val="24"/>
          <w:rtl/>
        </w:rPr>
        <w:t xml:space="preserve"> </w:t>
      </w:r>
      <w:r w:rsidRPr="00647AD8">
        <w:rPr>
          <w:rFonts w:asciiTheme="majorBidi" w:hAnsiTheme="majorBidi" w:hint="eastAsia"/>
          <w:szCs w:val="24"/>
          <w:rtl/>
        </w:rPr>
        <w:t>עומד</w:t>
      </w:r>
      <w:r w:rsidRPr="00647AD8">
        <w:rPr>
          <w:rFonts w:asciiTheme="majorBidi" w:hAnsiTheme="majorBidi"/>
          <w:szCs w:val="24"/>
          <w:rtl/>
        </w:rPr>
        <w:t xml:space="preserve"> </w:t>
      </w:r>
      <w:r w:rsidRPr="00647AD8">
        <w:rPr>
          <w:rFonts w:asciiTheme="majorBidi" w:hAnsiTheme="majorBidi" w:hint="eastAsia"/>
          <w:szCs w:val="24"/>
          <w:rtl/>
        </w:rPr>
        <w:t>במכסת</w:t>
      </w:r>
      <w:r w:rsidRPr="00647AD8">
        <w:rPr>
          <w:rFonts w:asciiTheme="majorBidi" w:hAnsiTheme="majorBidi"/>
          <w:szCs w:val="24"/>
          <w:rtl/>
        </w:rPr>
        <w:t xml:space="preserve"> </w:t>
      </w:r>
      <w:r w:rsidRPr="00647AD8">
        <w:rPr>
          <w:rFonts w:asciiTheme="majorBidi" w:hAnsiTheme="majorBidi" w:hint="eastAsia"/>
          <w:szCs w:val="24"/>
          <w:rtl/>
        </w:rPr>
        <w:t>שעות</w:t>
      </w:r>
      <w:r w:rsidRPr="00647AD8">
        <w:rPr>
          <w:rFonts w:asciiTheme="majorBidi" w:hAnsiTheme="majorBidi"/>
          <w:szCs w:val="24"/>
          <w:rtl/>
        </w:rPr>
        <w:t xml:space="preserve"> </w:t>
      </w:r>
      <w:r w:rsidRPr="00647AD8">
        <w:rPr>
          <w:rFonts w:asciiTheme="majorBidi" w:hAnsiTheme="majorBidi" w:hint="eastAsia"/>
          <w:szCs w:val="24"/>
          <w:rtl/>
        </w:rPr>
        <w:t>הקורסים</w:t>
      </w:r>
      <w:r w:rsidRPr="00647AD8">
        <w:rPr>
          <w:rFonts w:asciiTheme="majorBidi" w:hAnsiTheme="majorBidi"/>
          <w:szCs w:val="24"/>
          <w:rtl/>
        </w:rPr>
        <w:t xml:space="preserve"> </w:t>
      </w:r>
      <w:r w:rsidRPr="00647AD8">
        <w:rPr>
          <w:rFonts w:asciiTheme="majorBidi" w:hAnsiTheme="majorBidi" w:hint="eastAsia"/>
          <w:szCs w:val="24"/>
          <w:rtl/>
        </w:rPr>
        <w:t>ו</w:t>
      </w:r>
      <w:r w:rsidRPr="00647AD8">
        <w:rPr>
          <w:rFonts w:asciiTheme="majorBidi" w:hAnsiTheme="majorBidi"/>
          <w:szCs w:val="24"/>
          <w:rtl/>
        </w:rPr>
        <w:t xml:space="preserve">/או </w:t>
      </w:r>
      <w:r w:rsidRPr="00647AD8">
        <w:rPr>
          <w:rFonts w:asciiTheme="majorBidi" w:hAnsiTheme="majorBidi" w:hint="eastAsia"/>
          <w:szCs w:val="24"/>
          <w:rtl/>
        </w:rPr>
        <w:t>ההכשרות</w:t>
      </w:r>
      <w:r w:rsidRPr="00647AD8">
        <w:rPr>
          <w:rFonts w:asciiTheme="majorBidi" w:hAnsiTheme="majorBidi"/>
          <w:szCs w:val="24"/>
          <w:rtl/>
        </w:rPr>
        <w:t xml:space="preserve"> </w:t>
      </w:r>
      <w:r w:rsidRPr="00647AD8">
        <w:rPr>
          <w:rFonts w:asciiTheme="majorBidi" w:hAnsiTheme="majorBidi" w:hint="eastAsia"/>
          <w:szCs w:val="24"/>
          <w:rtl/>
        </w:rPr>
        <w:t>לעיל</w:t>
      </w:r>
      <w:r w:rsidRPr="00647AD8">
        <w:rPr>
          <w:rFonts w:asciiTheme="majorBidi" w:hAnsiTheme="majorBidi"/>
          <w:szCs w:val="24"/>
          <w:rtl/>
        </w:rPr>
        <w:t xml:space="preserve"> </w:t>
      </w:r>
      <w:r w:rsidRPr="00647AD8">
        <w:rPr>
          <w:rFonts w:asciiTheme="majorBidi" w:hAnsiTheme="majorBidi" w:hint="eastAsia"/>
          <w:szCs w:val="24"/>
          <w:rtl/>
        </w:rPr>
        <w:t>יתחייב</w:t>
      </w:r>
      <w:r w:rsidRPr="00647AD8">
        <w:rPr>
          <w:rFonts w:asciiTheme="majorBidi" w:hAnsiTheme="majorBidi"/>
          <w:szCs w:val="24"/>
          <w:rtl/>
        </w:rPr>
        <w:t xml:space="preserve"> </w:t>
      </w:r>
      <w:r w:rsidRPr="00647AD8">
        <w:rPr>
          <w:rFonts w:asciiTheme="majorBidi" w:hAnsiTheme="majorBidi" w:hint="eastAsia"/>
          <w:szCs w:val="24"/>
          <w:rtl/>
        </w:rPr>
        <w:t>המציע</w:t>
      </w:r>
      <w:r w:rsidRPr="00647AD8">
        <w:rPr>
          <w:rFonts w:asciiTheme="majorBidi" w:hAnsiTheme="majorBidi"/>
          <w:szCs w:val="24"/>
          <w:rtl/>
        </w:rPr>
        <w:t xml:space="preserve"> </w:t>
      </w:r>
      <w:r w:rsidRPr="00647AD8">
        <w:rPr>
          <w:rFonts w:asciiTheme="majorBidi" w:hAnsiTheme="majorBidi" w:hint="eastAsia"/>
          <w:szCs w:val="24"/>
          <w:rtl/>
        </w:rPr>
        <w:t>כי</w:t>
      </w:r>
      <w:r w:rsidRPr="00647AD8">
        <w:rPr>
          <w:rFonts w:asciiTheme="majorBidi" w:hAnsiTheme="majorBidi"/>
          <w:szCs w:val="24"/>
          <w:rtl/>
        </w:rPr>
        <w:t xml:space="preserve"> </w:t>
      </w:r>
      <w:r w:rsidRPr="00647AD8">
        <w:rPr>
          <w:rFonts w:asciiTheme="majorBidi" w:hAnsiTheme="majorBidi" w:hint="eastAsia"/>
          <w:szCs w:val="24"/>
          <w:rtl/>
        </w:rPr>
        <w:t>במהלך</w:t>
      </w:r>
      <w:r w:rsidRPr="00647AD8">
        <w:rPr>
          <w:rFonts w:asciiTheme="majorBidi" w:hAnsiTheme="majorBidi"/>
          <w:szCs w:val="24"/>
          <w:rtl/>
        </w:rPr>
        <w:t xml:space="preserve"> </w:t>
      </w:r>
      <w:r w:rsidRPr="00647AD8">
        <w:rPr>
          <w:rFonts w:asciiTheme="majorBidi" w:hAnsiTheme="majorBidi" w:hint="eastAsia"/>
          <w:szCs w:val="24"/>
          <w:rtl/>
        </w:rPr>
        <w:t>השנה</w:t>
      </w:r>
      <w:r w:rsidRPr="00647AD8">
        <w:rPr>
          <w:rFonts w:asciiTheme="majorBidi" w:hAnsiTheme="majorBidi"/>
          <w:szCs w:val="24"/>
          <w:rtl/>
        </w:rPr>
        <w:t xml:space="preserve"> </w:t>
      </w:r>
      <w:r w:rsidRPr="00647AD8">
        <w:rPr>
          <w:rFonts w:asciiTheme="majorBidi" w:hAnsiTheme="majorBidi" w:hint="eastAsia"/>
          <w:szCs w:val="24"/>
          <w:rtl/>
        </w:rPr>
        <w:t>הראשונה</w:t>
      </w:r>
      <w:r w:rsidRPr="00647AD8">
        <w:rPr>
          <w:rFonts w:asciiTheme="majorBidi" w:hAnsiTheme="majorBidi"/>
          <w:szCs w:val="24"/>
          <w:rtl/>
        </w:rPr>
        <w:t xml:space="preserve"> </w:t>
      </w:r>
      <w:r w:rsidRPr="00647AD8">
        <w:rPr>
          <w:rFonts w:asciiTheme="majorBidi" w:hAnsiTheme="majorBidi" w:hint="eastAsia"/>
          <w:szCs w:val="24"/>
          <w:rtl/>
        </w:rPr>
        <w:t>ישלים</w:t>
      </w:r>
      <w:r w:rsidRPr="00647AD8">
        <w:rPr>
          <w:rFonts w:asciiTheme="majorBidi" w:hAnsiTheme="majorBidi"/>
          <w:szCs w:val="24"/>
          <w:rtl/>
        </w:rPr>
        <w:t xml:space="preserve"> </w:t>
      </w:r>
      <w:r w:rsidRPr="00647AD8">
        <w:rPr>
          <w:rFonts w:asciiTheme="majorBidi" w:hAnsiTheme="majorBidi" w:hint="eastAsia"/>
          <w:szCs w:val="24"/>
          <w:rtl/>
        </w:rPr>
        <w:t>את</w:t>
      </w:r>
      <w:r w:rsidRPr="00647AD8">
        <w:rPr>
          <w:rFonts w:asciiTheme="majorBidi" w:hAnsiTheme="majorBidi"/>
          <w:szCs w:val="24"/>
          <w:rtl/>
        </w:rPr>
        <w:t xml:space="preserve"> </w:t>
      </w:r>
      <w:r w:rsidRPr="00647AD8">
        <w:rPr>
          <w:rFonts w:asciiTheme="majorBidi" w:hAnsiTheme="majorBidi" w:hint="eastAsia"/>
          <w:szCs w:val="24"/>
          <w:rtl/>
        </w:rPr>
        <w:t>ההסמכות</w:t>
      </w:r>
      <w:r w:rsidRPr="00647AD8">
        <w:rPr>
          <w:rFonts w:asciiTheme="majorBidi" w:hAnsiTheme="majorBidi"/>
          <w:szCs w:val="24"/>
          <w:rtl/>
        </w:rPr>
        <w:t xml:space="preserve">/ </w:t>
      </w:r>
      <w:r w:rsidRPr="00647AD8">
        <w:rPr>
          <w:rFonts w:asciiTheme="majorBidi" w:hAnsiTheme="majorBidi" w:hint="eastAsia"/>
          <w:szCs w:val="24"/>
          <w:rtl/>
        </w:rPr>
        <w:t>הכשרות</w:t>
      </w:r>
      <w:r w:rsidRPr="00647AD8">
        <w:rPr>
          <w:rFonts w:asciiTheme="majorBidi" w:hAnsiTheme="majorBidi"/>
          <w:szCs w:val="24"/>
          <w:rtl/>
        </w:rPr>
        <w:t xml:space="preserve"> </w:t>
      </w:r>
      <w:r w:rsidRPr="00647AD8">
        <w:rPr>
          <w:rFonts w:asciiTheme="majorBidi" w:hAnsiTheme="majorBidi" w:hint="eastAsia"/>
          <w:szCs w:val="24"/>
          <w:rtl/>
        </w:rPr>
        <w:t>במסגרת</w:t>
      </w:r>
      <w:r w:rsidRPr="00647AD8">
        <w:rPr>
          <w:rFonts w:asciiTheme="majorBidi" w:hAnsiTheme="majorBidi"/>
          <w:szCs w:val="24"/>
          <w:rtl/>
        </w:rPr>
        <w:t xml:space="preserve"> </w:t>
      </w:r>
      <w:r w:rsidRPr="00647AD8">
        <w:rPr>
          <w:rFonts w:asciiTheme="majorBidi" w:hAnsiTheme="majorBidi" w:hint="eastAsia"/>
          <w:szCs w:val="24"/>
          <w:rtl/>
        </w:rPr>
        <w:t>השעות</w:t>
      </w:r>
      <w:r w:rsidRPr="00647AD8">
        <w:rPr>
          <w:rFonts w:asciiTheme="majorBidi" w:hAnsiTheme="majorBidi"/>
          <w:szCs w:val="24"/>
          <w:rtl/>
        </w:rPr>
        <w:t xml:space="preserve"> </w:t>
      </w:r>
      <w:r w:rsidRPr="00647AD8">
        <w:rPr>
          <w:rFonts w:asciiTheme="majorBidi" w:hAnsiTheme="majorBidi" w:hint="eastAsia"/>
          <w:szCs w:val="24"/>
          <w:rtl/>
        </w:rPr>
        <w:t>המוגדרת</w:t>
      </w:r>
      <w:r w:rsidRPr="00647AD8">
        <w:rPr>
          <w:rFonts w:asciiTheme="majorBidi" w:hAnsiTheme="majorBidi"/>
          <w:szCs w:val="24"/>
          <w:rtl/>
        </w:rPr>
        <w:t xml:space="preserve"> </w:t>
      </w:r>
      <w:r w:rsidRPr="00647AD8">
        <w:rPr>
          <w:rFonts w:asciiTheme="majorBidi" w:hAnsiTheme="majorBidi" w:hint="eastAsia"/>
          <w:szCs w:val="24"/>
          <w:rtl/>
        </w:rPr>
        <w:t>מעלה</w:t>
      </w:r>
      <w:r w:rsidRPr="00647AD8">
        <w:rPr>
          <w:rFonts w:asciiTheme="majorBidi" w:hAnsiTheme="majorBidi"/>
          <w:szCs w:val="24"/>
          <w:rtl/>
        </w:rPr>
        <w:t xml:space="preserve">. </w:t>
      </w:r>
      <w:r w:rsidRPr="00647AD8">
        <w:rPr>
          <w:rFonts w:asciiTheme="majorBidi" w:hAnsiTheme="majorBidi" w:hint="eastAsia"/>
          <w:szCs w:val="24"/>
          <w:rtl/>
        </w:rPr>
        <w:t>המציע</w:t>
      </w:r>
      <w:r w:rsidRPr="00647AD8">
        <w:rPr>
          <w:rFonts w:asciiTheme="majorBidi" w:hAnsiTheme="majorBidi"/>
          <w:szCs w:val="24"/>
          <w:rtl/>
        </w:rPr>
        <w:t xml:space="preserve"> </w:t>
      </w:r>
      <w:r w:rsidRPr="00647AD8">
        <w:rPr>
          <w:rFonts w:asciiTheme="majorBidi" w:hAnsiTheme="majorBidi" w:hint="eastAsia"/>
          <w:szCs w:val="24"/>
          <w:rtl/>
        </w:rPr>
        <w:t>ישא</w:t>
      </w:r>
      <w:r w:rsidRPr="00647AD8">
        <w:rPr>
          <w:rFonts w:asciiTheme="majorBidi" w:hAnsiTheme="majorBidi"/>
          <w:szCs w:val="24"/>
          <w:rtl/>
        </w:rPr>
        <w:t xml:space="preserve"> </w:t>
      </w:r>
      <w:r w:rsidRPr="00647AD8">
        <w:rPr>
          <w:rFonts w:asciiTheme="majorBidi" w:hAnsiTheme="majorBidi" w:hint="eastAsia"/>
          <w:szCs w:val="24"/>
          <w:rtl/>
        </w:rPr>
        <w:t>בכל</w:t>
      </w:r>
      <w:r w:rsidRPr="00647AD8">
        <w:rPr>
          <w:rFonts w:asciiTheme="majorBidi" w:hAnsiTheme="majorBidi"/>
          <w:szCs w:val="24"/>
          <w:rtl/>
        </w:rPr>
        <w:t xml:space="preserve"> </w:t>
      </w:r>
      <w:r w:rsidRPr="00647AD8">
        <w:rPr>
          <w:rFonts w:asciiTheme="majorBidi" w:hAnsiTheme="majorBidi" w:hint="eastAsia"/>
          <w:szCs w:val="24"/>
          <w:rtl/>
        </w:rPr>
        <w:t>עלויות</w:t>
      </w:r>
      <w:r w:rsidRPr="00647AD8">
        <w:rPr>
          <w:rFonts w:asciiTheme="majorBidi" w:hAnsiTheme="majorBidi"/>
          <w:szCs w:val="24"/>
          <w:rtl/>
        </w:rPr>
        <w:t xml:space="preserve"> </w:t>
      </w:r>
      <w:r w:rsidRPr="00647AD8">
        <w:rPr>
          <w:rFonts w:asciiTheme="majorBidi" w:hAnsiTheme="majorBidi" w:hint="eastAsia"/>
          <w:szCs w:val="24"/>
          <w:rtl/>
        </w:rPr>
        <w:t>ההכשרה</w:t>
      </w:r>
      <w:r w:rsidRPr="00647AD8">
        <w:rPr>
          <w:rFonts w:asciiTheme="majorBidi" w:hAnsiTheme="majorBidi"/>
          <w:szCs w:val="24"/>
          <w:rtl/>
        </w:rPr>
        <w:t xml:space="preserve"> (עלויות </w:t>
      </w:r>
      <w:r w:rsidRPr="00647AD8">
        <w:rPr>
          <w:rFonts w:asciiTheme="majorBidi" w:hAnsiTheme="majorBidi" w:hint="eastAsia"/>
          <w:szCs w:val="24"/>
          <w:rtl/>
        </w:rPr>
        <w:t>זמן</w:t>
      </w:r>
      <w:r w:rsidRPr="00647AD8">
        <w:rPr>
          <w:rFonts w:asciiTheme="majorBidi" w:hAnsiTheme="majorBidi"/>
          <w:szCs w:val="24"/>
          <w:rtl/>
        </w:rPr>
        <w:t xml:space="preserve"> </w:t>
      </w:r>
      <w:r w:rsidRPr="00647AD8">
        <w:rPr>
          <w:rFonts w:asciiTheme="majorBidi" w:hAnsiTheme="majorBidi" w:hint="eastAsia"/>
          <w:szCs w:val="24"/>
          <w:rtl/>
        </w:rPr>
        <w:t>ועלויות</w:t>
      </w:r>
      <w:r w:rsidRPr="00647AD8">
        <w:rPr>
          <w:rFonts w:asciiTheme="majorBidi" w:hAnsiTheme="majorBidi"/>
          <w:szCs w:val="24"/>
          <w:rtl/>
        </w:rPr>
        <w:t xml:space="preserve"> </w:t>
      </w:r>
      <w:r w:rsidRPr="00647AD8">
        <w:rPr>
          <w:rFonts w:asciiTheme="majorBidi" w:hAnsiTheme="majorBidi" w:hint="eastAsia"/>
          <w:szCs w:val="24"/>
          <w:rtl/>
        </w:rPr>
        <w:t>הקורס</w:t>
      </w:r>
      <w:r w:rsidRPr="00647AD8">
        <w:rPr>
          <w:rFonts w:asciiTheme="majorBidi" w:hAnsiTheme="majorBidi"/>
          <w:szCs w:val="24"/>
          <w:rtl/>
        </w:rPr>
        <w:t xml:space="preserve">/ </w:t>
      </w:r>
      <w:r w:rsidRPr="00647AD8">
        <w:rPr>
          <w:rFonts w:asciiTheme="majorBidi" w:hAnsiTheme="majorBidi" w:hint="eastAsia"/>
          <w:szCs w:val="24"/>
          <w:rtl/>
        </w:rPr>
        <w:t>הכשרה</w:t>
      </w:r>
      <w:r w:rsidRPr="00647AD8">
        <w:rPr>
          <w:rFonts w:asciiTheme="majorBidi" w:hAnsiTheme="majorBidi"/>
          <w:szCs w:val="24"/>
          <w:rtl/>
        </w:rPr>
        <w:t xml:space="preserve">) </w:t>
      </w:r>
      <w:r w:rsidRPr="00647AD8">
        <w:rPr>
          <w:rFonts w:asciiTheme="majorBidi" w:hAnsiTheme="majorBidi" w:hint="eastAsia"/>
          <w:szCs w:val="24"/>
          <w:rtl/>
        </w:rPr>
        <w:t>ולא</w:t>
      </w:r>
      <w:r w:rsidRPr="00647AD8">
        <w:rPr>
          <w:rFonts w:asciiTheme="majorBidi" w:hAnsiTheme="majorBidi"/>
          <w:szCs w:val="24"/>
          <w:rtl/>
        </w:rPr>
        <w:t xml:space="preserve"> </w:t>
      </w:r>
      <w:r w:rsidRPr="00647AD8">
        <w:rPr>
          <w:rFonts w:asciiTheme="majorBidi" w:hAnsiTheme="majorBidi" w:hint="eastAsia"/>
          <w:szCs w:val="24"/>
          <w:rtl/>
        </w:rPr>
        <w:t>יבוא</w:t>
      </w:r>
      <w:r w:rsidRPr="00647AD8">
        <w:rPr>
          <w:rFonts w:asciiTheme="majorBidi" w:hAnsiTheme="majorBidi"/>
          <w:szCs w:val="24"/>
          <w:rtl/>
        </w:rPr>
        <w:t xml:space="preserve"> </w:t>
      </w:r>
      <w:r w:rsidRPr="00647AD8">
        <w:rPr>
          <w:rFonts w:asciiTheme="majorBidi" w:hAnsiTheme="majorBidi" w:hint="eastAsia"/>
          <w:szCs w:val="24"/>
          <w:rtl/>
        </w:rPr>
        <w:t>בכל</w:t>
      </w:r>
      <w:r w:rsidRPr="00647AD8">
        <w:rPr>
          <w:rFonts w:asciiTheme="majorBidi" w:hAnsiTheme="majorBidi"/>
          <w:szCs w:val="24"/>
          <w:rtl/>
        </w:rPr>
        <w:t xml:space="preserve"> </w:t>
      </w:r>
      <w:r w:rsidRPr="00647AD8">
        <w:rPr>
          <w:rFonts w:asciiTheme="majorBidi" w:hAnsiTheme="majorBidi" w:hint="eastAsia"/>
          <w:szCs w:val="24"/>
          <w:rtl/>
        </w:rPr>
        <w:t>טענות</w:t>
      </w:r>
      <w:r w:rsidRPr="00647AD8">
        <w:rPr>
          <w:rFonts w:asciiTheme="majorBidi" w:hAnsiTheme="majorBidi"/>
          <w:szCs w:val="24"/>
          <w:rtl/>
        </w:rPr>
        <w:t xml:space="preserve"> </w:t>
      </w:r>
      <w:r w:rsidRPr="00647AD8">
        <w:rPr>
          <w:rFonts w:asciiTheme="majorBidi" w:hAnsiTheme="majorBidi" w:hint="eastAsia"/>
          <w:szCs w:val="24"/>
          <w:rtl/>
        </w:rPr>
        <w:t>למשרד</w:t>
      </w:r>
      <w:r w:rsidRPr="00647AD8">
        <w:rPr>
          <w:rFonts w:asciiTheme="majorBidi" w:hAnsiTheme="majorBidi"/>
          <w:szCs w:val="24"/>
          <w:rtl/>
        </w:rPr>
        <w:t xml:space="preserve"> </w:t>
      </w:r>
      <w:r w:rsidRPr="00647AD8">
        <w:rPr>
          <w:rFonts w:asciiTheme="majorBidi" w:hAnsiTheme="majorBidi" w:hint="eastAsia"/>
          <w:szCs w:val="24"/>
          <w:rtl/>
        </w:rPr>
        <w:t>בנוגע</w:t>
      </w:r>
      <w:r w:rsidRPr="00647AD8">
        <w:rPr>
          <w:rFonts w:asciiTheme="majorBidi" w:hAnsiTheme="majorBidi"/>
          <w:szCs w:val="24"/>
          <w:rtl/>
        </w:rPr>
        <w:t xml:space="preserve"> </w:t>
      </w:r>
      <w:r w:rsidRPr="00647AD8">
        <w:rPr>
          <w:rFonts w:asciiTheme="majorBidi" w:hAnsiTheme="majorBidi" w:hint="eastAsia"/>
          <w:szCs w:val="24"/>
          <w:rtl/>
        </w:rPr>
        <w:t>לעלויות</w:t>
      </w:r>
      <w:r w:rsidRPr="00647AD8">
        <w:rPr>
          <w:rFonts w:asciiTheme="majorBidi" w:hAnsiTheme="majorBidi"/>
          <w:szCs w:val="24"/>
          <w:rtl/>
        </w:rPr>
        <w:t xml:space="preserve"> </w:t>
      </w:r>
      <w:r w:rsidRPr="00647AD8">
        <w:rPr>
          <w:rFonts w:asciiTheme="majorBidi" w:hAnsiTheme="majorBidi" w:hint="eastAsia"/>
          <w:szCs w:val="24"/>
          <w:rtl/>
        </w:rPr>
        <w:t>אלו</w:t>
      </w:r>
      <w:r w:rsidRPr="00647AD8">
        <w:rPr>
          <w:rFonts w:asciiTheme="majorBidi" w:hAnsiTheme="majorBidi"/>
          <w:szCs w:val="24"/>
          <w:rtl/>
        </w:rPr>
        <w:t xml:space="preserve">. </w:t>
      </w:r>
      <w:r w:rsidRPr="00647AD8">
        <w:rPr>
          <w:rFonts w:asciiTheme="majorBidi" w:hAnsiTheme="majorBidi" w:hint="eastAsia"/>
          <w:szCs w:val="24"/>
          <w:rtl/>
        </w:rPr>
        <w:t>כמו</w:t>
      </w:r>
      <w:r w:rsidRPr="00647AD8">
        <w:rPr>
          <w:rFonts w:asciiTheme="majorBidi" w:hAnsiTheme="majorBidi"/>
          <w:szCs w:val="24"/>
          <w:rtl/>
        </w:rPr>
        <w:t xml:space="preserve"> </w:t>
      </w:r>
      <w:r w:rsidRPr="00647AD8">
        <w:rPr>
          <w:rFonts w:asciiTheme="majorBidi" w:hAnsiTheme="majorBidi" w:hint="eastAsia"/>
          <w:szCs w:val="24"/>
          <w:rtl/>
        </w:rPr>
        <w:t>כן</w:t>
      </w:r>
      <w:r w:rsidRPr="00647AD8">
        <w:rPr>
          <w:rFonts w:asciiTheme="majorBidi" w:hAnsiTheme="majorBidi"/>
          <w:szCs w:val="24"/>
          <w:rtl/>
        </w:rPr>
        <w:t xml:space="preserve"> </w:t>
      </w:r>
      <w:r w:rsidRPr="00647AD8">
        <w:rPr>
          <w:rFonts w:asciiTheme="majorBidi" w:hAnsiTheme="majorBidi" w:hint="eastAsia"/>
          <w:szCs w:val="24"/>
          <w:rtl/>
        </w:rPr>
        <w:t>לא</w:t>
      </w:r>
      <w:r w:rsidRPr="00647AD8">
        <w:rPr>
          <w:rFonts w:asciiTheme="majorBidi" w:hAnsiTheme="majorBidi"/>
          <w:szCs w:val="24"/>
          <w:rtl/>
        </w:rPr>
        <w:t xml:space="preserve"> </w:t>
      </w:r>
      <w:r w:rsidRPr="00647AD8">
        <w:rPr>
          <w:rFonts w:asciiTheme="majorBidi" w:hAnsiTheme="majorBidi" w:hint="eastAsia"/>
          <w:szCs w:val="24"/>
          <w:rtl/>
        </w:rPr>
        <w:t>תיפגע</w:t>
      </w:r>
      <w:r w:rsidRPr="00647AD8">
        <w:rPr>
          <w:rFonts w:asciiTheme="majorBidi" w:hAnsiTheme="majorBidi"/>
          <w:szCs w:val="24"/>
          <w:rtl/>
        </w:rPr>
        <w:t xml:space="preserve"> </w:t>
      </w:r>
      <w:r w:rsidRPr="00647AD8">
        <w:rPr>
          <w:rFonts w:asciiTheme="majorBidi" w:hAnsiTheme="majorBidi" w:hint="eastAsia"/>
          <w:szCs w:val="24"/>
          <w:rtl/>
        </w:rPr>
        <w:t>זמינות</w:t>
      </w:r>
      <w:r w:rsidRPr="00647AD8">
        <w:rPr>
          <w:rFonts w:asciiTheme="majorBidi" w:hAnsiTheme="majorBidi"/>
          <w:szCs w:val="24"/>
          <w:rtl/>
        </w:rPr>
        <w:t xml:space="preserve"> </w:t>
      </w:r>
      <w:r w:rsidRPr="00647AD8">
        <w:rPr>
          <w:rFonts w:asciiTheme="majorBidi" w:hAnsiTheme="majorBidi" w:hint="eastAsia"/>
          <w:szCs w:val="24"/>
          <w:rtl/>
        </w:rPr>
        <w:t>היועץ</w:t>
      </w:r>
      <w:r w:rsidRPr="00647AD8">
        <w:rPr>
          <w:rFonts w:asciiTheme="majorBidi" w:hAnsiTheme="majorBidi"/>
          <w:szCs w:val="24"/>
          <w:rtl/>
        </w:rPr>
        <w:t xml:space="preserve"> </w:t>
      </w:r>
      <w:r w:rsidRPr="00647AD8">
        <w:rPr>
          <w:rFonts w:asciiTheme="majorBidi" w:hAnsiTheme="majorBidi" w:hint="eastAsia"/>
          <w:szCs w:val="24"/>
          <w:rtl/>
        </w:rPr>
        <w:t>כתוצאה</w:t>
      </w:r>
      <w:r w:rsidRPr="00647AD8">
        <w:rPr>
          <w:rFonts w:asciiTheme="majorBidi" w:hAnsiTheme="majorBidi"/>
          <w:szCs w:val="24"/>
          <w:rtl/>
        </w:rPr>
        <w:t xml:space="preserve"> </w:t>
      </w:r>
      <w:r w:rsidRPr="00647AD8">
        <w:rPr>
          <w:rFonts w:asciiTheme="majorBidi" w:hAnsiTheme="majorBidi" w:hint="eastAsia"/>
          <w:szCs w:val="24"/>
          <w:rtl/>
        </w:rPr>
        <w:t>מיציאתו</w:t>
      </w:r>
      <w:r w:rsidRPr="00647AD8">
        <w:rPr>
          <w:rFonts w:asciiTheme="majorBidi" w:hAnsiTheme="majorBidi"/>
          <w:szCs w:val="24"/>
          <w:rtl/>
        </w:rPr>
        <w:t xml:space="preserve"> </w:t>
      </w:r>
      <w:r w:rsidRPr="00647AD8">
        <w:rPr>
          <w:rFonts w:asciiTheme="majorBidi" w:hAnsiTheme="majorBidi" w:hint="eastAsia"/>
          <w:szCs w:val="24"/>
          <w:rtl/>
        </w:rPr>
        <w:t>לקורס</w:t>
      </w:r>
      <w:r w:rsidRPr="00647AD8">
        <w:rPr>
          <w:rFonts w:asciiTheme="majorBidi" w:hAnsiTheme="majorBidi"/>
          <w:szCs w:val="24"/>
          <w:rtl/>
        </w:rPr>
        <w:t xml:space="preserve"> / </w:t>
      </w:r>
      <w:r w:rsidRPr="00647AD8">
        <w:rPr>
          <w:rFonts w:asciiTheme="majorBidi" w:hAnsiTheme="majorBidi" w:hint="eastAsia"/>
          <w:szCs w:val="24"/>
          <w:rtl/>
        </w:rPr>
        <w:t>הכשרה</w:t>
      </w:r>
      <w:r w:rsidRPr="00647AD8">
        <w:rPr>
          <w:rFonts w:asciiTheme="majorBidi" w:hAnsiTheme="majorBidi"/>
          <w:szCs w:val="24"/>
          <w:rtl/>
        </w:rPr>
        <w:t xml:space="preserve"> </w:t>
      </w:r>
      <w:r w:rsidRPr="00647AD8">
        <w:rPr>
          <w:rFonts w:asciiTheme="majorBidi" w:hAnsiTheme="majorBidi" w:hint="eastAsia"/>
          <w:szCs w:val="24"/>
          <w:rtl/>
        </w:rPr>
        <w:t>הנדרשים</w:t>
      </w:r>
      <w:r w:rsidRPr="00647AD8">
        <w:rPr>
          <w:rFonts w:asciiTheme="majorBidi" w:hAnsiTheme="majorBidi"/>
          <w:szCs w:val="24"/>
          <w:rtl/>
        </w:rPr>
        <w:t xml:space="preserve"> </w:t>
      </w:r>
      <w:r w:rsidRPr="00647AD8">
        <w:rPr>
          <w:rFonts w:asciiTheme="majorBidi" w:hAnsiTheme="majorBidi" w:hint="eastAsia"/>
          <w:szCs w:val="24"/>
          <w:rtl/>
        </w:rPr>
        <w:t>להשלמה</w:t>
      </w:r>
      <w:r w:rsidRPr="00647AD8">
        <w:rPr>
          <w:rFonts w:asciiTheme="majorBidi" w:hAnsiTheme="majorBidi"/>
          <w:szCs w:val="24"/>
          <w:rtl/>
        </w:rPr>
        <w:t xml:space="preserve"> </w:t>
      </w:r>
      <w:r w:rsidRPr="00647AD8">
        <w:rPr>
          <w:rFonts w:asciiTheme="majorBidi" w:hAnsiTheme="majorBidi" w:hint="eastAsia"/>
          <w:szCs w:val="24"/>
          <w:rtl/>
        </w:rPr>
        <w:t>לעיל</w:t>
      </w:r>
      <w:r w:rsidRPr="00647AD8">
        <w:rPr>
          <w:rFonts w:asciiTheme="majorBidi" w:hAnsiTheme="majorBidi"/>
          <w:szCs w:val="24"/>
          <w:rtl/>
        </w:rPr>
        <w:t>.</w:t>
      </w:r>
    </w:p>
    <w:p w:rsidR="008E7EE3" w:rsidRPr="00647AD8" w:rsidRDefault="008E7EE3" w:rsidP="007A1C32">
      <w:pPr>
        <w:numPr>
          <w:ilvl w:val="3"/>
          <w:numId w:val="45"/>
        </w:numPr>
        <w:tabs>
          <w:tab w:val="left" w:pos="3004"/>
        </w:tabs>
        <w:spacing w:after="200" w:line="360" w:lineRule="auto"/>
        <w:ind w:left="2160" w:hanging="850"/>
        <w:contextualSpacing/>
        <w:jc w:val="both"/>
        <w:outlineLvl w:val="0"/>
        <w:rPr>
          <w:rFonts w:asciiTheme="majorBidi" w:hAnsiTheme="majorBidi"/>
          <w:szCs w:val="24"/>
          <w:lang w:eastAsia="he-IL"/>
        </w:rPr>
      </w:pPr>
      <w:r w:rsidRPr="00647AD8">
        <w:rPr>
          <w:rFonts w:asciiTheme="majorBidi" w:hAnsiTheme="majorBidi" w:hint="cs"/>
          <w:szCs w:val="24"/>
          <w:rtl/>
          <w:lang w:eastAsia="he-IL"/>
        </w:rPr>
        <w:t>חבר צוות ב</w:t>
      </w:r>
      <w:r w:rsidRPr="00647AD8">
        <w:rPr>
          <w:rFonts w:asciiTheme="majorBidi" w:hAnsiTheme="majorBidi"/>
          <w:szCs w:val="24"/>
          <w:rtl/>
          <w:lang w:eastAsia="he-IL"/>
        </w:rPr>
        <w:t xml:space="preserve">על תואר אקדמי ממוסד אקדמי מחוץ לארץ ימציא אישור שקילת תואר מחו"ל לתואר אקדמי ישראלי מהמחלקה להערכת תארים אקדמיים מחו"ל של משרד החינוך. </w:t>
      </w:r>
    </w:p>
    <w:p w:rsidR="000F173E" w:rsidRPr="00647AD8" w:rsidRDefault="000F173E" w:rsidP="007A1C32">
      <w:pPr>
        <w:numPr>
          <w:ilvl w:val="2"/>
          <w:numId w:val="45"/>
        </w:numPr>
        <w:tabs>
          <w:tab w:val="left" w:pos="3004"/>
        </w:tabs>
        <w:spacing w:after="200" w:line="360" w:lineRule="auto"/>
        <w:contextualSpacing/>
        <w:jc w:val="both"/>
        <w:outlineLvl w:val="0"/>
        <w:rPr>
          <w:rFonts w:asciiTheme="majorBidi" w:hAnsiTheme="majorBidi"/>
          <w:b/>
          <w:bCs/>
          <w:szCs w:val="24"/>
          <w:u w:val="single"/>
          <w:lang w:eastAsia="he-IL"/>
        </w:rPr>
      </w:pPr>
      <w:r w:rsidRPr="00647AD8">
        <w:rPr>
          <w:rFonts w:asciiTheme="majorBidi" w:hAnsiTheme="majorBidi" w:hint="cs"/>
          <w:b/>
          <w:bCs/>
          <w:szCs w:val="24"/>
          <w:u w:val="single"/>
          <w:rtl/>
          <w:lang w:eastAsia="he-IL"/>
        </w:rPr>
        <w:t xml:space="preserve">חבר צוות </w:t>
      </w:r>
      <w:r w:rsidRPr="00647AD8">
        <w:rPr>
          <w:rFonts w:asciiTheme="majorBidi" w:hAnsiTheme="majorBidi"/>
          <w:b/>
          <w:bCs/>
          <w:szCs w:val="24"/>
          <w:u w:val="single"/>
          <w:rtl/>
          <w:lang w:eastAsia="he-IL"/>
        </w:rPr>
        <w:t>–</w:t>
      </w:r>
      <w:r w:rsidRPr="00647AD8">
        <w:rPr>
          <w:rFonts w:asciiTheme="majorBidi" w:hAnsiTheme="majorBidi" w:hint="cs"/>
          <w:b/>
          <w:bCs/>
          <w:szCs w:val="24"/>
          <w:u w:val="single"/>
          <w:rtl/>
          <w:lang w:eastAsia="he-IL"/>
        </w:rPr>
        <w:t xml:space="preserve"> הגנה בסייבר:</w:t>
      </w:r>
    </w:p>
    <w:p w:rsidR="005B6B57" w:rsidRPr="00D23758" w:rsidRDefault="005B6B57" w:rsidP="007A1C32">
      <w:pPr>
        <w:numPr>
          <w:ilvl w:val="3"/>
          <w:numId w:val="45"/>
        </w:numPr>
        <w:tabs>
          <w:tab w:val="left" w:pos="3004"/>
        </w:tabs>
        <w:spacing w:after="200" w:line="360" w:lineRule="auto"/>
        <w:contextualSpacing/>
        <w:jc w:val="both"/>
        <w:outlineLvl w:val="0"/>
        <w:rPr>
          <w:rFonts w:asciiTheme="majorBidi" w:hAnsiTheme="majorBidi"/>
          <w:szCs w:val="24"/>
          <w:lang w:eastAsia="he-IL"/>
        </w:rPr>
      </w:pPr>
      <w:r w:rsidRPr="00647AD8">
        <w:rPr>
          <w:rFonts w:asciiTheme="majorBidi" w:hAnsiTheme="majorBidi" w:hint="cs"/>
          <w:szCs w:val="24"/>
          <w:rtl/>
          <w:lang w:eastAsia="he-IL"/>
        </w:rPr>
        <w:t xml:space="preserve">בעל ניסיון מוכח של </w:t>
      </w:r>
      <w:r w:rsidR="00A00A99" w:rsidRPr="00647AD8">
        <w:rPr>
          <w:rFonts w:asciiTheme="majorBidi" w:hAnsiTheme="majorBidi" w:hint="cs"/>
          <w:szCs w:val="24"/>
          <w:rtl/>
          <w:lang w:eastAsia="he-IL"/>
        </w:rPr>
        <w:t xml:space="preserve"> מעל </w:t>
      </w:r>
      <w:r w:rsidR="007F747A" w:rsidRPr="00647AD8">
        <w:rPr>
          <w:rFonts w:asciiTheme="majorBidi" w:hAnsiTheme="majorBidi" w:hint="cs"/>
          <w:szCs w:val="24"/>
          <w:rtl/>
          <w:lang w:eastAsia="he-IL"/>
        </w:rPr>
        <w:t>של</w:t>
      </w:r>
      <w:r w:rsidR="00F54045">
        <w:rPr>
          <w:rFonts w:asciiTheme="majorBidi" w:hAnsiTheme="majorBidi" w:hint="cs"/>
          <w:szCs w:val="24"/>
          <w:rtl/>
          <w:lang w:eastAsia="he-IL"/>
        </w:rPr>
        <w:t>ו</w:t>
      </w:r>
      <w:r w:rsidR="007F747A" w:rsidRPr="00647AD8">
        <w:rPr>
          <w:rFonts w:asciiTheme="majorBidi" w:hAnsiTheme="majorBidi" w:hint="cs"/>
          <w:szCs w:val="24"/>
          <w:rtl/>
          <w:lang w:eastAsia="he-IL"/>
        </w:rPr>
        <w:t>ש</w:t>
      </w:r>
      <w:r w:rsidRPr="00647AD8">
        <w:rPr>
          <w:rFonts w:asciiTheme="majorBidi" w:hAnsiTheme="majorBidi" w:hint="cs"/>
          <w:szCs w:val="24"/>
          <w:rtl/>
          <w:lang w:eastAsia="he-IL"/>
        </w:rPr>
        <w:t xml:space="preserve"> (</w:t>
      </w:r>
      <w:r w:rsidR="007F747A" w:rsidRPr="00647AD8">
        <w:rPr>
          <w:rFonts w:asciiTheme="majorBidi" w:hAnsiTheme="majorBidi" w:hint="cs"/>
          <w:szCs w:val="24"/>
          <w:rtl/>
          <w:lang w:eastAsia="he-IL"/>
        </w:rPr>
        <w:t>3</w:t>
      </w:r>
      <w:r w:rsidRPr="00647AD8">
        <w:rPr>
          <w:rFonts w:asciiTheme="majorBidi" w:hAnsiTheme="majorBidi" w:hint="cs"/>
          <w:szCs w:val="24"/>
          <w:rtl/>
          <w:lang w:eastAsia="he-IL"/>
        </w:rPr>
        <w:t>) שנות עיסוק (לכל הפחות) בפועל בתחום ההגנה בסייבר בגופי הממשלה הביטחוניים במדינת ישראל ו/או צה</w:t>
      </w:r>
      <w:r w:rsidRPr="00D23758">
        <w:rPr>
          <w:rFonts w:asciiTheme="majorBidi" w:hAnsiTheme="majorBidi" w:hint="cs"/>
          <w:szCs w:val="24"/>
          <w:rtl/>
          <w:lang w:eastAsia="he-IL"/>
        </w:rPr>
        <w:t>"ל או בתעשיה הביטחונית ו/או האזרחית במדינת ישראל.</w:t>
      </w:r>
    </w:p>
    <w:p w:rsidR="00FB3255" w:rsidRPr="00D23758" w:rsidRDefault="005B6B57" w:rsidP="007A1C32">
      <w:pPr>
        <w:numPr>
          <w:ilvl w:val="3"/>
          <w:numId w:val="45"/>
        </w:numPr>
        <w:tabs>
          <w:tab w:val="left" w:pos="3004"/>
        </w:tabs>
        <w:spacing w:after="200" w:line="360" w:lineRule="auto"/>
        <w:contextualSpacing/>
        <w:jc w:val="both"/>
        <w:outlineLvl w:val="0"/>
        <w:rPr>
          <w:rFonts w:asciiTheme="majorBidi" w:hAnsiTheme="majorBidi"/>
          <w:szCs w:val="24"/>
          <w:u w:val="single"/>
          <w:lang w:eastAsia="he-IL"/>
        </w:rPr>
      </w:pPr>
      <w:r w:rsidRPr="00D23758">
        <w:rPr>
          <w:rFonts w:asciiTheme="majorBidi" w:hAnsiTheme="majorBidi" w:hint="cs"/>
          <w:szCs w:val="24"/>
          <w:u w:val="single"/>
          <w:rtl/>
          <w:lang w:eastAsia="he-IL"/>
        </w:rPr>
        <w:lastRenderedPageBreak/>
        <w:t>ניסיון יישומי מוכח בתחומים הבאים:</w:t>
      </w:r>
    </w:p>
    <w:p w:rsidR="00010D25" w:rsidRPr="00D23758" w:rsidRDefault="00010D2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תכנון ו/או ניהול ו/או הגדרת דרישות עבור פרויקטים ו/או מימוש פרויקטים ו/או גיבוש מתודולוגיות ו/או כתיבת נהלים להגנה ו/או אבטחת מידע.</w:t>
      </w:r>
    </w:p>
    <w:p w:rsidR="00010D25" w:rsidRPr="00D23758" w:rsidRDefault="00010D2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כתיבה ו/או יצירה ו/או פרסום ו/או עדכון ו/או פיקוח של אחד או יותר מהבאים: כתיבת תרגילים ו/או ניהול תרגילים.</w:t>
      </w:r>
    </w:p>
    <w:p w:rsidR="005B6B57" w:rsidRPr="00D23758" w:rsidRDefault="005B6B57"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השתלבות בצוותי התערבות לטובת מענה לאירועי סייבר לרבות השתתפות בביצוע תחקירים, תחקור והפקת לקחים מאירועי סייבר.</w:t>
      </w:r>
    </w:p>
    <w:p w:rsidR="005B6B57" w:rsidRPr="00D23758" w:rsidRDefault="005B6B57"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ביצוע ו/או ליווי פעילות ו/או כתיבת מתודולוגיה ו/או כתיבת הוראות טכניות לניתוח קבצי חיוויים מהמערכות השונות על בסיס שוטף ברמת </w:t>
      </w:r>
      <w:r w:rsidRPr="00D23758">
        <w:rPr>
          <w:rFonts w:asciiTheme="majorBidi" w:hAnsiTheme="majorBidi" w:hint="cs"/>
          <w:szCs w:val="24"/>
          <w:lang w:eastAsia="he-IL"/>
        </w:rPr>
        <w:t>LOG</w:t>
      </w:r>
      <w:r w:rsidRPr="00D23758">
        <w:rPr>
          <w:rFonts w:asciiTheme="majorBidi" w:hAnsiTheme="majorBidi" w:hint="cs"/>
          <w:szCs w:val="24"/>
          <w:rtl/>
          <w:lang w:eastAsia="he-IL"/>
        </w:rPr>
        <w:t xml:space="preserve"> ו/או </w:t>
      </w:r>
      <w:r w:rsidRPr="00D23758">
        <w:rPr>
          <w:rFonts w:asciiTheme="majorBidi" w:hAnsiTheme="majorBidi"/>
          <w:szCs w:val="24"/>
          <w:lang w:eastAsia="he-IL"/>
        </w:rPr>
        <w:t>Events</w:t>
      </w:r>
      <w:r w:rsidRPr="00D23758">
        <w:rPr>
          <w:rFonts w:asciiTheme="majorBidi" w:hAnsiTheme="majorBidi" w:hint="cs"/>
          <w:szCs w:val="24"/>
          <w:rtl/>
          <w:lang w:eastAsia="he-IL"/>
        </w:rPr>
        <w:t xml:space="preserve"> ו</w:t>
      </w:r>
      <w:r w:rsidR="00151BC5">
        <w:rPr>
          <w:rFonts w:asciiTheme="majorBidi" w:hAnsiTheme="majorBidi" w:hint="cs"/>
          <w:szCs w:val="24"/>
          <w:rtl/>
          <w:lang w:eastAsia="he-IL"/>
        </w:rPr>
        <w:t xml:space="preserve">כן </w:t>
      </w:r>
      <w:r w:rsidRPr="00D23758">
        <w:rPr>
          <w:rFonts w:asciiTheme="majorBidi" w:hAnsiTheme="majorBidi" w:hint="cs"/>
          <w:szCs w:val="24"/>
          <w:rtl/>
          <w:lang w:eastAsia="he-IL"/>
        </w:rPr>
        <w:t>כתיבת דו"ח ומסקנות.</w:t>
      </w:r>
    </w:p>
    <w:p w:rsidR="00010D25" w:rsidRPr="00D23758" w:rsidRDefault="00010D2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כתיבת תוכנית ביקורת בתחום הסייבר, לרבות היערכות להגנה בסייבר בשגרה ו/או בחירום; ביצוע פעולות הכנה לביקורת מקדימה בתחום הסייבר.</w:t>
      </w:r>
    </w:p>
    <w:p w:rsidR="00E86E20" w:rsidRPr="00D23758" w:rsidRDefault="00087F40" w:rsidP="007A1C32">
      <w:pPr>
        <w:numPr>
          <w:ilvl w:val="3"/>
          <w:numId w:val="45"/>
        </w:numPr>
        <w:tabs>
          <w:tab w:val="left" w:pos="3004"/>
        </w:tabs>
        <w:spacing w:after="200" w:line="360" w:lineRule="auto"/>
        <w:contextualSpacing/>
        <w:jc w:val="both"/>
        <w:outlineLvl w:val="0"/>
        <w:rPr>
          <w:rFonts w:asciiTheme="majorBidi" w:hAnsiTheme="majorBidi"/>
          <w:szCs w:val="24"/>
          <w:u w:val="single"/>
          <w:lang w:eastAsia="he-IL"/>
        </w:rPr>
      </w:pPr>
      <w:r w:rsidRPr="00D23758">
        <w:rPr>
          <w:rFonts w:asciiTheme="majorBidi" w:hAnsiTheme="majorBidi" w:hint="cs"/>
          <w:szCs w:val="24"/>
          <w:u w:val="single"/>
          <w:rtl/>
          <w:lang w:eastAsia="he-IL"/>
        </w:rPr>
        <w:t>ניסיון יישומי מוכח ב</w:t>
      </w:r>
      <w:r w:rsidR="005B6B57" w:rsidRPr="00D23758">
        <w:rPr>
          <w:rFonts w:asciiTheme="majorBidi" w:hAnsiTheme="majorBidi" w:hint="cs"/>
          <w:szCs w:val="24"/>
          <w:u w:val="single"/>
          <w:rtl/>
          <w:lang w:eastAsia="he-IL"/>
        </w:rPr>
        <w:t>שניים</w:t>
      </w:r>
      <w:r w:rsidRPr="00D23758">
        <w:rPr>
          <w:rFonts w:asciiTheme="majorBidi" w:hAnsiTheme="majorBidi" w:hint="cs"/>
          <w:szCs w:val="24"/>
          <w:u w:val="single"/>
          <w:rtl/>
          <w:lang w:eastAsia="he-IL"/>
        </w:rPr>
        <w:t xml:space="preserve"> או יותר מהתחומים הבאים:</w:t>
      </w:r>
    </w:p>
    <w:p w:rsidR="00575D29" w:rsidRPr="00D23758" w:rsidRDefault="00575D29"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ער</w:t>
      </w:r>
      <w:r w:rsidR="009C47C7" w:rsidRPr="00D23758">
        <w:rPr>
          <w:rFonts w:asciiTheme="majorBidi" w:hAnsiTheme="majorBidi" w:hint="cs"/>
          <w:szCs w:val="24"/>
          <w:rtl/>
          <w:lang w:eastAsia="he-IL"/>
        </w:rPr>
        <w:t>יכ</w:t>
      </w:r>
      <w:r w:rsidRPr="00D23758">
        <w:rPr>
          <w:rFonts w:asciiTheme="majorBidi" w:hAnsiTheme="majorBidi" w:hint="cs"/>
          <w:szCs w:val="24"/>
          <w:rtl/>
          <w:lang w:eastAsia="he-IL"/>
        </w:rPr>
        <w:t>ת מבד</w:t>
      </w:r>
      <w:r w:rsidR="005B655C" w:rsidRPr="00D23758">
        <w:rPr>
          <w:rFonts w:asciiTheme="majorBidi" w:hAnsiTheme="majorBidi" w:hint="cs"/>
          <w:szCs w:val="24"/>
          <w:rtl/>
          <w:lang w:eastAsia="he-IL"/>
        </w:rPr>
        <w:t>ק</w:t>
      </w:r>
      <w:r w:rsidRPr="00D23758">
        <w:rPr>
          <w:rFonts w:asciiTheme="majorBidi" w:hAnsiTheme="majorBidi" w:hint="cs"/>
          <w:szCs w:val="24"/>
          <w:rtl/>
          <w:lang w:eastAsia="he-IL"/>
        </w:rPr>
        <w:t xml:space="preserve"> פנימי</w:t>
      </w:r>
      <w:r w:rsidR="009C47C7" w:rsidRPr="00D23758">
        <w:rPr>
          <w:rFonts w:asciiTheme="majorBidi" w:hAnsiTheme="majorBidi" w:hint="cs"/>
          <w:szCs w:val="24"/>
          <w:rtl/>
          <w:lang w:eastAsia="he-IL"/>
        </w:rPr>
        <w:t xml:space="preserve"> למנא"מ עפ"י </w:t>
      </w:r>
      <w:r w:rsidRPr="00D23758">
        <w:rPr>
          <w:rFonts w:asciiTheme="majorBidi" w:hAnsiTheme="majorBidi" w:hint="cs"/>
          <w:szCs w:val="24"/>
          <w:rtl/>
          <w:lang w:eastAsia="he-IL"/>
        </w:rPr>
        <w:t xml:space="preserve">תקן </w:t>
      </w:r>
      <w:r w:rsidR="009C47C7" w:rsidRPr="00D23758">
        <w:rPr>
          <w:rFonts w:asciiTheme="majorBidi" w:hAnsiTheme="majorBidi" w:hint="cs"/>
          <w:szCs w:val="24"/>
          <w:lang w:eastAsia="he-IL"/>
        </w:rPr>
        <w:t>ISO27001</w:t>
      </w:r>
      <w:r w:rsidR="009C47C7" w:rsidRPr="00D23758">
        <w:rPr>
          <w:rFonts w:asciiTheme="majorBidi" w:hAnsiTheme="majorBidi" w:hint="cs"/>
          <w:szCs w:val="24"/>
          <w:rtl/>
          <w:lang w:eastAsia="he-IL"/>
        </w:rPr>
        <w:t>.</w:t>
      </w:r>
    </w:p>
    <w:p w:rsidR="00010D25" w:rsidRPr="00D23758" w:rsidRDefault="00010D25"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ביצוע בדיקת היתכנות, בחינת חוסן ועמידות לרשתות מחשבים ו/או רשתות תקשורת ו/או שרתי מידע ו/או מוצרי חומרה ו/או מוצרי תוכנה </w:t>
      </w:r>
      <w:r w:rsidR="00A97D8D" w:rsidRPr="00D23758">
        <w:rPr>
          <w:rFonts w:asciiTheme="majorBidi" w:hAnsiTheme="majorBidi" w:hint="cs"/>
          <w:szCs w:val="24"/>
          <w:rtl/>
          <w:lang w:eastAsia="he-IL"/>
        </w:rPr>
        <w:t>ו/או מוצרים משולבי תוכנה וחומרה.</w:t>
      </w:r>
    </w:p>
    <w:p w:rsidR="00010D25" w:rsidRPr="00D23758" w:rsidRDefault="00AA6E39"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הפעלה אופרטיבית של מערכת </w:t>
      </w:r>
      <w:r w:rsidRPr="00D23758">
        <w:rPr>
          <w:rFonts w:asciiTheme="majorBidi" w:hAnsiTheme="majorBidi" w:hint="cs"/>
          <w:szCs w:val="24"/>
          <w:lang w:eastAsia="he-IL"/>
        </w:rPr>
        <w:t>SOC</w:t>
      </w:r>
      <w:r w:rsidRPr="00D23758">
        <w:rPr>
          <w:rFonts w:asciiTheme="majorBidi" w:hAnsiTheme="majorBidi" w:hint="cs"/>
          <w:szCs w:val="24"/>
          <w:rtl/>
          <w:lang w:eastAsia="he-IL"/>
        </w:rPr>
        <w:t xml:space="preserve"> ו/או מערכת </w:t>
      </w:r>
      <w:r w:rsidRPr="00D23758">
        <w:rPr>
          <w:rFonts w:asciiTheme="majorBidi" w:hAnsiTheme="majorBidi" w:hint="cs"/>
          <w:szCs w:val="24"/>
          <w:lang w:eastAsia="he-IL"/>
        </w:rPr>
        <w:t>SIE</w:t>
      </w:r>
      <w:r w:rsidRPr="00D23758">
        <w:rPr>
          <w:rFonts w:asciiTheme="majorBidi" w:hAnsiTheme="majorBidi"/>
          <w:szCs w:val="24"/>
          <w:lang w:eastAsia="he-IL"/>
        </w:rPr>
        <w:t>M\SOC</w:t>
      </w:r>
      <w:r w:rsidRPr="00D23758">
        <w:rPr>
          <w:rFonts w:asciiTheme="majorBidi" w:hAnsiTheme="majorBidi" w:hint="cs"/>
          <w:szCs w:val="24"/>
          <w:rtl/>
          <w:lang w:eastAsia="he-IL"/>
        </w:rPr>
        <w:t xml:space="preserve"> </w:t>
      </w:r>
      <w:r w:rsidR="003538F5" w:rsidRPr="00D23758">
        <w:rPr>
          <w:rFonts w:asciiTheme="majorBidi" w:hAnsiTheme="majorBidi" w:hint="cs"/>
          <w:szCs w:val="24"/>
          <w:rtl/>
          <w:lang w:eastAsia="he-IL"/>
        </w:rPr>
        <w:t>ו/או כל מערכת ניטור בטכנולוגיה או שיטה מקובלים הנדסית ו/או כל מערכת הפקת לוגים ו/או דוחות ו/או כל מערכת התרעות.</w:t>
      </w:r>
    </w:p>
    <w:p w:rsidR="00AA6E39" w:rsidRPr="00D23758" w:rsidRDefault="00434178" w:rsidP="007A1C32">
      <w:pPr>
        <w:numPr>
          <w:ilvl w:val="4"/>
          <w:numId w:val="45"/>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 xml:space="preserve">תכנון ו/או ניהול </w:t>
      </w:r>
      <w:r w:rsidR="00CF0032" w:rsidRPr="00D23758">
        <w:rPr>
          <w:rFonts w:asciiTheme="majorBidi" w:hAnsiTheme="majorBidi" w:hint="cs"/>
          <w:szCs w:val="24"/>
          <w:rtl/>
          <w:lang w:eastAsia="he-IL"/>
        </w:rPr>
        <w:t>פרויקטים ו/או מימוש פרויקטים של מניעה וגילוי של דל</w:t>
      </w:r>
      <w:r w:rsidRPr="00D23758">
        <w:rPr>
          <w:rFonts w:asciiTheme="majorBidi" w:hAnsiTheme="majorBidi" w:hint="cs"/>
          <w:szCs w:val="24"/>
          <w:rtl/>
          <w:lang w:eastAsia="he-IL"/>
        </w:rPr>
        <w:t>ף מידע דיגיטאלי ו/או מניעה ו</w:t>
      </w:r>
      <w:r w:rsidR="00CF0032" w:rsidRPr="00D23758">
        <w:rPr>
          <w:rFonts w:asciiTheme="majorBidi" w:hAnsiTheme="majorBidi" w:hint="cs"/>
          <w:szCs w:val="24"/>
          <w:rtl/>
          <w:lang w:eastAsia="he-IL"/>
        </w:rPr>
        <w:t>גילוי של זליגת מידע דיגיטאלי.</w:t>
      </w:r>
    </w:p>
    <w:p w:rsidR="00442E04" w:rsidRPr="00D23758" w:rsidRDefault="00442E04" w:rsidP="007A1C32">
      <w:pPr>
        <w:tabs>
          <w:tab w:val="left" w:pos="3004"/>
        </w:tabs>
        <w:spacing w:after="200" w:line="360" w:lineRule="auto"/>
        <w:ind w:left="1440"/>
        <w:contextualSpacing/>
        <w:jc w:val="both"/>
        <w:outlineLvl w:val="0"/>
        <w:rPr>
          <w:rFonts w:asciiTheme="majorBidi" w:hAnsiTheme="majorBidi"/>
          <w:szCs w:val="24"/>
          <w:u w:val="single"/>
          <w:lang w:eastAsia="he-IL"/>
        </w:rPr>
      </w:pPr>
      <w:r w:rsidRPr="00D23758">
        <w:rPr>
          <w:rFonts w:asciiTheme="majorBidi" w:hAnsiTheme="majorBidi" w:hint="eastAsia"/>
          <w:szCs w:val="24"/>
          <w:u w:val="single"/>
          <w:rtl/>
          <w:lang w:eastAsia="he-IL"/>
        </w:rPr>
        <w:t>השכלה</w:t>
      </w:r>
      <w:r w:rsidRPr="00D23758">
        <w:rPr>
          <w:rFonts w:asciiTheme="majorBidi" w:hAnsiTheme="majorBidi" w:hint="cs"/>
          <w:szCs w:val="24"/>
          <w:u w:val="single"/>
          <w:rtl/>
          <w:lang w:eastAsia="he-IL"/>
        </w:rPr>
        <w:t>:</w:t>
      </w:r>
    </w:p>
    <w:p w:rsidR="00442E04" w:rsidRPr="00D23758" w:rsidRDefault="00442E04" w:rsidP="007A1C32">
      <w:pPr>
        <w:numPr>
          <w:ilvl w:val="3"/>
          <w:numId w:val="45"/>
        </w:numPr>
        <w:tabs>
          <w:tab w:val="left" w:pos="3004"/>
        </w:tabs>
        <w:spacing w:after="200" w:line="360" w:lineRule="auto"/>
        <w:ind w:left="2160" w:hanging="850"/>
        <w:contextualSpacing/>
        <w:jc w:val="both"/>
        <w:outlineLvl w:val="0"/>
        <w:rPr>
          <w:rFonts w:asciiTheme="majorBidi" w:hAnsiTheme="majorBidi"/>
          <w:szCs w:val="24"/>
          <w:rtl/>
          <w:lang w:eastAsia="he-IL"/>
        </w:rPr>
      </w:pPr>
      <w:r w:rsidRPr="00647AD8">
        <w:rPr>
          <w:rFonts w:asciiTheme="majorBidi" w:hAnsiTheme="majorBidi" w:hint="cs"/>
          <w:szCs w:val="24"/>
          <w:rtl/>
          <w:lang w:eastAsia="he-IL"/>
        </w:rPr>
        <w:t>400 שעות קורסים והכשרות טכנולוגיות בתחום</w:t>
      </w:r>
      <w:r w:rsidRPr="00D23758">
        <w:rPr>
          <w:rFonts w:asciiTheme="majorBidi" w:hAnsiTheme="majorBidi" w:hint="cs"/>
          <w:szCs w:val="24"/>
          <w:rtl/>
          <w:lang w:eastAsia="he-IL"/>
        </w:rPr>
        <w:t xml:space="preserve"> או בעלות זיקה לתחום ההגנה בסייבר (עפ"י אישורים ותעודות הסמכה).</w:t>
      </w:r>
    </w:p>
    <w:p w:rsidR="00442E04" w:rsidRPr="00D23758" w:rsidRDefault="00442E04" w:rsidP="007A1C32">
      <w:pPr>
        <w:tabs>
          <w:tab w:val="left" w:pos="3004"/>
        </w:tabs>
        <w:spacing w:after="200" w:line="360" w:lineRule="auto"/>
        <w:ind w:left="2160"/>
        <w:contextualSpacing/>
        <w:jc w:val="both"/>
        <w:outlineLvl w:val="0"/>
        <w:rPr>
          <w:rFonts w:asciiTheme="majorBidi" w:hAnsiTheme="majorBidi"/>
          <w:szCs w:val="24"/>
          <w:u w:val="single"/>
          <w:rtl/>
          <w:lang w:eastAsia="he-IL"/>
        </w:rPr>
      </w:pPr>
      <w:r w:rsidRPr="00D23758">
        <w:rPr>
          <w:rFonts w:asciiTheme="majorBidi" w:hAnsiTheme="majorBidi"/>
          <w:szCs w:val="24"/>
          <w:u w:val="single"/>
          <w:rtl/>
          <w:lang w:eastAsia="he-IL"/>
        </w:rPr>
        <w:t>או</w:t>
      </w:r>
    </w:p>
    <w:p w:rsidR="00442E04" w:rsidRPr="00D23758" w:rsidRDefault="00442E04" w:rsidP="007A1C32">
      <w:pPr>
        <w:tabs>
          <w:tab w:val="left" w:pos="3004"/>
        </w:tabs>
        <w:spacing w:after="200" w:line="360" w:lineRule="auto"/>
        <w:ind w:left="2160"/>
        <w:contextualSpacing/>
        <w:jc w:val="both"/>
        <w:outlineLvl w:val="0"/>
        <w:rPr>
          <w:rFonts w:asciiTheme="majorBidi" w:hAnsiTheme="majorBidi"/>
          <w:szCs w:val="24"/>
          <w:rtl/>
          <w:lang w:eastAsia="he-IL"/>
        </w:rPr>
      </w:pPr>
      <w:r w:rsidRPr="00D23758">
        <w:rPr>
          <w:rFonts w:asciiTheme="majorBidi" w:hAnsiTheme="majorBidi"/>
          <w:szCs w:val="24"/>
          <w:rtl/>
          <w:lang w:eastAsia="he-IL"/>
        </w:rPr>
        <w:t xml:space="preserve">הנדסאי בוגר מגמת מחשבים / טכנולוגיה </w:t>
      </w:r>
    </w:p>
    <w:p w:rsidR="00442E04" w:rsidRPr="00D23758" w:rsidRDefault="00442E04" w:rsidP="007A1C32">
      <w:pPr>
        <w:tabs>
          <w:tab w:val="left" w:pos="3004"/>
        </w:tabs>
        <w:spacing w:after="200" w:line="360" w:lineRule="auto"/>
        <w:ind w:left="2160"/>
        <w:contextualSpacing/>
        <w:jc w:val="both"/>
        <w:outlineLvl w:val="0"/>
        <w:rPr>
          <w:rFonts w:asciiTheme="majorBidi" w:hAnsiTheme="majorBidi"/>
          <w:szCs w:val="24"/>
          <w:u w:val="single"/>
          <w:rtl/>
          <w:lang w:eastAsia="he-IL"/>
        </w:rPr>
      </w:pPr>
      <w:r w:rsidRPr="00D23758">
        <w:rPr>
          <w:rFonts w:asciiTheme="majorBidi" w:hAnsiTheme="majorBidi"/>
          <w:szCs w:val="24"/>
          <w:u w:val="single"/>
          <w:rtl/>
          <w:lang w:eastAsia="he-IL"/>
        </w:rPr>
        <w:t>או</w:t>
      </w:r>
    </w:p>
    <w:p w:rsidR="00442E04" w:rsidRPr="00D23758" w:rsidRDefault="00442E04" w:rsidP="007A1C32">
      <w:pPr>
        <w:tabs>
          <w:tab w:val="left" w:pos="3004"/>
        </w:tabs>
        <w:spacing w:after="200" w:line="360" w:lineRule="auto"/>
        <w:ind w:left="2160"/>
        <w:contextualSpacing/>
        <w:jc w:val="both"/>
        <w:outlineLvl w:val="0"/>
        <w:rPr>
          <w:rFonts w:asciiTheme="majorBidi" w:hAnsiTheme="majorBidi"/>
          <w:szCs w:val="24"/>
          <w:rtl/>
          <w:lang w:eastAsia="he-IL"/>
        </w:rPr>
      </w:pPr>
      <w:r w:rsidRPr="00D23758">
        <w:rPr>
          <w:rFonts w:asciiTheme="majorBidi" w:hAnsiTheme="majorBidi"/>
          <w:szCs w:val="24"/>
          <w:rtl/>
          <w:lang w:eastAsia="he-IL"/>
        </w:rPr>
        <w:t>בוגר יחידה טכנולוגית בצה"ל (ממר"ם, 8200, תקשוב ויחידות מקבילות) ו/או ברא"מ/שב"כ</w:t>
      </w:r>
      <w:r w:rsidR="00326F2F">
        <w:rPr>
          <w:rFonts w:asciiTheme="majorBidi" w:hAnsiTheme="majorBidi" w:hint="cs"/>
          <w:szCs w:val="24"/>
          <w:rtl/>
          <w:lang w:eastAsia="he-IL"/>
        </w:rPr>
        <w:t>,</w:t>
      </w:r>
      <w:r w:rsidRPr="00D23758">
        <w:rPr>
          <w:rFonts w:asciiTheme="majorBidi" w:hAnsiTheme="majorBidi"/>
          <w:szCs w:val="24"/>
          <w:rtl/>
          <w:lang w:eastAsia="he-IL"/>
        </w:rPr>
        <w:t xml:space="preserve"> ובלבד שעסק בתחום הטכנולוגי </w:t>
      </w:r>
      <w:r w:rsidR="00326F2F">
        <w:rPr>
          <w:rFonts w:asciiTheme="majorBidi" w:hAnsiTheme="majorBidi" w:hint="cs"/>
          <w:szCs w:val="24"/>
          <w:rtl/>
          <w:lang w:eastAsia="he-IL"/>
        </w:rPr>
        <w:t>(</w:t>
      </w:r>
      <w:r w:rsidRPr="00D23758">
        <w:rPr>
          <w:rFonts w:asciiTheme="majorBidi" w:hAnsiTheme="majorBidi"/>
          <w:szCs w:val="24"/>
          <w:rtl/>
          <w:lang w:eastAsia="he-IL"/>
        </w:rPr>
        <w:t>בכפוף לאישור המתאים</w:t>
      </w:r>
      <w:r w:rsidR="00326F2F">
        <w:rPr>
          <w:rFonts w:asciiTheme="majorBidi" w:hAnsiTheme="majorBidi" w:hint="cs"/>
          <w:szCs w:val="24"/>
          <w:rtl/>
          <w:lang w:eastAsia="he-IL"/>
        </w:rPr>
        <w:t>)</w:t>
      </w:r>
      <w:r w:rsidRPr="00D23758">
        <w:rPr>
          <w:rFonts w:asciiTheme="majorBidi" w:hAnsiTheme="majorBidi"/>
          <w:szCs w:val="24"/>
          <w:rtl/>
          <w:lang w:eastAsia="he-IL"/>
        </w:rPr>
        <w:t>.</w:t>
      </w:r>
    </w:p>
    <w:p w:rsidR="008E7EE3" w:rsidRPr="00D23758" w:rsidRDefault="008E7EE3" w:rsidP="007A1C32">
      <w:pPr>
        <w:numPr>
          <w:ilvl w:val="2"/>
          <w:numId w:val="36"/>
        </w:numPr>
        <w:spacing w:after="200" w:line="360" w:lineRule="auto"/>
        <w:contextualSpacing/>
        <w:jc w:val="both"/>
        <w:outlineLvl w:val="0"/>
        <w:rPr>
          <w:rFonts w:asciiTheme="majorBidi" w:hAnsiTheme="majorBidi"/>
          <w:szCs w:val="24"/>
          <w:lang w:eastAsia="he-IL"/>
        </w:rPr>
      </w:pPr>
      <w:r w:rsidRPr="00D23758">
        <w:rPr>
          <w:rFonts w:asciiTheme="majorBidi" w:hAnsiTheme="majorBidi" w:hint="eastAsia"/>
          <w:szCs w:val="24"/>
          <w:rtl/>
          <w:lang w:eastAsia="he-IL"/>
        </w:rPr>
        <w:t>על</w:t>
      </w:r>
      <w:r w:rsidRPr="00D23758">
        <w:rPr>
          <w:rFonts w:asciiTheme="majorBidi" w:hAnsiTheme="majorBidi"/>
          <w:szCs w:val="24"/>
          <w:rtl/>
          <w:lang w:eastAsia="he-IL"/>
        </w:rPr>
        <w:t xml:space="preserve"> </w:t>
      </w:r>
      <w:r w:rsidR="006675DE">
        <w:rPr>
          <w:rFonts w:asciiTheme="majorBidi" w:hAnsiTheme="majorBidi" w:hint="cs"/>
          <w:szCs w:val="24"/>
          <w:rtl/>
          <w:lang w:eastAsia="he-IL"/>
        </w:rPr>
        <w:t>כל</w:t>
      </w:r>
      <w:r w:rsidR="00326F2F">
        <w:rPr>
          <w:rFonts w:asciiTheme="majorBidi" w:hAnsiTheme="majorBidi" w:hint="cs"/>
          <w:szCs w:val="24"/>
          <w:rtl/>
          <w:lang w:eastAsia="he-IL"/>
        </w:rPr>
        <w:t xml:space="preserve"> חברי </w:t>
      </w:r>
      <w:r w:rsidR="00032B83" w:rsidRPr="00D23758">
        <w:rPr>
          <w:rFonts w:asciiTheme="majorBidi" w:hAnsiTheme="majorBidi" w:hint="cs"/>
          <w:szCs w:val="24"/>
          <w:rtl/>
          <w:lang w:eastAsia="he-IL"/>
        </w:rPr>
        <w:t>הצוות</w:t>
      </w:r>
      <w:r w:rsidRPr="00D23758">
        <w:rPr>
          <w:rFonts w:asciiTheme="majorBidi" w:hAnsiTheme="majorBidi" w:hint="cs"/>
          <w:szCs w:val="24"/>
          <w:rtl/>
          <w:lang w:eastAsia="he-IL"/>
        </w:rPr>
        <w:t xml:space="preserve"> להיות בעל</w:t>
      </w:r>
      <w:r w:rsidR="00032B83" w:rsidRPr="00D23758">
        <w:rPr>
          <w:rFonts w:asciiTheme="majorBidi" w:hAnsiTheme="majorBidi" w:hint="cs"/>
          <w:szCs w:val="24"/>
          <w:rtl/>
          <w:lang w:eastAsia="he-IL"/>
        </w:rPr>
        <w:t>י</w:t>
      </w:r>
      <w:r w:rsidRPr="00D23758">
        <w:rPr>
          <w:rFonts w:asciiTheme="majorBidi" w:hAnsiTheme="majorBidi" w:hint="cs"/>
          <w:szCs w:val="24"/>
          <w:rtl/>
          <w:lang w:eastAsia="he-IL"/>
        </w:rPr>
        <w:t xml:space="preserve"> רישיון נהיגה</w:t>
      </w:r>
      <w:r w:rsidR="00032B83" w:rsidRPr="00D23758">
        <w:rPr>
          <w:rFonts w:asciiTheme="majorBidi" w:hAnsiTheme="majorBidi" w:hint="cs"/>
          <w:szCs w:val="24"/>
          <w:rtl/>
          <w:lang w:eastAsia="he-IL"/>
        </w:rPr>
        <w:t xml:space="preserve"> בתוקף</w:t>
      </w:r>
      <w:r w:rsidRPr="00D23758">
        <w:rPr>
          <w:rFonts w:asciiTheme="majorBidi" w:hAnsiTheme="majorBidi" w:hint="cs"/>
          <w:szCs w:val="24"/>
          <w:rtl/>
          <w:lang w:eastAsia="he-IL"/>
        </w:rPr>
        <w:t xml:space="preserve">. </w:t>
      </w:r>
    </w:p>
    <w:p w:rsidR="008E7EE3" w:rsidRPr="00D23758" w:rsidRDefault="008E7EE3" w:rsidP="007A1C32">
      <w:pPr>
        <w:numPr>
          <w:ilvl w:val="2"/>
          <w:numId w:val="36"/>
        </w:numPr>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על כל</w:t>
      </w:r>
      <w:r w:rsidR="006675DE">
        <w:rPr>
          <w:rFonts w:asciiTheme="majorBidi" w:hAnsiTheme="majorBidi" w:hint="cs"/>
          <w:szCs w:val="24"/>
          <w:rtl/>
          <w:lang w:eastAsia="he-IL"/>
        </w:rPr>
        <w:t xml:space="preserve"> </w:t>
      </w:r>
      <w:r w:rsidR="00326F2F">
        <w:rPr>
          <w:rFonts w:asciiTheme="majorBidi" w:hAnsiTheme="majorBidi" w:hint="cs"/>
          <w:szCs w:val="24"/>
          <w:rtl/>
          <w:lang w:eastAsia="he-IL"/>
        </w:rPr>
        <w:t xml:space="preserve">חברי </w:t>
      </w:r>
      <w:r w:rsidRPr="00D23758">
        <w:rPr>
          <w:rFonts w:asciiTheme="majorBidi" w:hAnsiTheme="majorBidi" w:hint="cs"/>
          <w:szCs w:val="24"/>
          <w:rtl/>
          <w:lang w:eastAsia="he-IL"/>
        </w:rPr>
        <w:t>הצוות לעמוד בדרישות ההכשר הביטחוני ע"פ מנהל הביטחון במשרד.</w:t>
      </w:r>
    </w:p>
    <w:p w:rsidR="00CF3F87" w:rsidRPr="00D23758" w:rsidRDefault="00326F2F" w:rsidP="007A1C32">
      <w:pPr>
        <w:numPr>
          <w:ilvl w:val="2"/>
          <w:numId w:val="36"/>
        </w:numPr>
        <w:spacing w:after="200" w:line="360" w:lineRule="auto"/>
        <w:contextualSpacing/>
        <w:jc w:val="both"/>
        <w:outlineLvl w:val="0"/>
        <w:rPr>
          <w:rFonts w:asciiTheme="majorBidi" w:hAnsiTheme="majorBidi"/>
          <w:szCs w:val="24"/>
          <w:lang w:eastAsia="he-IL"/>
        </w:rPr>
      </w:pPr>
      <w:r>
        <w:rPr>
          <w:rFonts w:asciiTheme="majorBidi" w:hAnsiTheme="majorBidi" w:hint="cs"/>
          <w:szCs w:val="24"/>
          <w:rtl/>
          <w:lang w:eastAsia="he-IL"/>
        </w:rPr>
        <w:lastRenderedPageBreak/>
        <w:t xml:space="preserve">לצורך הוכחת עמידה בתנאי הסף, </w:t>
      </w:r>
      <w:r w:rsidR="008E7EE3" w:rsidRPr="00D23758">
        <w:rPr>
          <w:rFonts w:asciiTheme="majorBidi" w:hAnsiTheme="majorBidi"/>
          <w:szCs w:val="24"/>
          <w:rtl/>
          <w:lang w:eastAsia="he-IL"/>
        </w:rPr>
        <w:t xml:space="preserve">על המציע להוכיח את ניסיונם של </w:t>
      </w:r>
      <w:r w:rsidR="006675DE">
        <w:rPr>
          <w:rFonts w:asciiTheme="majorBidi" w:hAnsiTheme="majorBidi" w:hint="cs"/>
          <w:szCs w:val="24"/>
          <w:rtl/>
          <w:lang w:eastAsia="he-IL"/>
        </w:rPr>
        <w:t>אנשי</w:t>
      </w:r>
      <w:r w:rsidR="008E7EE3" w:rsidRPr="00D23758">
        <w:rPr>
          <w:rFonts w:asciiTheme="majorBidi" w:hAnsiTheme="majorBidi"/>
          <w:szCs w:val="24"/>
          <w:rtl/>
          <w:lang w:eastAsia="he-IL"/>
        </w:rPr>
        <w:t xml:space="preserve"> הצוות המוצעים מטעמו באמצעות מסמכים שיפרטו את הניסיון הרלוונטי לפי שנים.</w:t>
      </w:r>
    </w:p>
    <w:p w:rsidR="00EB33BE" w:rsidRPr="00D23758" w:rsidRDefault="00326F2F" w:rsidP="007A1C32">
      <w:pPr>
        <w:spacing w:after="200" w:line="360" w:lineRule="auto"/>
        <w:ind w:left="927"/>
        <w:contextualSpacing/>
        <w:jc w:val="both"/>
        <w:outlineLvl w:val="0"/>
        <w:rPr>
          <w:rFonts w:asciiTheme="majorBidi" w:hAnsiTheme="majorBidi"/>
          <w:b/>
          <w:bCs/>
          <w:szCs w:val="24"/>
          <w:rtl/>
          <w:lang w:eastAsia="he-IL"/>
        </w:rPr>
      </w:pPr>
      <w:r>
        <w:rPr>
          <w:rFonts w:asciiTheme="majorBidi" w:hAnsiTheme="majorBidi" w:hint="cs"/>
          <w:b/>
          <w:bCs/>
          <w:szCs w:val="24"/>
          <w:rtl/>
          <w:lang w:eastAsia="he-IL"/>
        </w:rPr>
        <w:t xml:space="preserve">לצורך הוכחת עמידה בתנאי הסף, </w:t>
      </w:r>
      <w:r w:rsidR="00EB33BE" w:rsidRPr="00D23758">
        <w:rPr>
          <w:rFonts w:asciiTheme="majorBidi" w:hAnsiTheme="majorBidi" w:hint="cs"/>
          <w:b/>
          <w:bCs/>
          <w:szCs w:val="24"/>
          <w:rtl/>
          <w:lang w:eastAsia="he-IL"/>
        </w:rPr>
        <w:t>על המציע לצרף להצעתו את כל המסמכים הדרושים להוכחת עמידתו בתנאי</w:t>
      </w:r>
      <w:r>
        <w:rPr>
          <w:rFonts w:asciiTheme="majorBidi" w:hAnsiTheme="majorBidi" w:hint="cs"/>
          <w:b/>
          <w:bCs/>
          <w:szCs w:val="24"/>
          <w:rtl/>
          <w:lang w:eastAsia="he-IL"/>
        </w:rPr>
        <w:t xml:space="preserve"> הסף</w:t>
      </w:r>
      <w:r w:rsidR="00EB33BE" w:rsidRPr="00D23758">
        <w:rPr>
          <w:rFonts w:asciiTheme="majorBidi" w:hAnsiTheme="majorBidi" w:hint="cs"/>
          <w:b/>
          <w:bCs/>
          <w:szCs w:val="24"/>
          <w:rtl/>
          <w:lang w:eastAsia="he-IL"/>
        </w:rPr>
        <w:t xml:space="preserve"> המפורטים לעיל.</w:t>
      </w:r>
    </w:p>
    <w:p w:rsidR="008E7EE3" w:rsidRPr="00D23758" w:rsidRDefault="008E7EE3" w:rsidP="007A1C32">
      <w:pPr>
        <w:numPr>
          <w:ilvl w:val="2"/>
          <w:numId w:val="36"/>
        </w:numPr>
        <w:spacing w:after="200" w:line="360" w:lineRule="auto"/>
        <w:contextualSpacing/>
        <w:jc w:val="both"/>
        <w:outlineLvl w:val="0"/>
        <w:rPr>
          <w:rFonts w:asciiTheme="majorBidi" w:eastAsia="Calibri" w:hAnsiTheme="majorBidi"/>
          <w:szCs w:val="24"/>
          <w:rtl/>
          <w:lang w:eastAsia="he-IL"/>
        </w:rPr>
      </w:pPr>
      <w:r w:rsidRPr="00D23758">
        <w:rPr>
          <w:rFonts w:asciiTheme="majorBidi" w:eastAsia="Calibri" w:hAnsiTheme="majorBidi"/>
          <w:szCs w:val="24"/>
          <w:u w:val="single"/>
          <w:rtl/>
          <w:lang w:eastAsia="he-IL"/>
        </w:rPr>
        <w:t>ביחס לכל אחד מאנשי הצוות מטעמו, יצרף המציע גם את המסמכים הבאים</w:t>
      </w:r>
      <w:r w:rsidRPr="00D23758">
        <w:rPr>
          <w:rFonts w:asciiTheme="majorBidi" w:eastAsia="Calibri" w:hAnsiTheme="majorBidi"/>
          <w:szCs w:val="24"/>
          <w:rtl/>
          <w:lang w:eastAsia="he-IL"/>
        </w:rPr>
        <w:t xml:space="preserve">: </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 xml:space="preserve">קורות חיים של כ"א מאנשי הצוות; </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 xml:space="preserve">תעודות המעידות על השכלה של כ"א מאנשי הצוות; </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אסמכתאות מתאימות המעידות על ניסיון רלוונטי וותק של כ"א מאנשי הצוות;</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663" w:type="dxa"/>
        <w:tblInd w:w="2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0"/>
        <w:gridCol w:w="1111"/>
        <w:gridCol w:w="1110"/>
        <w:gridCol w:w="1111"/>
        <w:gridCol w:w="1110"/>
        <w:gridCol w:w="1111"/>
      </w:tblGrid>
      <w:tr w:rsidR="008E7EE3" w:rsidRPr="00D23758" w:rsidTr="000F5330">
        <w:tc>
          <w:tcPr>
            <w:tcW w:w="1110"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נושא/</w:t>
            </w:r>
            <w:r w:rsidRPr="00D23758">
              <w:rPr>
                <w:rFonts w:asciiTheme="majorBidi" w:hAnsiTheme="majorBidi" w:hint="cs"/>
                <w:b/>
                <w:bCs/>
                <w:sz w:val="20"/>
                <w:szCs w:val="20"/>
                <w:rtl/>
              </w:rPr>
              <w:t xml:space="preserve"> </w:t>
            </w:r>
            <w:r w:rsidRPr="00D23758">
              <w:rPr>
                <w:rFonts w:asciiTheme="majorBidi" w:hAnsiTheme="majorBidi"/>
                <w:b/>
                <w:bCs/>
                <w:sz w:val="20"/>
                <w:szCs w:val="20"/>
                <w:rtl/>
              </w:rPr>
              <w:t>תיאור העבודה שבוצעה</w:t>
            </w:r>
          </w:p>
        </w:tc>
        <w:tc>
          <w:tcPr>
            <w:tcW w:w="1111"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תקופת/</w:t>
            </w:r>
            <w:r w:rsidRPr="00D23758">
              <w:rPr>
                <w:rFonts w:asciiTheme="majorBidi" w:hAnsiTheme="majorBidi" w:hint="cs"/>
                <w:b/>
                <w:bCs/>
                <w:sz w:val="20"/>
                <w:szCs w:val="20"/>
                <w:rtl/>
              </w:rPr>
              <w:t xml:space="preserve"> </w:t>
            </w:r>
            <w:r w:rsidRPr="00D23758">
              <w:rPr>
                <w:rFonts w:asciiTheme="majorBidi" w:hAnsiTheme="majorBidi"/>
                <w:b/>
                <w:bCs/>
                <w:sz w:val="20"/>
                <w:szCs w:val="20"/>
                <w:rtl/>
              </w:rPr>
              <w:t>שנת ביצוע העבודה</w:t>
            </w:r>
          </w:p>
        </w:tc>
        <w:tc>
          <w:tcPr>
            <w:tcW w:w="1110"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שם הלקוח</w:t>
            </w:r>
          </w:p>
        </w:tc>
        <w:tc>
          <w:tcPr>
            <w:tcW w:w="1111"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 xml:space="preserve">היקף העבודה </w:t>
            </w:r>
          </w:p>
        </w:tc>
        <w:tc>
          <w:tcPr>
            <w:tcW w:w="1110"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שם איש קשר</w:t>
            </w:r>
          </w:p>
        </w:tc>
        <w:tc>
          <w:tcPr>
            <w:tcW w:w="1111" w:type="dxa"/>
            <w:shd w:val="clear" w:color="auto" w:fill="E6E6E6"/>
            <w:vAlign w:val="center"/>
          </w:tcPr>
          <w:p w:rsidR="008E7EE3" w:rsidRPr="00D23758" w:rsidRDefault="008E7EE3" w:rsidP="007A1C32">
            <w:pPr>
              <w:spacing w:line="360" w:lineRule="auto"/>
              <w:contextualSpacing/>
              <w:jc w:val="both"/>
              <w:rPr>
                <w:rFonts w:asciiTheme="majorBidi" w:hAnsiTheme="majorBidi"/>
                <w:b/>
                <w:bCs/>
                <w:sz w:val="20"/>
                <w:szCs w:val="20"/>
                <w:rtl/>
              </w:rPr>
            </w:pPr>
            <w:r w:rsidRPr="00D23758">
              <w:rPr>
                <w:rFonts w:asciiTheme="majorBidi" w:hAnsiTheme="majorBidi"/>
                <w:b/>
                <w:bCs/>
                <w:sz w:val="20"/>
                <w:szCs w:val="20"/>
                <w:rtl/>
              </w:rPr>
              <w:t>טלפון + טלפון נייד של איש הקשר</w:t>
            </w:r>
          </w:p>
        </w:tc>
      </w:tr>
      <w:tr w:rsidR="008E7EE3" w:rsidRPr="00D23758" w:rsidTr="000F5330">
        <w:tc>
          <w:tcPr>
            <w:tcW w:w="1110" w:type="dxa"/>
          </w:tcPr>
          <w:p w:rsidR="008E7EE3" w:rsidRPr="00D23758" w:rsidRDefault="008E7EE3" w:rsidP="007A1C32">
            <w:pPr>
              <w:spacing w:line="360" w:lineRule="auto"/>
              <w:contextualSpacing/>
              <w:jc w:val="both"/>
              <w:rPr>
                <w:rFonts w:asciiTheme="majorBidi" w:hAnsiTheme="majorBidi"/>
                <w:rtl/>
              </w:rPr>
            </w:pPr>
          </w:p>
        </w:tc>
        <w:tc>
          <w:tcPr>
            <w:tcW w:w="1111" w:type="dxa"/>
          </w:tcPr>
          <w:p w:rsidR="008E7EE3" w:rsidRPr="00D23758" w:rsidRDefault="008E7EE3" w:rsidP="007A1C32">
            <w:pPr>
              <w:spacing w:line="360" w:lineRule="auto"/>
              <w:contextualSpacing/>
              <w:jc w:val="both"/>
              <w:rPr>
                <w:rFonts w:asciiTheme="majorBidi" w:hAnsiTheme="majorBidi"/>
                <w:rtl/>
              </w:rPr>
            </w:pPr>
          </w:p>
        </w:tc>
        <w:tc>
          <w:tcPr>
            <w:tcW w:w="1110" w:type="dxa"/>
          </w:tcPr>
          <w:p w:rsidR="008E7EE3" w:rsidRPr="00D23758" w:rsidRDefault="008E7EE3" w:rsidP="007A1C32">
            <w:pPr>
              <w:spacing w:line="360" w:lineRule="auto"/>
              <w:contextualSpacing/>
              <w:jc w:val="both"/>
              <w:rPr>
                <w:rFonts w:asciiTheme="majorBidi" w:hAnsiTheme="majorBidi"/>
                <w:rtl/>
              </w:rPr>
            </w:pPr>
          </w:p>
        </w:tc>
        <w:tc>
          <w:tcPr>
            <w:tcW w:w="1111" w:type="dxa"/>
          </w:tcPr>
          <w:p w:rsidR="008E7EE3" w:rsidRPr="00D23758" w:rsidRDefault="008E7EE3" w:rsidP="007A1C32">
            <w:pPr>
              <w:spacing w:line="360" w:lineRule="auto"/>
              <w:contextualSpacing/>
              <w:jc w:val="both"/>
              <w:rPr>
                <w:rFonts w:asciiTheme="majorBidi" w:hAnsiTheme="majorBidi"/>
                <w:rtl/>
              </w:rPr>
            </w:pPr>
          </w:p>
        </w:tc>
        <w:tc>
          <w:tcPr>
            <w:tcW w:w="1110" w:type="dxa"/>
          </w:tcPr>
          <w:p w:rsidR="008E7EE3" w:rsidRPr="00D23758" w:rsidRDefault="008E7EE3" w:rsidP="007A1C32">
            <w:pPr>
              <w:spacing w:line="360" w:lineRule="auto"/>
              <w:contextualSpacing/>
              <w:jc w:val="both"/>
              <w:rPr>
                <w:rFonts w:asciiTheme="majorBidi" w:hAnsiTheme="majorBidi"/>
                <w:rtl/>
              </w:rPr>
            </w:pPr>
          </w:p>
        </w:tc>
        <w:tc>
          <w:tcPr>
            <w:tcW w:w="1111" w:type="dxa"/>
          </w:tcPr>
          <w:p w:rsidR="008E7EE3" w:rsidRPr="00D23758" w:rsidRDefault="008E7EE3" w:rsidP="007A1C32">
            <w:pPr>
              <w:spacing w:line="360" w:lineRule="auto"/>
              <w:contextualSpacing/>
              <w:jc w:val="both"/>
              <w:rPr>
                <w:rFonts w:asciiTheme="majorBidi" w:hAnsiTheme="majorBidi"/>
                <w:rtl/>
              </w:rPr>
            </w:pPr>
          </w:p>
        </w:tc>
      </w:tr>
    </w:tbl>
    <w:p w:rsidR="00991E24" w:rsidRPr="00D23758" w:rsidRDefault="00991E24"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hint="cs"/>
          <w:szCs w:val="24"/>
          <w:rtl/>
        </w:rPr>
        <w:t xml:space="preserve">המציע רשאי לצרף להצעה המלצות שנכתבו על המועמדים במסגרת עבודות שביצעו. במידה ויצורפו המלצות </w:t>
      </w:r>
      <w:r w:rsidR="00F32E3B" w:rsidRPr="00D23758">
        <w:rPr>
          <w:rFonts w:asciiTheme="majorBidi" w:eastAsia="Calibri" w:hAnsiTheme="majorBidi" w:hint="cs"/>
          <w:szCs w:val="24"/>
          <w:rtl/>
        </w:rPr>
        <w:t>נבקש</w:t>
      </w:r>
      <w:r w:rsidRPr="00D23758">
        <w:rPr>
          <w:rFonts w:asciiTheme="majorBidi" w:eastAsia="Calibri" w:hAnsiTheme="majorBidi" w:hint="cs"/>
          <w:szCs w:val="24"/>
          <w:rtl/>
        </w:rPr>
        <w:t xml:space="preserve"> להפנות אליהן בטבלה מעלה בהערה שתרשם בעמודת "נושא/ תיאור העבודה שבוצעה".</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rsidR="008E7EE3" w:rsidRPr="00D23758"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במידת האפשר, ולצורך הוכחת עמידת אנשי הצוות בתנאי הסף ובדרישות הנוספות, יש לצרף דוגמאות לעבודות רלוונטיות שבוצעו על ידי חברי הצוות.</w:t>
      </w:r>
    </w:p>
    <w:p w:rsidR="008E7EE3" w:rsidRDefault="008E7EE3" w:rsidP="007A1C32">
      <w:pPr>
        <w:pStyle w:val="af1"/>
        <w:numPr>
          <w:ilvl w:val="3"/>
          <w:numId w:val="36"/>
        </w:numPr>
        <w:spacing w:after="200" w:line="360" w:lineRule="auto"/>
        <w:jc w:val="both"/>
        <w:outlineLvl w:val="0"/>
        <w:rPr>
          <w:rFonts w:asciiTheme="majorBidi" w:eastAsia="Calibri" w:hAnsiTheme="majorBidi"/>
          <w:szCs w:val="24"/>
        </w:rPr>
      </w:pPr>
      <w:r w:rsidRPr="00D23758">
        <w:rPr>
          <w:rFonts w:asciiTheme="majorBidi" w:eastAsia="Calibri" w:hAnsiTheme="majorBidi"/>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w:t>
      </w:r>
      <w:r w:rsidRPr="00D23758">
        <w:rPr>
          <w:rFonts w:asciiTheme="majorBidi" w:hAnsiTheme="majorBidi"/>
          <w:szCs w:val="24"/>
          <w:rtl/>
        </w:rPr>
        <w:t xml:space="preserve"> זה, נתונה לשיקול דעתה של ועדת המכרזים.</w:t>
      </w:r>
    </w:p>
    <w:p w:rsidR="00326F2F" w:rsidRPr="00D23758" w:rsidRDefault="00326F2F" w:rsidP="007A1C32">
      <w:pPr>
        <w:pStyle w:val="af1"/>
        <w:spacing w:after="200" w:line="360" w:lineRule="auto"/>
        <w:ind w:left="2138"/>
        <w:jc w:val="both"/>
        <w:outlineLvl w:val="0"/>
        <w:rPr>
          <w:rFonts w:asciiTheme="majorBidi" w:eastAsia="Calibri" w:hAnsiTheme="majorBidi"/>
          <w:szCs w:val="24"/>
        </w:rPr>
      </w:pPr>
    </w:p>
    <w:p w:rsidR="00846CA9" w:rsidRPr="00D23758" w:rsidRDefault="00256E96"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D23758">
        <w:rPr>
          <w:rFonts w:asciiTheme="majorBidi" w:hAnsiTheme="majorBidi"/>
          <w:b/>
          <w:bCs/>
          <w:sz w:val="28"/>
          <w:szCs w:val="28"/>
          <w:u w:val="single"/>
          <w:rtl/>
        </w:rPr>
        <w:t>ניגוד עניינים</w:t>
      </w:r>
    </w:p>
    <w:p w:rsidR="00C50CF0" w:rsidRPr="003B31DA" w:rsidRDefault="00256E96" w:rsidP="007A1C32">
      <w:pPr>
        <w:pStyle w:val="af1"/>
        <w:numPr>
          <w:ilvl w:val="1"/>
          <w:numId w:val="37"/>
        </w:numPr>
        <w:spacing w:line="360" w:lineRule="auto"/>
        <w:ind w:left="736" w:hanging="567"/>
        <w:jc w:val="both"/>
        <w:rPr>
          <w:rFonts w:asciiTheme="majorBidi" w:hAnsiTheme="majorBidi"/>
          <w:szCs w:val="24"/>
          <w:rtl/>
        </w:rPr>
      </w:pPr>
      <w:r w:rsidRPr="00D23758">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D23758">
        <w:rPr>
          <w:rFonts w:asciiTheme="majorBidi" w:hAnsiTheme="majorBidi"/>
          <w:szCs w:val="24"/>
          <w:rtl/>
        </w:rPr>
        <w:t>,</w:t>
      </w:r>
      <w:r w:rsidR="008834F6" w:rsidRPr="00D23758">
        <w:rPr>
          <w:rFonts w:asciiTheme="majorBidi" w:hAnsiTheme="majorBidi"/>
          <w:szCs w:val="24"/>
          <w:rtl/>
        </w:rPr>
        <w:t xml:space="preserve"> וכי יימנע מלהימצא במצב זה לתקופה הקבועה במסמכי המכרז.</w:t>
      </w:r>
      <w:r w:rsidRPr="00D23758">
        <w:rPr>
          <w:rFonts w:asciiTheme="majorBidi" w:hAnsiTheme="majorBidi"/>
          <w:szCs w:val="24"/>
          <w:rtl/>
        </w:rPr>
        <w:t xml:space="preserve"> המציע וכל אחד מאנשי הצוות המוצעים</w:t>
      </w:r>
      <w:r w:rsidRPr="003B31DA">
        <w:rPr>
          <w:rFonts w:asciiTheme="majorBidi" w:hAnsiTheme="majorBidi"/>
          <w:szCs w:val="24"/>
          <w:rtl/>
        </w:rPr>
        <w:t xml:space="preserve"> </w:t>
      </w:r>
      <w:r w:rsidRPr="003B31DA">
        <w:rPr>
          <w:rFonts w:asciiTheme="majorBidi" w:hAnsiTheme="majorBidi"/>
          <w:szCs w:val="24"/>
          <w:rtl/>
        </w:rPr>
        <w:lastRenderedPageBreak/>
        <w:t xml:space="preserve">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rsidR="00BC485A" w:rsidRPr="003B31DA" w:rsidRDefault="00C50CF0" w:rsidP="007A1C32">
      <w:pPr>
        <w:pStyle w:val="af1"/>
        <w:numPr>
          <w:ilvl w:val="1"/>
          <w:numId w:val="3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rsidR="00983876" w:rsidRPr="00314B9E" w:rsidRDefault="00256E96" w:rsidP="007A1C32">
      <w:pPr>
        <w:pStyle w:val="af1"/>
        <w:numPr>
          <w:ilvl w:val="1"/>
          <w:numId w:val="37"/>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rsidR="005D723D" w:rsidRPr="00314B9E" w:rsidRDefault="005D723D" w:rsidP="007A1C32">
      <w:pPr>
        <w:spacing w:line="360" w:lineRule="auto"/>
        <w:jc w:val="both"/>
        <w:rPr>
          <w:rFonts w:asciiTheme="majorBidi" w:hAnsiTheme="majorBidi"/>
          <w:szCs w:val="24"/>
          <w:rtl/>
        </w:rPr>
      </w:pPr>
    </w:p>
    <w:p w:rsidR="00846CA9" w:rsidRPr="00314B9E" w:rsidRDefault="00E30E60" w:rsidP="007A1C32">
      <w:pPr>
        <w:pStyle w:val="af1"/>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rsidR="00846CA9" w:rsidRPr="00515529" w:rsidRDefault="00E30E60" w:rsidP="007A1C32">
      <w:pPr>
        <w:pStyle w:val="af1"/>
        <w:numPr>
          <w:ilvl w:val="1"/>
          <w:numId w:val="38"/>
        </w:numPr>
        <w:spacing w:line="360" w:lineRule="auto"/>
        <w:ind w:hanging="551"/>
        <w:jc w:val="both"/>
        <w:rPr>
          <w:rFonts w:asciiTheme="majorBidi" w:hAnsiTheme="majorBidi"/>
          <w:szCs w:val="24"/>
        </w:rPr>
      </w:pPr>
      <w:r w:rsidRPr="00515529">
        <w:rPr>
          <w:rFonts w:asciiTheme="majorBidi" w:hAnsiTheme="majorBidi"/>
          <w:szCs w:val="24"/>
          <w:rtl/>
          <w:lang w:eastAsia="en-US"/>
        </w:rPr>
        <w:t>הממונה</w:t>
      </w:r>
      <w:r w:rsidRPr="00515529">
        <w:rPr>
          <w:rFonts w:asciiTheme="majorBidi" w:hAnsiTheme="majorBidi"/>
          <w:szCs w:val="24"/>
          <w:rtl/>
        </w:rPr>
        <w:t xml:space="preserve"> מטעם המשרד על ביצוע השירותים נשוא מכרז זה </w:t>
      </w:r>
      <w:r w:rsidR="005E2D33" w:rsidRPr="00515529">
        <w:rPr>
          <w:rFonts w:asciiTheme="majorBidi" w:hAnsiTheme="majorBidi"/>
          <w:szCs w:val="24"/>
          <w:rtl/>
        </w:rPr>
        <w:t>ה</w:t>
      </w:r>
      <w:r w:rsidR="005E3348" w:rsidRPr="00515529">
        <w:rPr>
          <w:rFonts w:asciiTheme="majorBidi" w:hAnsiTheme="majorBidi"/>
          <w:szCs w:val="24"/>
          <w:rtl/>
        </w:rPr>
        <w:t>ו</w:t>
      </w:r>
      <w:r w:rsidR="005E2D33" w:rsidRPr="00515529">
        <w:rPr>
          <w:rFonts w:asciiTheme="majorBidi" w:hAnsiTheme="majorBidi"/>
          <w:szCs w:val="24"/>
          <w:rtl/>
        </w:rPr>
        <w:t xml:space="preserve">א </w:t>
      </w:r>
      <w:r w:rsidR="00515529" w:rsidRPr="00515529">
        <w:rPr>
          <w:rFonts w:asciiTheme="majorBidi" w:hAnsiTheme="majorBidi" w:hint="cs"/>
          <w:szCs w:val="24"/>
          <w:rtl/>
        </w:rPr>
        <w:t>סמנכ"ל</w:t>
      </w:r>
      <w:r w:rsidR="00AB5D62" w:rsidRPr="00515529">
        <w:rPr>
          <w:rFonts w:asciiTheme="majorBidi" w:hAnsiTheme="majorBidi" w:hint="cs"/>
          <w:szCs w:val="24"/>
          <w:rtl/>
        </w:rPr>
        <w:t xml:space="preserve"> חירום, ביטחון, מידע וסייבר</w:t>
      </w:r>
      <w:r w:rsidR="00515529" w:rsidRPr="00515529">
        <w:rPr>
          <w:rFonts w:asciiTheme="majorBidi" w:hAnsiTheme="majorBidi" w:hint="cs"/>
          <w:szCs w:val="24"/>
          <w:rtl/>
        </w:rPr>
        <w:t xml:space="preserve"> </w:t>
      </w:r>
      <w:r w:rsidRPr="00515529">
        <w:rPr>
          <w:rFonts w:asciiTheme="majorBidi" w:hAnsiTheme="majorBidi"/>
          <w:szCs w:val="24"/>
          <w:rtl/>
        </w:rPr>
        <w:t xml:space="preserve">או מי שימונה </w:t>
      </w:r>
      <w:r w:rsidR="005E2D33" w:rsidRPr="00515529">
        <w:rPr>
          <w:rFonts w:asciiTheme="majorBidi" w:hAnsiTheme="majorBidi"/>
          <w:szCs w:val="24"/>
          <w:rtl/>
        </w:rPr>
        <w:t>מטעמ</w:t>
      </w:r>
      <w:r w:rsidR="005E3348" w:rsidRPr="00515529">
        <w:rPr>
          <w:rFonts w:asciiTheme="majorBidi" w:hAnsiTheme="majorBidi"/>
          <w:szCs w:val="24"/>
          <w:rtl/>
        </w:rPr>
        <w:t>ו</w:t>
      </w:r>
      <w:r w:rsidR="00153674" w:rsidRPr="00515529">
        <w:rPr>
          <w:rFonts w:asciiTheme="majorBidi" w:hAnsiTheme="majorBidi"/>
          <w:szCs w:val="24"/>
          <w:rtl/>
        </w:rPr>
        <w:t xml:space="preserve"> </w:t>
      </w:r>
      <w:r w:rsidRPr="00515529">
        <w:rPr>
          <w:rFonts w:asciiTheme="majorBidi" w:hAnsiTheme="majorBidi"/>
          <w:szCs w:val="24"/>
          <w:rtl/>
        </w:rPr>
        <w:t>בכתב (להלן: "</w:t>
      </w:r>
      <w:r w:rsidRPr="00515529">
        <w:rPr>
          <w:rFonts w:asciiTheme="majorBidi" w:hAnsiTheme="majorBidi"/>
          <w:b/>
          <w:bCs/>
          <w:szCs w:val="24"/>
          <w:rtl/>
        </w:rPr>
        <w:t>הממונה</w:t>
      </w:r>
      <w:r w:rsidRPr="00515529">
        <w:rPr>
          <w:rFonts w:asciiTheme="majorBidi" w:hAnsiTheme="majorBidi"/>
          <w:szCs w:val="24"/>
          <w:rtl/>
        </w:rPr>
        <w:t>").</w:t>
      </w:r>
    </w:p>
    <w:p w:rsidR="00846CA9" w:rsidRPr="00314B9E" w:rsidRDefault="004D6DE5" w:rsidP="007A1C32">
      <w:pPr>
        <w:pStyle w:val="af1"/>
        <w:numPr>
          <w:ilvl w:val="1"/>
          <w:numId w:val="3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00015110" w:rsidRPr="00314B9E">
        <w:rPr>
          <w:rFonts w:asciiTheme="majorBidi" w:hAnsiTheme="majorBidi"/>
          <w:szCs w:val="24"/>
          <w:rtl/>
          <w:lang w:eastAsia="en-US"/>
        </w:rPr>
        <w:t>אנשי הצוות מטעם הזוכה י</w:t>
      </w:r>
      <w:r w:rsidR="00153674" w:rsidRPr="00314B9E">
        <w:rPr>
          <w:rFonts w:asciiTheme="majorBidi" w:hAnsiTheme="majorBidi"/>
          <w:szCs w:val="24"/>
          <w:rtl/>
          <w:lang w:eastAsia="en-US"/>
        </w:rPr>
        <w:t>י</w:t>
      </w:r>
      <w:r w:rsidR="00015110" w:rsidRPr="00314B9E">
        <w:rPr>
          <w:rFonts w:asciiTheme="majorBidi" w:hAnsiTheme="majorBidi"/>
          <w:szCs w:val="24"/>
          <w:rtl/>
          <w:lang w:eastAsia="en-US"/>
        </w:rPr>
        <w:t>דרשו לעבור בדיקה בטחונית ע"י קצין הבטחון של המשרד על מנת לקבל אישור ברמת "</w:t>
      </w:r>
      <w:r w:rsidR="00B65956">
        <w:rPr>
          <w:rFonts w:asciiTheme="majorBidi" w:hAnsiTheme="majorBidi" w:hint="cs"/>
          <w:szCs w:val="24"/>
          <w:rtl/>
          <w:lang w:eastAsia="en-US"/>
        </w:rPr>
        <w:t>סודי ביותר</w:t>
      </w:r>
      <w:r w:rsidR="00015110" w:rsidRPr="00314B9E">
        <w:rPr>
          <w:rFonts w:asciiTheme="majorBidi" w:hAnsiTheme="majorBidi"/>
          <w:szCs w:val="24"/>
          <w:rtl/>
          <w:lang w:eastAsia="en-US"/>
        </w:rPr>
        <w:t>"</w:t>
      </w:r>
      <w:r w:rsidR="004444BD">
        <w:rPr>
          <w:rFonts w:asciiTheme="majorBidi" w:hAnsiTheme="majorBidi" w:hint="cs"/>
          <w:szCs w:val="24"/>
          <w:rtl/>
          <w:lang w:eastAsia="en-US"/>
        </w:rPr>
        <w:t xml:space="preserve"> (2).</w:t>
      </w:r>
      <w:r w:rsidR="00015110" w:rsidRPr="00314B9E">
        <w:rPr>
          <w:rFonts w:asciiTheme="majorBidi" w:hAnsiTheme="majorBidi"/>
          <w:szCs w:val="24"/>
          <w:rtl/>
          <w:lang w:eastAsia="en-US"/>
        </w:rPr>
        <w:t xml:space="preserve"> מובהר כי מתן השירותים מותנה בקבלת אישור בטחוני כאמור. </w:t>
      </w:r>
      <w:r w:rsidR="005E3348" w:rsidRPr="00314B9E">
        <w:rPr>
          <w:rFonts w:asciiTheme="majorBidi" w:hAnsiTheme="majorBidi"/>
          <w:szCs w:val="24"/>
          <w:rtl/>
          <w:lang w:eastAsia="en-US"/>
        </w:rPr>
        <w:t xml:space="preserve">היה </w:t>
      </w:r>
      <w:r w:rsidR="00015110" w:rsidRPr="00314B9E">
        <w:rPr>
          <w:rFonts w:asciiTheme="majorBidi" w:hAnsiTheme="majorBidi"/>
          <w:szCs w:val="24"/>
          <w:rtl/>
          <w:lang w:eastAsia="en-US"/>
        </w:rPr>
        <w:t xml:space="preserve">ואחד או יותר מאנשי </w:t>
      </w:r>
      <w:r w:rsidR="00C50CF0" w:rsidRPr="00314B9E">
        <w:rPr>
          <w:rFonts w:asciiTheme="majorBidi" w:hAnsiTheme="majorBidi"/>
          <w:szCs w:val="24"/>
          <w:rtl/>
          <w:lang w:eastAsia="en-US"/>
        </w:rPr>
        <w:t>צוות הזוכה</w:t>
      </w:r>
      <w:r w:rsidR="00015110" w:rsidRPr="00314B9E">
        <w:rPr>
          <w:rFonts w:asciiTheme="majorBidi" w:hAnsiTheme="majorBidi"/>
          <w:szCs w:val="24"/>
          <w:rtl/>
          <w:lang w:eastAsia="en-US"/>
        </w:rPr>
        <w:t xml:space="preserve"> לא יקבל אישור ביטחוני כנדרש, נתון למשרד שיקול הדעת הבלעדי</w:t>
      </w:r>
      <w:r w:rsidR="00C50CF0" w:rsidRPr="00314B9E">
        <w:rPr>
          <w:rFonts w:asciiTheme="majorBidi" w:hAnsiTheme="majorBidi"/>
          <w:szCs w:val="24"/>
          <w:rtl/>
          <w:lang w:eastAsia="en-US"/>
        </w:rPr>
        <w:t xml:space="preserve"> </w:t>
      </w:r>
      <w:r w:rsidR="00015110" w:rsidRPr="00314B9E">
        <w:rPr>
          <w:rFonts w:asciiTheme="majorBidi" w:hAnsiTheme="majorBidi"/>
          <w:szCs w:val="24"/>
          <w:rtl/>
          <w:lang w:eastAsia="en-US"/>
        </w:rPr>
        <w:t>אם לדרוש את החלפת איש הצוות ביועץ אחר העומד בתנאי הסף</w:t>
      </w:r>
      <w:r w:rsidR="00197607" w:rsidRPr="00314B9E">
        <w:rPr>
          <w:rFonts w:asciiTheme="majorBidi" w:hAnsiTheme="majorBidi"/>
          <w:szCs w:val="24"/>
          <w:rtl/>
          <w:lang w:eastAsia="en-US"/>
        </w:rPr>
        <w:t>,</w:t>
      </w:r>
      <w:r w:rsidR="00062CF3" w:rsidRPr="00314B9E">
        <w:rPr>
          <w:rFonts w:asciiTheme="majorBidi" w:hAnsiTheme="majorBidi"/>
          <w:szCs w:val="24"/>
          <w:rtl/>
          <w:lang w:eastAsia="en-US"/>
        </w:rPr>
        <w:t xml:space="preserve"> לבטל את זכייתו של ה</w:t>
      </w:r>
      <w:r w:rsidR="00197607" w:rsidRPr="00314B9E">
        <w:rPr>
          <w:rFonts w:asciiTheme="majorBidi" w:hAnsiTheme="majorBidi"/>
          <w:szCs w:val="24"/>
          <w:rtl/>
          <w:lang w:eastAsia="en-US"/>
        </w:rPr>
        <w:t>זוכה</w:t>
      </w:r>
      <w:r w:rsidR="00062CF3" w:rsidRPr="00314B9E">
        <w:rPr>
          <w:rFonts w:asciiTheme="majorBidi" w:hAnsiTheme="majorBidi"/>
          <w:szCs w:val="24"/>
          <w:rtl/>
          <w:lang w:eastAsia="en-US"/>
        </w:rPr>
        <w:t xml:space="preserve"> או</w:t>
      </w:r>
      <w:r w:rsidR="00197607" w:rsidRPr="00314B9E">
        <w:rPr>
          <w:rFonts w:asciiTheme="majorBidi" w:hAnsiTheme="majorBidi"/>
          <w:szCs w:val="24"/>
          <w:rtl/>
          <w:lang w:eastAsia="en-US"/>
        </w:rPr>
        <w:t xml:space="preserve"> ביצוע</w:t>
      </w:r>
      <w:r w:rsidR="00062CF3" w:rsidRPr="00314B9E">
        <w:rPr>
          <w:rFonts w:asciiTheme="majorBidi" w:hAnsiTheme="majorBidi"/>
          <w:szCs w:val="24"/>
          <w:rtl/>
          <w:lang w:eastAsia="en-US"/>
        </w:rPr>
        <w:t xml:space="preserve"> כל פעולה אחרת</w:t>
      </w:r>
      <w:r w:rsidR="00146230" w:rsidRPr="00314B9E">
        <w:rPr>
          <w:rFonts w:asciiTheme="majorBidi" w:hAnsiTheme="majorBidi"/>
          <w:b/>
          <w:bCs/>
          <w:szCs w:val="24"/>
          <w:rtl/>
          <w:lang w:eastAsia="en-US"/>
        </w:rPr>
        <w:t xml:space="preserve">. </w:t>
      </w:r>
    </w:p>
    <w:p w:rsidR="00846CA9" w:rsidRPr="00314B9E" w:rsidRDefault="004D6DE5" w:rsidP="007A1C32">
      <w:pPr>
        <w:pStyle w:val="af1"/>
        <w:numPr>
          <w:ilvl w:val="1"/>
          <w:numId w:val="3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015110" w:rsidRPr="00314B9E">
        <w:rPr>
          <w:rFonts w:asciiTheme="majorBidi" w:hAnsiTheme="majorBidi"/>
          <w:szCs w:val="24"/>
          <w:rtl/>
          <w:lang w:eastAsia="en-US"/>
        </w:rPr>
        <w:t>הזוכה יהיה חייב לבטח עצמו בביטוחים מתאימים (לרבות ביטוח אחריות מקצועית, חבות מעבידים</w:t>
      </w:r>
      <w:r w:rsidR="00E637F1" w:rsidRPr="00314B9E">
        <w:rPr>
          <w:rFonts w:asciiTheme="majorBidi" w:hAnsiTheme="majorBidi"/>
          <w:szCs w:val="24"/>
          <w:rtl/>
          <w:lang w:eastAsia="en-US"/>
        </w:rPr>
        <w:t>,</w:t>
      </w:r>
      <w:r w:rsidR="00015110" w:rsidRPr="00314B9E">
        <w:rPr>
          <w:rFonts w:asciiTheme="majorBidi" w:hAnsiTheme="majorBidi"/>
          <w:szCs w:val="24"/>
          <w:rtl/>
          <w:lang w:eastAsia="en-US"/>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r w:rsidR="00197607" w:rsidRPr="00314B9E">
        <w:rPr>
          <w:rFonts w:asciiTheme="majorBidi" w:hAnsiTheme="majorBidi"/>
          <w:szCs w:val="24"/>
          <w:rtl/>
          <w:lang w:eastAsia="en-US"/>
        </w:rPr>
        <w:t xml:space="preserve"> נוסח פוליסת הביטוח הנדרשת מפורטת בהסכם המצ"ב.</w:t>
      </w:r>
      <w:r w:rsidR="00A8381F" w:rsidRPr="00314B9E">
        <w:rPr>
          <w:rFonts w:asciiTheme="majorBidi" w:hAnsiTheme="majorBidi"/>
          <w:szCs w:val="24"/>
          <w:rtl/>
          <w:lang w:eastAsia="en-US"/>
        </w:rPr>
        <w:t xml:space="preserve"> </w:t>
      </w:r>
    </w:p>
    <w:p w:rsidR="004D6DE5" w:rsidRDefault="004D6DE5" w:rsidP="007A1C32">
      <w:pPr>
        <w:pStyle w:val="af1"/>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rsidR="004D6DE5" w:rsidRPr="00314B9E" w:rsidRDefault="004D6DE5" w:rsidP="007A1C32">
      <w:pPr>
        <w:pStyle w:val="af1"/>
        <w:numPr>
          <w:ilvl w:val="2"/>
          <w:numId w:val="3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rsidR="004D6DE5" w:rsidRPr="00D23758" w:rsidRDefault="004D6DE5" w:rsidP="007A1C32">
      <w:pPr>
        <w:pStyle w:val="af1"/>
        <w:numPr>
          <w:ilvl w:val="2"/>
          <w:numId w:val="38"/>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w:t>
      </w:r>
      <w:r w:rsidRPr="00D23758">
        <w:rPr>
          <w:rFonts w:asciiTheme="majorBidi" w:hAnsiTheme="majorBidi"/>
          <w:szCs w:val="24"/>
          <w:rtl/>
        </w:rPr>
        <w:t>עדיפים, מותנית בהסכמה להחלפה מראש ובכתב ע"י המשרד ובהתראה של 60 ימים מראש, אלא אם אישר הממונה החלפה מסוימת במועד שונה.</w:t>
      </w:r>
    </w:p>
    <w:p w:rsidR="00CE36A9" w:rsidRPr="00D23758" w:rsidRDefault="00CE36A9" w:rsidP="007A1C32">
      <w:pPr>
        <w:pStyle w:val="af1"/>
        <w:numPr>
          <w:ilvl w:val="2"/>
          <w:numId w:val="38"/>
        </w:numPr>
        <w:spacing w:line="360" w:lineRule="auto"/>
        <w:jc w:val="both"/>
        <w:rPr>
          <w:rFonts w:asciiTheme="majorBidi" w:hAnsiTheme="majorBidi"/>
          <w:szCs w:val="24"/>
        </w:rPr>
      </w:pPr>
      <w:r w:rsidRPr="00D23758">
        <w:rPr>
          <w:rFonts w:asciiTheme="majorBidi" w:hAnsiTheme="majorBidi" w:hint="cs"/>
          <w:szCs w:val="24"/>
          <w:rtl/>
        </w:rPr>
        <w:t>היות וראש הצוות מוגדר במש</w:t>
      </w:r>
      <w:r w:rsidR="004547F2" w:rsidRPr="00D23758">
        <w:rPr>
          <w:rFonts w:asciiTheme="majorBidi" w:hAnsiTheme="majorBidi" w:hint="cs"/>
          <w:szCs w:val="24"/>
          <w:rtl/>
        </w:rPr>
        <w:t>רד כמוקד ידע המרכז בידיו תהליכי</w:t>
      </w:r>
      <w:r w:rsidRPr="00D23758">
        <w:rPr>
          <w:rFonts w:asciiTheme="majorBidi" w:hAnsiTheme="majorBidi" w:hint="cs"/>
          <w:szCs w:val="24"/>
          <w:rtl/>
        </w:rPr>
        <w:t xml:space="preserve">ם חיוניים מהותיים בהיקף של </w:t>
      </w:r>
      <w:r w:rsidR="00233FB1" w:rsidRPr="00D23758">
        <w:rPr>
          <w:rFonts w:asciiTheme="majorBidi" w:hAnsiTheme="majorBidi" w:hint="cs"/>
          <w:szCs w:val="24"/>
          <w:rtl/>
        </w:rPr>
        <w:t>1</w:t>
      </w:r>
      <w:r w:rsidR="00233FB1">
        <w:rPr>
          <w:rFonts w:asciiTheme="majorBidi" w:hAnsiTheme="majorBidi" w:hint="cs"/>
          <w:szCs w:val="24"/>
          <w:rtl/>
        </w:rPr>
        <w:t>0</w:t>
      </w:r>
      <w:r w:rsidR="00233FB1" w:rsidRPr="00D23758">
        <w:rPr>
          <w:rFonts w:asciiTheme="majorBidi" w:hAnsiTheme="majorBidi" w:hint="cs"/>
          <w:szCs w:val="24"/>
          <w:rtl/>
        </w:rPr>
        <w:t xml:space="preserve">0 </w:t>
      </w:r>
      <w:r w:rsidRPr="00647AD8">
        <w:rPr>
          <w:rFonts w:asciiTheme="majorBidi" w:hAnsiTheme="majorBidi" w:hint="cs"/>
          <w:szCs w:val="24"/>
          <w:rtl/>
        </w:rPr>
        <w:t>שעות בחודש</w:t>
      </w:r>
      <w:r w:rsidR="004547F2" w:rsidRPr="00647AD8">
        <w:rPr>
          <w:rFonts w:asciiTheme="majorBidi" w:hAnsiTheme="majorBidi" w:hint="cs"/>
          <w:szCs w:val="24"/>
          <w:rtl/>
        </w:rPr>
        <w:t>,</w:t>
      </w:r>
      <w:r w:rsidRPr="00647AD8">
        <w:rPr>
          <w:rFonts w:asciiTheme="majorBidi" w:hAnsiTheme="majorBidi" w:hint="cs"/>
          <w:szCs w:val="24"/>
          <w:rtl/>
        </w:rPr>
        <w:t xml:space="preserve"> </w:t>
      </w:r>
      <w:r w:rsidRPr="00647AD8">
        <w:rPr>
          <w:rFonts w:asciiTheme="majorBidi" w:hAnsiTheme="majorBidi" w:hint="eastAsia"/>
          <w:szCs w:val="24"/>
          <w:rtl/>
        </w:rPr>
        <w:t>הזוכה</w:t>
      </w:r>
      <w:r w:rsidRPr="00647AD8">
        <w:rPr>
          <w:rFonts w:asciiTheme="majorBidi" w:hAnsiTheme="majorBidi"/>
          <w:szCs w:val="24"/>
          <w:rtl/>
        </w:rPr>
        <w:t xml:space="preserve"> לא יהא רשאי לפטר או להפסיק את עבודתו של ראש הצוות במשרד ללא תיאום מקדים </w:t>
      </w:r>
      <w:r w:rsidR="004547F2" w:rsidRPr="00647AD8">
        <w:rPr>
          <w:rFonts w:asciiTheme="majorBidi" w:hAnsiTheme="majorBidi" w:hint="eastAsia"/>
          <w:szCs w:val="24"/>
          <w:rtl/>
        </w:rPr>
        <w:t>עם</w:t>
      </w:r>
      <w:r w:rsidRPr="00647AD8">
        <w:rPr>
          <w:rFonts w:asciiTheme="majorBidi" w:hAnsiTheme="majorBidi"/>
          <w:szCs w:val="24"/>
          <w:rtl/>
        </w:rPr>
        <w:t xml:space="preserve"> המשרד.</w:t>
      </w:r>
      <w:r w:rsidRPr="00647AD8">
        <w:rPr>
          <w:rFonts w:asciiTheme="majorBidi" w:hAnsiTheme="majorBidi" w:hint="cs"/>
          <w:szCs w:val="24"/>
          <w:rtl/>
        </w:rPr>
        <w:t xml:space="preserve"> הפרה של תנאי </w:t>
      </w:r>
      <w:r w:rsidR="004547F2" w:rsidRPr="00647AD8">
        <w:rPr>
          <w:rFonts w:asciiTheme="majorBidi" w:hAnsiTheme="majorBidi" w:hint="cs"/>
          <w:szCs w:val="24"/>
          <w:rtl/>
        </w:rPr>
        <w:t xml:space="preserve">זה </w:t>
      </w:r>
      <w:r w:rsidRPr="00647AD8">
        <w:rPr>
          <w:rFonts w:asciiTheme="majorBidi" w:hAnsiTheme="majorBidi" w:hint="cs"/>
          <w:szCs w:val="24"/>
          <w:rtl/>
        </w:rPr>
        <w:t>תאפשר</w:t>
      </w:r>
      <w:r w:rsidRPr="00D23758">
        <w:rPr>
          <w:rFonts w:asciiTheme="majorBidi" w:hAnsiTheme="majorBidi" w:hint="cs"/>
          <w:szCs w:val="24"/>
          <w:rtl/>
        </w:rPr>
        <w:t xml:space="preserve"> למשרד לסיים לאלתר את ההתקשרות עם הזוכה.</w:t>
      </w:r>
    </w:p>
    <w:p w:rsidR="00CE36A9" w:rsidRPr="00D23758" w:rsidRDefault="00CE36A9" w:rsidP="007A1C32">
      <w:pPr>
        <w:pStyle w:val="af1"/>
        <w:numPr>
          <w:ilvl w:val="2"/>
          <w:numId w:val="38"/>
        </w:numPr>
        <w:spacing w:line="360" w:lineRule="auto"/>
        <w:jc w:val="both"/>
        <w:rPr>
          <w:rFonts w:asciiTheme="majorBidi" w:hAnsiTheme="majorBidi"/>
          <w:szCs w:val="24"/>
        </w:rPr>
      </w:pPr>
      <w:r w:rsidRPr="00D23758">
        <w:rPr>
          <w:rFonts w:asciiTheme="majorBidi" w:hAnsiTheme="majorBidi" w:hint="cs"/>
          <w:szCs w:val="24"/>
          <w:rtl/>
        </w:rPr>
        <w:lastRenderedPageBreak/>
        <w:t>היה והמשרד אישר החלפה של נותן שירותים ידאג הזוכה לשבעה ימי עבודה מלאים של חפיפה בין שני היועצים עפ"י תוכנית חפיפה מסודרת שתוגדר על ידי המשרד. כל העלויות של אחד מהיועצים בשבוע חפיפה זה יהיו על חשבון הזוכה ולזוכה לא תהיה כל טענה על כך למשרד.</w:t>
      </w:r>
    </w:p>
    <w:p w:rsidR="004D6DE5" w:rsidRPr="00D23758" w:rsidRDefault="004D6DE5" w:rsidP="007A1C32">
      <w:pPr>
        <w:pStyle w:val="af1"/>
        <w:numPr>
          <w:ilvl w:val="2"/>
          <w:numId w:val="38"/>
        </w:numPr>
        <w:spacing w:line="360" w:lineRule="auto"/>
        <w:jc w:val="both"/>
        <w:rPr>
          <w:rFonts w:asciiTheme="majorBidi" w:hAnsiTheme="majorBidi"/>
          <w:szCs w:val="24"/>
        </w:rPr>
      </w:pPr>
      <w:r w:rsidRPr="00D23758">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846CA9" w:rsidRPr="00D23758" w:rsidRDefault="00E30E60" w:rsidP="007A1C32">
      <w:pPr>
        <w:pStyle w:val="af1"/>
        <w:numPr>
          <w:ilvl w:val="2"/>
          <w:numId w:val="38"/>
        </w:numPr>
        <w:spacing w:line="360" w:lineRule="auto"/>
        <w:jc w:val="both"/>
        <w:rPr>
          <w:rFonts w:asciiTheme="majorBidi" w:hAnsiTheme="majorBidi"/>
          <w:szCs w:val="24"/>
        </w:rPr>
      </w:pPr>
      <w:r w:rsidRPr="00D23758">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D23758">
        <w:rPr>
          <w:rFonts w:asciiTheme="majorBidi" w:hAnsiTheme="majorBidi"/>
          <w:szCs w:val="24"/>
          <w:rtl/>
        </w:rPr>
        <w:t xml:space="preserve"> המקובלים</w:t>
      </w:r>
      <w:r w:rsidRPr="00D23758">
        <w:rPr>
          <w:rFonts w:asciiTheme="majorBidi" w:hAnsiTheme="majorBidi"/>
          <w:szCs w:val="24"/>
          <w:rtl/>
        </w:rPr>
        <w:t>.</w:t>
      </w:r>
    </w:p>
    <w:p w:rsidR="00B329A1" w:rsidRPr="00D23758" w:rsidRDefault="00B329A1" w:rsidP="007A1C32">
      <w:pPr>
        <w:numPr>
          <w:ilvl w:val="2"/>
          <w:numId w:val="38"/>
        </w:numPr>
        <w:tabs>
          <w:tab w:val="left" w:pos="3004"/>
        </w:tabs>
        <w:spacing w:after="200" w:line="360" w:lineRule="auto"/>
        <w:contextualSpacing/>
        <w:jc w:val="both"/>
        <w:outlineLvl w:val="0"/>
        <w:rPr>
          <w:rFonts w:asciiTheme="majorBidi" w:hAnsiTheme="majorBidi"/>
          <w:szCs w:val="24"/>
          <w:lang w:eastAsia="he-IL"/>
        </w:rPr>
      </w:pPr>
      <w:r w:rsidRPr="00D23758">
        <w:rPr>
          <w:rFonts w:asciiTheme="majorBidi" w:hAnsiTheme="majorBidi" w:hint="cs"/>
          <w:szCs w:val="24"/>
          <w:rtl/>
          <w:lang w:eastAsia="he-IL"/>
        </w:rPr>
        <w:t>כפי שרשום בתנאי הסף:</w:t>
      </w:r>
    </w:p>
    <w:p w:rsidR="00B329A1" w:rsidRPr="00647AD8" w:rsidRDefault="00B329A1" w:rsidP="007A1C32">
      <w:pPr>
        <w:numPr>
          <w:ilvl w:val="3"/>
          <w:numId w:val="38"/>
        </w:numPr>
        <w:tabs>
          <w:tab w:val="left" w:pos="3004"/>
        </w:tabs>
        <w:spacing w:after="200" w:line="360" w:lineRule="auto"/>
        <w:ind w:hanging="976"/>
        <w:contextualSpacing/>
        <w:jc w:val="both"/>
        <w:outlineLvl w:val="0"/>
        <w:rPr>
          <w:rFonts w:asciiTheme="majorBidi" w:hAnsiTheme="majorBidi"/>
          <w:szCs w:val="24"/>
          <w:lang w:eastAsia="he-IL"/>
        </w:rPr>
      </w:pPr>
      <w:r w:rsidRPr="00D23758">
        <w:rPr>
          <w:rFonts w:asciiTheme="majorBidi" w:hAnsiTheme="majorBidi" w:hint="cs"/>
          <w:b/>
          <w:bCs/>
          <w:szCs w:val="24"/>
          <w:rtl/>
          <w:lang w:eastAsia="he-IL"/>
        </w:rPr>
        <w:t>ראש</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הצוות</w:t>
      </w:r>
      <w:r w:rsidRPr="00D23758">
        <w:rPr>
          <w:rFonts w:asciiTheme="majorBidi" w:hAnsiTheme="majorBidi"/>
          <w:szCs w:val="24"/>
          <w:rtl/>
          <w:lang w:eastAsia="he-IL"/>
        </w:rPr>
        <w:t xml:space="preserve"> </w:t>
      </w:r>
      <w:r w:rsidRPr="00D23758">
        <w:rPr>
          <w:rFonts w:asciiTheme="majorBidi" w:hAnsiTheme="majorBidi" w:hint="cs"/>
          <w:szCs w:val="24"/>
          <w:rtl/>
          <w:lang w:eastAsia="he-IL"/>
        </w:rPr>
        <w:t xml:space="preserve">יחוייב בזמינות ונוכחות </w:t>
      </w:r>
      <w:r w:rsidRPr="00647AD8">
        <w:rPr>
          <w:rFonts w:asciiTheme="majorBidi" w:hAnsiTheme="majorBidi" w:hint="cs"/>
          <w:szCs w:val="24"/>
          <w:rtl/>
          <w:lang w:eastAsia="he-IL"/>
        </w:rPr>
        <w:t>במתקני המשרד בשלשה ימים לכל הפחות מימי העבודה א-ה.</w:t>
      </w:r>
    </w:p>
    <w:p w:rsidR="00255C9B" w:rsidRPr="00647AD8" w:rsidRDefault="006675DE" w:rsidP="007A1C32">
      <w:pPr>
        <w:numPr>
          <w:ilvl w:val="3"/>
          <w:numId w:val="38"/>
        </w:numPr>
        <w:tabs>
          <w:tab w:val="left" w:pos="3004"/>
        </w:tabs>
        <w:spacing w:after="200" w:line="360" w:lineRule="auto"/>
        <w:ind w:hanging="976"/>
        <w:contextualSpacing/>
        <w:jc w:val="both"/>
        <w:outlineLvl w:val="0"/>
        <w:rPr>
          <w:rFonts w:asciiTheme="majorBidi" w:hAnsiTheme="majorBidi"/>
          <w:szCs w:val="24"/>
          <w:lang w:eastAsia="he-IL"/>
        </w:rPr>
      </w:pPr>
      <w:r w:rsidRPr="00647AD8">
        <w:rPr>
          <w:rFonts w:asciiTheme="majorBidi" w:hAnsiTheme="majorBidi" w:hint="eastAsia"/>
          <w:b/>
          <w:bCs/>
          <w:szCs w:val="24"/>
          <w:rtl/>
          <w:lang w:eastAsia="he-IL"/>
        </w:rPr>
        <w:t>חבר</w:t>
      </w:r>
      <w:r w:rsidRPr="00647AD8">
        <w:rPr>
          <w:rFonts w:asciiTheme="majorBidi" w:hAnsiTheme="majorBidi" w:hint="cs"/>
          <w:szCs w:val="24"/>
          <w:rtl/>
          <w:lang w:eastAsia="he-IL"/>
        </w:rPr>
        <w:t xml:space="preserve"> </w:t>
      </w:r>
      <w:r w:rsidRPr="00647AD8">
        <w:rPr>
          <w:rFonts w:asciiTheme="majorBidi" w:hAnsiTheme="majorBidi" w:hint="eastAsia"/>
          <w:b/>
          <w:bCs/>
          <w:szCs w:val="24"/>
          <w:rtl/>
          <w:lang w:eastAsia="he-IL"/>
        </w:rPr>
        <w:t>הצוות</w:t>
      </w:r>
      <w:r w:rsidRPr="00647AD8">
        <w:rPr>
          <w:rFonts w:asciiTheme="majorBidi" w:hAnsiTheme="majorBidi" w:hint="cs"/>
          <w:szCs w:val="24"/>
          <w:rtl/>
          <w:lang w:eastAsia="he-IL"/>
        </w:rPr>
        <w:t xml:space="preserve"> יחוייב</w:t>
      </w:r>
      <w:r w:rsidR="00B329A1" w:rsidRPr="00647AD8">
        <w:rPr>
          <w:rFonts w:asciiTheme="majorBidi" w:hAnsiTheme="majorBidi" w:hint="cs"/>
          <w:szCs w:val="24"/>
          <w:rtl/>
          <w:lang w:eastAsia="he-IL"/>
        </w:rPr>
        <w:t xml:space="preserve"> לזמינות ונוכחות במתקני </w:t>
      </w:r>
      <w:r w:rsidR="00B329A1" w:rsidRPr="00647AD8">
        <w:rPr>
          <w:rFonts w:asciiTheme="majorBidi" w:hAnsiTheme="majorBidi" w:hint="eastAsia"/>
          <w:szCs w:val="24"/>
          <w:rtl/>
          <w:lang w:eastAsia="he-IL"/>
        </w:rPr>
        <w:t>המזמין</w:t>
      </w:r>
      <w:r w:rsidR="00B329A1" w:rsidRPr="00647AD8">
        <w:rPr>
          <w:rFonts w:asciiTheme="majorBidi" w:hAnsiTheme="majorBidi"/>
          <w:szCs w:val="24"/>
          <w:rtl/>
          <w:lang w:eastAsia="he-IL"/>
        </w:rPr>
        <w:t xml:space="preserve"> </w:t>
      </w:r>
      <w:r w:rsidR="00B329A1" w:rsidRPr="00647AD8">
        <w:rPr>
          <w:rFonts w:asciiTheme="majorBidi" w:hAnsiTheme="majorBidi" w:hint="eastAsia"/>
          <w:szCs w:val="24"/>
          <w:rtl/>
          <w:lang w:eastAsia="he-IL"/>
        </w:rPr>
        <w:t>במשך</w:t>
      </w:r>
      <w:r w:rsidR="00B329A1" w:rsidRPr="00647AD8">
        <w:rPr>
          <w:rFonts w:asciiTheme="majorBidi" w:hAnsiTheme="majorBidi"/>
          <w:szCs w:val="24"/>
          <w:rtl/>
          <w:lang w:eastAsia="he-IL"/>
        </w:rPr>
        <w:t xml:space="preserve"> </w:t>
      </w:r>
      <w:r w:rsidR="00B329A1" w:rsidRPr="00647AD8">
        <w:rPr>
          <w:rFonts w:asciiTheme="majorBidi" w:hAnsiTheme="majorBidi" w:hint="eastAsia"/>
          <w:szCs w:val="24"/>
          <w:rtl/>
          <w:lang w:eastAsia="he-IL"/>
        </w:rPr>
        <w:t>שני</w:t>
      </w:r>
      <w:r w:rsidR="00B329A1" w:rsidRPr="00647AD8">
        <w:rPr>
          <w:rFonts w:asciiTheme="majorBidi" w:hAnsiTheme="majorBidi"/>
          <w:szCs w:val="24"/>
          <w:rtl/>
          <w:lang w:eastAsia="he-IL"/>
        </w:rPr>
        <w:t xml:space="preserve"> </w:t>
      </w:r>
      <w:r w:rsidR="00B329A1" w:rsidRPr="00647AD8">
        <w:rPr>
          <w:rFonts w:asciiTheme="majorBidi" w:hAnsiTheme="majorBidi" w:hint="eastAsia"/>
          <w:szCs w:val="24"/>
          <w:rtl/>
          <w:lang w:eastAsia="he-IL"/>
        </w:rPr>
        <w:t>ימי</w:t>
      </w:r>
      <w:r w:rsidR="00B329A1" w:rsidRPr="00647AD8">
        <w:rPr>
          <w:rFonts w:asciiTheme="majorBidi" w:hAnsiTheme="majorBidi"/>
          <w:szCs w:val="24"/>
          <w:rtl/>
          <w:lang w:eastAsia="he-IL"/>
        </w:rPr>
        <w:t xml:space="preserve"> </w:t>
      </w:r>
      <w:r w:rsidR="00B329A1" w:rsidRPr="00647AD8">
        <w:rPr>
          <w:rFonts w:asciiTheme="majorBidi" w:hAnsiTheme="majorBidi" w:hint="eastAsia"/>
          <w:szCs w:val="24"/>
          <w:rtl/>
          <w:lang w:eastAsia="he-IL"/>
        </w:rPr>
        <w:t>עבודה</w:t>
      </w:r>
      <w:r w:rsidR="00B329A1" w:rsidRPr="00647AD8">
        <w:rPr>
          <w:rFonts w:asciiTheme="majorBidi" w:hAnsiTheme="majorBidi" w:hint="cs"/>
          <w:szCs w:val="24"/>
          <w:rtl/>
          <w:lang w:eastAsia="he-IL"/>
        </w:rPr>
        <w:t xml:space="preserve"> </w:t>
      </w:r>
      <w:r w:rsidR="00255C9B" w:rsidRPr="00647AD8">
        <w:rPr>
          <w:rFonts w:asciiTheme="majorBidi" w:hAnsiTheme="majorBidi"/>
          <w:szCs w:val="24"/>
          <w:rtl/>
          <w:lang w:eastAsia="he-IL"/>
        </w:rPr>
        <w:br/>
      </w:r>
      <w:r w:rsidR="00B329A1" w:rsidRPr="00647AD8">
        <w:rPr>
          <w:rFonts w:asciiTheme="majorBidi" w:hAnsiTheme="majorBidi" w:hint="cs"/>
          <w:szCs w:val="24"/>
          <w:rtl/>
          <w:lang w:eastAsia="he-IL"/>
        </w:rPr>
        <w:t xml:space="preserve">(א-ה) לכל הפחות. </w:t>
      </w:r>
    </w:p>
    <w:p w:rsidR="00B329A1" w:rsidRPr="00647AD8" w:rsidRDefault="00B329A1" w:rsidP="007A1C32">
      <w:pPr>
        <w:numPr>
          <w:ilvl w:val="3"/>
          <w:numId w:val="38"/>
        </w:numPr>
        <w:tabs>
          <w:tab w:val="left" w:pos="3004"/>
        </w:tabs>
        <w:spacing w:after="200" w:line="360" w:lineRule="auto"/>
        <w:ind w:hanging="976"/>
        <w:contextualSpacing/>
        <w:jc w:val="both"/>
        <w:outlineLvl w:val="0"/>
        <w:rPr>
          <w:rFonts w:asciiTheme="majorBidi" w:hAnsiTheme="majorBidi"/>
          <w:szCs w:val="24"/>
          <w:lang w:eastAsia="he-IL"/>
        </w:rPr>
      </w:pPr>
      <w:r w:rsidRPr="00647AD8">
        <w:rPr>
          <w:rFonts w:asciiTheme="majorBidi" w:hAnsiTheme="majorBidi" w:hint="eastAsia"/>
          <w:szCs w:val="24"/>
          <w:rtl/>
          <w:lang w:eastAsia="he-IL"/>
        </w:rPr>
        <w:t>המשרד</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שומר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לעצמו</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את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הזכות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לשנות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את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מספר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שעות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העבודה</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היקף</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נוכחות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ימי</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העבודה</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וימי</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העבודה</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בפועל</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בכל</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זמן</w:t>
      </w:r>
      <w:r w:rsidR="00255C9B" w:rsidRPr="00647AD8">
        <w:rPr>
          <w:rFonts w:asciiTheme="majorBidi" w:hAnsiTheme="majorBidi"/>
          <w:szCs w:val="24"/>
          <w:rtl/>
          <w:lang w:eastAsia="he-IL"/>
        </w:rPr>
        <w:t xml:space="preserve">, </w:t>
      </w:r>
      <w:r w:rsidR="009D4D40" w:rsidRPr="00647AD8">
        <w:rPr>
          <w:rFonts w:asciiTheme="majorBidi" w:hAnsiTheme="majorBidi" w:hint="eastAsia"/>
          <w:szCs w:val="24"/>
          <w:rtl/>
          <w:lang w:eastAsia="he-IL"/>
        </w:rPr>
        <w:t>מבלי</w:t>
      </w:r>
      <w:r w:rsidR="009D4D40" w:rsidRPr="00647AD8">
        <w:rPr>
          <w:rFonts w:asciiTheme="majorBidi" w:hAnsiTheme="majorBidi"/>
          <w:szCs w:val="24"/>
          <w:rtl/>
          <w:lang w:eastAsia="he-IL"/>
        </w:rPr>
        <w:t xml:space="preserve"> </w:t>
      </w:r>
      <w:r w:rsidR="009D4D40" w:rsidRPr="00647AD8">
        <w:rPr>
          <w:rFonts w:asciiTheme="majorBidi" w:hAnsiTheme="majorBidi" w:hint="eastAsia"/>
          <w:szCs w:val="24"/>
          <w:rtl/>
          <w:lang w:eastAsia="he-IL"/>
        </w:rPr>
        <w:t>לחרוג</w:t>
      </w:r>
      <w:r w:rsidR="009D4D40" w:rsidRPr="00647AD8">
        <w:rPr>
          <w:rFonts w:asciiTheme="majorBidi" w:hAnsiTheme="majorBidi"/>
          <w:szCs w:val="24"/>
          <w:rtl/>
          <w:lang w:eastAsia="he-IL"/>
        </w:rPr>
        <w:t xml:space="preserve"> </w:t>
      </w:r>
      <w:r w:rsidR="009D4D40" w:rsidRPr="00647AD8">
        <w:rPr>
          <w:rFonts w:asciiTheme="majorBidi" w:hAnsiTheme="majorBidi" w:hint="eastAsia"/>
          <w:szCs w:val="24"/>
          <w:rtl/>
          <w:lang w:eastAsia="he-IL"/>
        </w:rPr>
        <w:t>מהמסגרת</w:t>
      </w:r>
      <w:r w:rsidR="009D4D40" w:rsidRPr="00647AD8">
        <w:rPr>
          <w:rFonts w:asciiTheme="majorBidi" w:hAnsiTheme="majorBidi"/>
          <w:szCs w:val="24"/>
          <w:rtl/>
          <w:lang w:eastAsia="he-IL"/>
        </w:rPr>
        <w:t xml:space="preserve"> </w:t>
      </w:r>
      <w:r w:rsidR="009D4D40" w:rsidRPr="00647AD8">
        <w:rPr>
          <w:rFonts w:asciiTheme="majorBidi" w:hAnsiTheme="majorBidi" w:hint="eastAsia"/>
          <w:szCs w:val="24"/>
          <w:rtl/>
          <w:lang w:eastAsia="he-IL"/>
        </w:rPr>
        <w:t>החודשית</w:t>
      </w:r>
      <w:r w:rsidR="009D4D40" w:rsidRPr="00647AD8">
        <w:rPr>
          <w:rFonts w:asciiTheme="majorBidi" w:hAnsiTheme="majorBidi"/>
          <w:szCs w:val="24"/>
          <w:rtl/>
          <w:lang w:eastAsia="he-IL"/>
        </w:rPr>
        <w:t>/שנתית</w:t>
      </w:r>
      <w:r w:rsidR="00704AB8" w:rsidRPr="00647AD8">
        <w:rPr>
          <w:rFonts w:asciiTheme="majorBidi" w:hAnsiTheme="majorBidi"/>
          <w:szCs w:val="24"/>
          <w:rtl/>
          <w:lang w:eastAsia="he-IL"/>
        </w:rPr>
        <w:t xml:space="preserve"> לכ</w:t>
      </w:r>
      <w:r w:rsidR="00E27F27" w:rsidRPr="00647AD8">
        <w:rPr>
          <w:rFonts w:asciiTheme="majorBidi" w:hAnsiTheme="majorBidi" w:hint="eastAsia"/>
          <w:szCs w:val="24"/>
          <w:rtl/>
          <w:lang w:eastAsia="he-IL"/>
        </w:rPr>
        <w:t>ל</w:t>
      </w:r>
      <w:r w:rsidR="00E27F27" w:rsidRPr="00647AD8">
        <w:rPr>
          <w:rFonts w:asciiTheme="majorBidi" w:hAnsiTheme="majorBidi"/>
          <w:szCs w:val="24"/>
          <w:rtl/>
          <w:lang w:eastAsia="he-IL"/>
        </w:rPr>
        <w:t xml:space="preserve"> </w:t>
      </w:r>
      <w:r w:rsidR="00704AB8" w:rsidRPr="00647AD8">
        <w:rPr>
          <w:rFonts w:asciiTheme="majorBidi" w:hAnsiTheme="majorBidi"/>
          <w:szCs w:val="24"/>
          <w:rtl/>
          <w:lang w:eastAsia="he-IL"/>
        </w:rPr>
        <w:t xml:space="preserve"> אנשי הצוות יחדיו.</w:t>
      </w:r>
    </w:p>
    <w:p w:rsidR="00BD7936" w:rsidRPr="00647AD8" w:rsidRDefault="00BD7936" w:rsidP="007A1C32">
      <w:pPr>
        <w:numPr>
          <w:ilvl w:val="2"/>
          <w:numId w:val="38"/>
        </w:numPr>
        <w:spacing w:line="360" w:lineRule="auto"/>
        <w:contextualSpacing/>
        <w:jc w:val="both"/>
        <w:rPr>
          <w:rFonts w:asciiTheme="majorBidi" w:hAnsiTheme="majorBidi"/>
          <w:b/>
          <w:bCs/>
          <w:szCs w:val="24"/>
          <w:lang w:eastAsia="he-IL"/>
        </w:rPr>
      </w:pPr>
      <w:r w:rsidRPr="00647AD8">
        <w:rPr>
          <w:rFonts w:asciiTheme="majorBidi" w:hAnsiTheme="majorBidi" w:hint="eastAsia"/>
          <w:szCs w:val="24"/>
          <w:rtl/>
          <w:lang w:eastAsia="he-IL"/>
        </w:rPr>
        <w:t>הזוכה</w:t>
      </w:r>
      <w:r w:rsidRPr="00647AD8">
        <w:rPr>
          <w:rFonts w:asciiTheme="majorBidi" w:hAnsiTheme="majorBidi"/>
          <w:szCs w:val="24"/>
          <w:rtl/>
          <w:lang w:eastAsia="he-IL"/>
        </w:rPr>
        <w:t xml:space="preserve"> ומי מטעמו מתחייבים להעניק עדיפות בזמינות כוח האדם לטובת המשרד עד מכסת השעות המקסימלית הכתובה במכרז, היעדרות יועץ או חוסר זמינות יהיו באישור בכתב של הממונה במשרד בלבד. </w:t>
      </w:r>
      <w:r w:rsidRPr="00647AD8">
        <w:rPr>
          <w:rFonts w:asciiTheme="majorBidi" w:hAnsiTheme="majorBidi" w:hint="eastAsia"/>
          <w:b/>
          <w:bCs/>
          <w:szCs w:val="24"/>
          <w:rtl/>
          <w:lang w:eastAsia="he-IL"/>
        </w:rPr>
        <w:t>חוסר</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בזמינות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היועץ</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עקב</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שימוש</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בשירותי</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היי</w:t>
      </w:r>
      <w:r w:rsidR="00A2276D" w:rsidRPr="00647AD8">
        <w:rPr>
          <w:rFonts w:asciiTheme="majorBidi" w:hAnsiTheme="majorBidi" w:hint="eastAsia"/>
          <w:b/>
          <w:bCs/>
          <w:szCs w:val="24"/>
          <w:rtl/>
          <w:lang w:eastAsia="he-IL"/>
        </w:rPr>
        <w:t>עוץ</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שלו</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לטובת</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מטרות</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מסחריות</w:t>
      </w:r>
      <w:r w:rsidR="00A2276D" w:rsidRPr="00647AD8">
        <w:rPr>
          <w:rFonts w:asciiTheme="majorBidi" w:hAnsiTheme="majorBidi"/>
          <w:b/>
          <w:bCs/>
          <w:szCs w:val="24"/>
          <w:rtl/>
          <w:lang w:eastAsia="he-IL"/>
        </w:rPr>
        <w:t xml:space="preserve"> </w:t>
      </w:r>
      <w:r w:rsidR="00A2276D" w:rsidRPr="00647AD8">
        <w:rPr>
          <w:rFonts w:asciiTheme="majorBidi" w:hAnsiTheme="majorBidi" w:hint="eastAsia"/>
          <w:b/>
          <w:bCs/>
          <w:szCs w:val="24"/>
          <w:rtl/>
          <w:lang w:eastAsia="he-IL"/>
        </w:rPr>
        <w:t>אחר</w:t>
      </w:r>
      <w:r w:rsidRPr="00647AD8">
        <w:rPr>
          <w:rFonts w:asciiTheme="majorBidi" w:hAnsiTheme="majorBidi" w:hint="eastAsia"/>
          <w:b/>
          <w:bCs/>
          <w:szCs w:val="24"/>
          <w:rtl/>
          <w:lang w:eastAsia="he-IL"/>
        </w:rPr>
        <w:t>ות</w:t>
      </w:r>
      <w:r w:rsidRPr="00647AD8">
        <w:rPr>
          <w:rFonts w:asciiTheme="majorBidi" w:hAnsiTheme="majorBidi"/>
          <w:b/>
          <w:bCs/>
          <w:szCs w:val="24"/>
          <w:rtl/>
          <w:lang w:eastAsia="he-IL"/>
        </w:rPr>
        <w:t xml:space="preserve"> (כולל </w:t>
      </w:r>
      <w:r w:rsidRPr="00647AD8">
        <w:rPr>
          <w:rFonts w:asciiTheme="majorBidi" w:hAnsiTheme="majorBidi" w:hint="eastAsia"/>
          <w:b/>
          <w:bCs/>
          <w:szCs w:val="24"/>
          <w:rtl/>
          <w:lang w:eastAsia="he-IL"/>
        </w:rPr>
        <w:t>פיתוח</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עסקי</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על</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חשבון</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הזמינות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למשרד</w:t>
      </w:r>
      <w:r w:rsidRPr="00647AD8">
        <w:rPr>
          <w:rFonts w:asciiTheme="majorBidi" w:hAnsiTheme="majorBidi"/>
          <w:b/>
          <w:bCs/>
          <w:szCs w:val="24"/>
          <w:rtl/>
          <w:lang w:eastAsia="he-IL"/>
        </w:rPr>
        <w:t xml:space="preserve">, </w:t>
      </w:r>
      <w:r w:rsidR="00255C9B" w:rsidRPr="00647AD8">
        <w:rPr>
          <w:rFonts w:asciiTheme="majorBidi" w:hAnsiTheme="majorBidi" w:hint="cs"/>
          <w:b/>
          <w:bCs/>
          <w:szCs w:val="24"/>
          <w:rtl/>
          <w:lang w:eastAsia="he-IL"/>
        </w:rPr>
        <w:t>יכול ו</w:t>
      </w:r>
      <w:r w:rsidRPr="00647AD8">
        <w:rPr>
          <w:rFonts w:asciiTheme="majorBidi" w:hAnsiTheme="majorBidi" w:hint="eastAsia"/>
          <w:b/>
          <w:bCs/>
          <w:szCs w:val="24"/>
          <w:rtl/>
          <w:lang w:eastAsia="he-IL"/>
        </w:rPr>
        <w:t>ייחשב</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הפרה</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של</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הסכם</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ההתקשרות</w:t>
      </w:r>
      <w:r w:rsidRPr="00647AD8">
        <w:rPr>
          <w:rFonts w:asciiTheme="majorBidi" w:hAnsiTheme="majorBidi"/>
          <w:b/>
          <w:bCs/>
          <w:szCs w:val="24"/>
          <w:rtl/>
          <w:lang w:eastAsia="he-IL"/>
        </w:rPr>
        <w:t>.</w:t>
      </w:r>
    </w:p>
    <w:p w:rsidR="00BD7936" w:rsidRPr="00647AD8" w:rsidRDefault="00BD7936" w:rsidP="007A1C32">
      <w:pPr>
        <w:spacing w:line="360" w:lineRule="auto"/>
        <w:ind w:left="1440"/>
        <w:contextualSpacing/>
        <w:jc w:val="both"/>
        <w:rPr>
          <w:rFonts w:asciiTheme="majorBidi" w:hAnsiTheme="majorBidi"/>
          <w:szCs w:val="24"/>
          <w:lang w:eastAsia="he-IL"/>
        </w:rPr>
      </w:pPr>
      <w:r w:rsidRPr="00647AD8">
        <w:rPr>
          <w:rFonts w:asciiTheme="majorBidi" w:hAnsiTheme="majorBidi" w:hint="eastAsia"/>
          <w:szCs w:val="24"/>
          <w:rtl/>
          <w:lang w:eastAsia="he-IL"/>
        </w:rPr>
        <w:t>יצוין</w:t>
      </w:r>
      <w:r w:rsidRPr="00647AD8">
        <w:rPr>
          <w:rFonts w:asciiTheme="majorBidi" w:hAnsiTheme="majorBidi"/>
          <w:szCs w:val="24"/>
          <w:rtl/>
          <w:lang w:eastAsia="he-IL"/>
        </w:rPr>
        <w:t xml:space="preserve"> כי עדיפות בזמינות לא מתייחסת לחופשה פרטית, מילואים או מחלה של </w:t>
      </w:r>
      <w:r w:rsidRPr="00647AD8">
        <w:rPr>
          <w:rFonts w:asciiTheme="majorBidi" w:hAnsiTheme="majorBidi" w:hint="eastAsia"/>
          <w:szCs w:val="24"/>
          <w:rtl/>
          <w:lang w:eastAsia="he-IL"/>
        </w:rPr>
        <w:t>העובד</w:t>
      </w:r>
      <w:r w:rsidRPr="00647AD8">
        <w:rPr>
          <w:rFonts w:asciiTheme="majorBidi" w:hAnsiTheme="majorBidi"/>
          <w:szCs w:val="24"/>
          <w:rtl/>
          <w:lang w:eastAsia="he-IL"/>
        </w:rPr>
        <w:t>.</w:t>
      </w:r>
    </w:p>
    <w:p w:rsidR="00BD7936" w:rsidRPr="00647AD8" w:rsidRDefault="00BD7936" w:rsidP="007A1C32">
      <w:pPr>
        <w:numPr>
          <w:ilvl w:val="2"/>
          <w:numId w:val="38"/>
        </w:numPr>
        <w:spacing w:line="360" w:lineRule="auto"/>
        <w:contextualSpacing/>
        <w:jc w:val="both"/>
        <w:rPr>
          <w:rFonts w:asciiTheme="majorBidi" w:hAnsiTheme="majorBidi"/>
          <w:szCs w:val="24"/>
          <w:lang w:eastAsia="he-IL"/>
        </w:rPr>
      </w:pPr>
      <w:r w:rsidRPr="00647AD8">
        <w:rPr>
          <w:rFonts w:asciiTheme="majorBidi" w:hAnsiTheme="majorBidi" w:hint="eastAsia"/>
          <w:szCs w:val="24"/>
          <w:rtl/>
          <w:lang w:eastAsia="he-IL"/>
        </w:rPr>
        <w:t>בנוסף</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לאמור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על</w:t>
      </w:r>
      <w:r w:rsidRPr="00647AD8">
        <w:rPr>
          <w:rFonts w:asciiTheme="majorBidi" w:hAnsiTheme="majorBidi"/>
          <w:szCs w:val="24"/>
          <w:rtl/>
          <w:lang w:eastAsia="he-IL"/>
        </w:rPr>
        <w:t xml:space="preserve">-פי </w:t>
      </w:r>
      <w:r w:rsidRPr="00647AD8">
        <w:rPr>
          <w:rFonts w:asciiTheme="majorBidi" w:hAnsiTheme="majorBidi" w:hint="eastAsia"/>
          <w:szCs w:val="24"/>
          <w:rtl/>
          <w:lang w:eastAsia="he-IL"/>
        </w:rPr>
        <w:t>שיקול</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דעת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המשרד</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חוסר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זמינות</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של</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שירותי</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הייעוץ</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ללא</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אישור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ותיאום</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עם</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הממונה</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בכתב</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יגרור</w:t>
      </w:r>
      <w:r w:rsidRPr="00647AD8">
        <w:rPr>
          <w:rFonts w:asciiTheme="majorBidi" w:hAnsiTheme="majorBidi"/>
          <w:szCs w:val="24"/>
          <w:rtl/>
          <w:lang w:eastAsia="he-IL"/>
        </w:rPr>
        <w:t xml:space="preserve"> </w:t>
      </w:r>
      <w:r w:rsidRPr="00647AD8">
        <w:rPr>
          <w:rFonts w:asciiTheme="majorBidi" w:hAnsiTheme="majorBidi" w:hint="eastAsia"/>
          <w:szCs w:val="24"/>
          <w:rtl/>
          <w:lang w:eastAsia="he-IL"/>
        </w:rPr>
        <w:t>קנס</w:t>
      </w:r>
      <w:r w:rsidR="00FB2FF8" w:rsidRPr="00647AD8">
        <w:rPr>
          <w:rFonts w:asciiTheme="majorBidi" w:hAnsiTheme="majorBidi" w:hint="cs"/>
          <w:szCs w:val="24"/>
          <w:rtl/>
          <w:lang w:eastAsia="he-IL"/>
        </w:rPr>
        <w:t xml:space="preserve"> בסך 500 ₪ </w:t>
      </w:r>
      <w:r w:rsidR="00FB2FF8" w:rsidRPr="00647AD8">
        <w:rPr>
          <w:rFonts w:asciiTheme="majorBidi" w:hAnsiTheme="majorBidi" w:hint="eastAsia"/>
          <w:szCs w:val="24"/>
          <w:rtl/>
          <w:lang w:eastAsia="he-IL"/>
        </w:rPr>
        <w:t>לכל</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יום</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ללא</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זמינות</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לצורכי</w:t>
      </w:r>
      <w:r w:rsidR="00FB2FF8" w:rsidRPr="00647AD8">
        <w:rPr>
          <w:rFonts w:asciiTheme="majorBidi" w:hAnsiTheme="majorBidi"/>
          <w:szCs w:val="24"/>
          <w:rtl/>
          <w:lang w:eastAsia="he-IL"/>
        </w:rPr>
        <w:t xml:space="preserve"> </w:t>
      </w:r>
      <w:r w:rsidR="00FB2FF8" w:rsidRPr="00647AD8">
        <w:rPr>
          <w:rFonts w:asciiTheme="majorBidi" w:hAnsiTheme="majorBidi" w:hint="eastAsia"/>
          <w:szCs w:val="24"/>
          <w:rtl/>
          <w:lang w:eastAsia="he-IL"/>
        </w:rPr>
        <w:t>המשרד</w:t>
      </w:r>
      <w:r w:rsidR="00FB2FF8" w:rsidRPr="00647AD8">
        <w:rPr>
          <w:rFonts w:asciiTheme="majorBidi" w:hAnsiTheme="majorBidi" w:hint="cs"/>
          <w:szCs w:val="24"/>
          <w:rtl/>
          <w:lang w:eastAsia="he-IL"/>
        </w:rPr>
        <w:t xml:space="preserve"> עבור ראש צוות/ חבר צוות הגנה בסייבר</w:t>
      </w:r>
      <w:r w:rsidR="00FB2FF8" w:rsidRPr="00647AD8">
        <w:rPr>
          <w:rFonts w:asciiTheme="majorBidi" w:hAnsiTheme="majorBidi"/>
          <w:szCs w:val="24"/>
          <w:rtl/>
          <w:lang w:eastAsia="he-IL"/>
        </w:rPr>
        <w:t>.</w:t>
      </w:r>
    </w:p>
    <w:p w:rsidR="00515529" w:rsidRPr="00D23758" w:rsidRDefault="00515529" w:rsidP="007A1C32">
      <w:pPr>
        <w:numPr>
          <w:ilvl w:val="1"/>
          <w:numId w:val="38"/>
        </w:numPr>
        <w:spacing w:line="360" w:lineRule="auto"/>
        <w:ind w:hanging="551"/>
        <w:contextualSpacing/>
        <w:jc w:val="both"/>
        <w:rPr>
          <w:rFonts w:asciiTheme="majorBidi" w:hAnsiTheme="majorBidi"/>
          <w:szCs w:val="24"/>
          <w:lang w:eastAsia="he-IL"/>
        </w:rPr>
      </w:pPr>
      <w:r w:rsidRPr="00D23758">
        <w:rPr>
          <w:rFonts w:asciiTheme="majorBidi" w:hAnsiTheme="majorBidi" w:hint="cs"/>
          <w:b/>
          <w:bCs/>
          <w:szCs w:val="24"/>
          <w:rtl/>
          <w:lang w:eastAsia="he-IL"/>
        </w:rPr>
        <w:t>שמירה על סודיות</w:t>
      </w:r>
      <w:r w:rsidRPr="00D23758">
        <w:rPr>
          <w:rFonts w:asciiTheme="majorBidi" w:hAnsiTheme="majorBidi" w:hint="cs"/>
          <w:szCs w:val="24"/>
          <w:rtl/>
          <w:lang w:eastAsia="he-IL"/>
        </w:rPr>
        <w:t xml:space="preserve"> - </w:t>
      </w:r>
      <w:r w:rsidRPr="00D23758">
        <w:rPr>
          <w:rFonts w:asciiTheme="majorBidi" w:hAnsiTheme="majorBidi"/>
          <w:szCs w:val="24"/>
          <w:rtl/>
          <w:lang w:eastAsia="he-I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D23758">
        <w:rPr>
          <w:rFonts w:asciiTheme="majorBidi" w:hAnsiTheme="majorBidi"/>
          <w:b/>
          <w:bCs/>
          <w:szCs w:val="24"/>
          <w:rtl/>
          <w:lang w:eastAsia="he-IL"/>
        </w:rPr>
        <w:t>כנספח ט' ונספח ט'1</w:t>
      </w:r>
      <w:r w:rsidRPr="00D23758">
        <w:rPr>
          <w:rFonts w:asciiTheme="majorBidi" w:hAnsiTheme="majorBidi"/>
          <w:szCs w:val="24"/>
          <w:rtl/>
          <w:lang w:eastAsia="he-IL"/>
        </w:rPr>
        <w:t xml:space="preserve">. </w:t>
      </w:r>
    </w:p>
    <w:p w:rsidR="00515529" w:rsidRPr="00D23758" w:rsidRDefault="00515529" w:rsidP="007A1C32">
      <w:pPr>
        <w:numPr>
          <w:ilvl w:val="1"/>
          <w:numId w:val="38"/>
        </w:numPr>
        <w:spacing w:line="360" w:lineRule="auto"/>
        <w:ind w:hanging="551"/>
        <w:contextualSpacing/>
        <w:jc w:val="both"/>
        <w:rPr>
          <w:rFonts w:asciiTheme="majorBidi" w:hAnsiTheme="majorBidi"/>
          <w:szCs w:val="24"/>
          <w:lang w:eastAsia="he-IL"/>
        </w:rPr>
      </w:pPr>
      <w:r w:rsidRPr="00D23758">
        <w:rPr>
          <w:rFonts w:asciiTheme="majorBidi" w:hAnsiTheme="majorBidi" w:hint="cs"/>
          <w:b/>
          <w:bCs/>
          <w:szCs w:val="24"/>
          <w:rtl/>
          <w:lang w:eastAsia="he-IL"/>
        </w:rPr>
        <w:t>זכויות יוצרים</w:t>
      </w:r>
      <w:r w:rsidRPr="00D23758">
        <w:rPr>
          <w:rFonts w:asciiTheme="majorBidi" w:hAnsiTheme="majorBidi" w:hint="cs"/>
          <w:szCs w:val="24"/>
          <w:rtl/>
          <w:lang w:eastAsia="he-IL"/>
        </w:rPr>
        <w:t xml:space="preserve"> - </w:t>
      </w:r>
      <w:r w:rsidRPr="00D23758">
        <w:rPr>
          <w:rFonts w:asciiTheme="majorBidi" w:hAnsiTheme="majorBidi"/>
          <w:szCs w:val="24"/>
          <w:rtl/>
          <w:lang w:eastAsia="he-IL"/>
        </w:rPr>
        <w:t xml:space="preserve">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w:t>
      </w:r>
      <w:r w:rsidRPr="00D23758">
        <w:rPr>
          <w:rFonts w:asciiTheme="majorBidi" w:hAnsiTheme="majorBidi"/>
          <w:szCs w:val="24"/>
          <w:rtl/>
          <w:lang w:eastAsia="he-IL"/>
        </w:rPr>
        <w:lastRenderedPageBreak/>
        <w:t>מראש ובכתב מהמשרד. הזכות לפרסום כל החומרים ותוצרי העבודה שמורה למשרד בלבד, והזוכה לא יהיה רשאי לעשות בהם שימוש אלא באישור מפורש מראש ובכתב.</w:t>
      </w:r>
    </w:p>
    <w:p w:rsidR="00515529" w:rsidRPr="00647AD8" w:rsidRDefault="00515529" w:rsidP="007A1C32">
      <w:pPr>
        <w:numPr>
          <w:ilvl w:val="1"/>
          <w:numId w:val="38"/>
        </w:numPr>
        <w:spacing w:line="360" w:lineRule="auto"/>
        <w:ind w:hanging="551"/>
        <w:contextualSpacing/>
        <w:jc w:val="both"/>
        <w:rPr>
          <w:rFonts w:asciiTheme="majorBidi" w:hAnsiTheme="majorBidi"/>
          <w:szCs w:val="24"/>
          <w:lang w:eastAsia="he-IL"/>
        </w:rPr>
      </w:pPr>
      <w:r w:rsidRPr="00D23758">
        <w:rPr>
          <w:rFonts w:asciiTheme="majorBidi" w:hAnsiTheme="majorBidi" w:hint="cs"/>
          <w:b/>
          <w:bCs/>
          <w:szCs w:val="24"/>
          <w:rtl/>
          <w:lang w:eastAsia="he-IL"/>
        </w:rPr>
        <w:t>התחלת העבודה</w:t>
      </w:r>
      <w:r w:rsidRPr="00D23758">
        <w:rPr>
          <w:rFonts w:asciiTheme="majorBidi" w:hAnsiTheme="majorBidi" w:hint="cs"/>
          <w:szCs w:val="24"/>
          <w:rtl/>
          <w:lang w:eastAsia="he-IL"/>
        </w:rPr>
        <w:t xml:space="preserve"> - </w:t>
      </w:r>
      <w:r w:rsidRPr="00D23758">
        <w:rPr>
          <w:rFonts w:asciiTheme="majorBidi" w:hAnsiTheme="majorBidi"/>
          <w:szCs w:val="24"/>
          <w:rtl/>
          <w:lang w:eastAsia="he-IL"/>
        </w:rPr>
        <w:t xml:space="preserve">על הזוכה </w:t>
      </w:r>
      <w:r w:rsidRPr="00647AD8">
        <w:rPr>
          <w:rFonts w:asciiTheme="majorBidi" w:hAnsiTheme="majorBidi"/>
          <w:szCs w:val="24"/>
          <w:rtl/>
          <w:lang w:eastAsia="he-IL"/>
        </w:rPr>
        <w:t>להיות מוכן להתחיל לבצע את השירותים מיד עם חתימת ההסכם</w:t>
      </w:r>
      <w:r w:rsidRPr="00647AD8">
        <w:rPr>
          <w:rFonts w:asciiTheme="majorBidi" w:hAnsiTheme="majorBidi" w:hint="cs"/>
          <w:szCs w:val="24"/>
          <w:rtl/>
          <w:lang w:eastAsia="he-IL"/>
        </w:rPr>
        <w:t xml:space="preserve"> על כל נספחיו</w:t>
      </w:r>
      <w:r w:rsidRPr="00647AD8">
        <w:rPr>
          <w:rFonts w:asciiTheme="majorBidi" w:hAnsiTheme="majorBidi"/>
          <w:szCs w:val="24"/>
          <w:rtl/>
          <w:lang w:eastAsia="he-IL"/>
        </w:rPr>
        <w:t>, ולא יאוחר מ-14 ימים מיום קבלת ההודעה על זכייתו במכרז, לפי המוקדם.</w:t>
      </w:r>
    </w:p>
    <w:p w:rsidR="0082013F" w:rsidRPr="00647AD8" w:rsidRDefault="0082013F" w:rsidP="007A1C32">
      <w:pPr>
        <w:numPr>
          <w:ilvl w:val="1"/>
          <w:numId w:val="38"/>
        </w:numPr>
        <w:spacing w:line="360" w:lineRule="auto"/>
        <w:ind w:hanging="551"/>
        <w:contextualSpacing/>
        <w:jc w:val="both"/>
        <w:rPr>
          <w:rFonts w:asciiTheme="majorBidi" w:hAnsiTheme="majorBidi"/>
          <w:szCs w:val="24"/>
          <w:lang w:eastAsia="he-IL"/>
        </w:rPr>
      </w:pPr>
      <w:r w:rsidRPr="00647AD8">
        <w:rPr>
          <w:rFonts w:asciiTheme="majorBidi" w:hAnsiTheme="majorBidi" w:hint="eastAsia"/>
          <w:b/>
          <w:bCs/>
          <w:szCs w:val="24"/>
          <w:rtl/>
          <w:lang w:eastAsia="he-IL"/>
        </w:rPr>
        <w:t>מיקום</w:t>
      </w:r>
      <w:r w:rsidRPr="00647AD8">
        <w:rPr>
          <w:rFonts w:asciiTheme="majorBidi" w:hAnsiTheme="majorBidi"/>
          <w:b/>
          <w:bCs/>
          <w:szCs w:val="24"/>
          <w:rtl/>
          <w:lang w:eastAsia="he-IL"/>
        </w:rPr>
        <w:t xml:space="preserve"> העבודה </w:t>
      </w:r>
      <w:r w:rsidRPr="00647AD8">
        <w:rPr>
          <w:rFonts w:asciiTheme="majorBidi" w:hAnsiTheme="majorBidi"/>
          <w:szCs w:val="24"/>
          <w:rtl/>
          <w:lang w:eastAsia="he-IL"/>
        </w:rPr>
        <w:t>– עיקר העבוד</w:t>
      </w:r>
      <w:r w:rsidR="00F104D8" w:rsidRPr="00647AD8">
        <w:rPr>
          <w:rFonts w:asciiTheme="majorBidi" w:hAnsiTheme="majorBidi" w:hint="eastAsia"/>
          <w:szCs w:val="24"/>
          <w:rtl/>
          <w:lang w:eastAsia="he-IL"/>
        </w:rPr>
        <w:t>ה</w:t>
      </w:r>
      <w:r w:rsidRPr="00647AD8">
        <w:rPr>
          <w:rFonts w:asciiTheme="majorBidi" w:hAnsiTheme="majorBidi"/>
          <w:szCs w:val="24"/>
          <w:rtl/>
          <w:lang w:eastAsia="he-IL"/>
        </w:rPr>
        <w:t xml:space="preserve"> של כלל חברי הצוות יהיו במתקני המשרד בירושלים, יחד עם זאת </w:t>
      </w:r>
      <w:r w:rsidR="00C157D6" w:rsidRPr="00647AD8">
        <w:rPr>
          <w:rFonts w:asciiTheme="majorBidi" w:hAnsiTheme="majorBidi" w:hint="eastAsia"/>
          <w:szCs w:val="24"/>
          <w:rtl/>
          <w:lang w:eastAsia="he-IL"/>
        </w:rPr>
        <w:t>יידרשו</w:t>
      </w:r>
      <w:r w:rsidRPr="00647AD8">
        <w:rPr>
          <w:rFonts w:asciiTheme="majorBidi" w:hAnsiTheme="majorBidi"/>
          <w:szCs w:val="24"/>
          <w:rtl/>
          <w:lang w:eastAsia="he-IL"/>
        </w:rPr>
        <w:t xml:space="preserve"> </w:t>
      </w:r>
      <w:r w:rsidR="00C157D6" w:rsidRPr="00647AD8">
        <w:rPr>
          <w:rFonts w:asciiTheme="majorBidi" w:hAnsiTheme="majorBidi" w:hint="eastAsia"/>
          <w:szCs w:val="24"/>
          <w:rtl/>
          <w:lang w:eastAsia="he-IL"/>
        </w:rPr>
        <w:t>לעיתים</w:t>
      </w:r>
      <w:r w:rsidR="00C157D6" w:rsidRPr="00647AD8">
        <w:rPr>
          <w:rFonts w:asciiTheme="majorBidi" w:hAnsiTheme="majorBidi"/>
          <w:szCs w:val="24"/>
          <w:rtl/>
          <w:lang w:eastAsia="he-IL"/>
        </w:rPr>
        <w:t xml:space="preserve"> </w:t>
      </w:r>
      <w:r w:rsidRPr="00647AD8">
        <w:rPr>
          <w:rFonts w:asciiTheme="majorBidi" w:hAnsiTheme="majorBidi" w:hint="eastAsia"/>
          <w:szCs w:val="24"/>
          <w:rtl/>
          <w:lang w:eastAsia="he-IL"/>
        </w:rPr>
        <w:t>נותני</w:t>
      </w:r>
      <w:r w:rsidRPr="00647AD8">
        <w:rPr>
          <w:rFonts w:asciiTheme="majorBidi" w:hAnsiTheme="majorBidi"/>
          <w:szCs w:val="24"/>
          <w:rtl/>
          <w:lang w:eastAsia="he-IL"/>
        </w:rPr>
        <w:t xml:space="preserve"> השירותים </w:t>
      </w:r>
      <w:r w:rsidR="00C157D6" w:rsidRPr="00647AD8">
        <w:rPr>
          <w:rFonts w:asciiTheme="majorBidi" w:hAnsiTheme="majorBidi" w:hint="eastAsia"/>
          <w:szCs w:val="24"/>
          <w:rtl/>
          <w:lang w:eastAsia="he-IL"/>
        </w:rPr>
        <w:t>לקיים</w:t>
      </w:r>
      <w:r w:rsidR="00C157D6" w:rsidRPr="00647AD8">
        <w:rPr>
          <w:rFonts w:asciiTheme="majorBidi" w:hAnsiTheme="majorBidi"/>
          <w:szCs w:val="24"/>
          <w:rtl/>
          <w:lang w:eastAsia="he-IL"/>
        </w:rPr>
        <w:t xml:space="preserve"> פגישות, </w:t>
      </w:r>
      <w:r w:rsidRPr="00647AD8">
        <w:rPr>
          <w:rFonts w:asciiTheme="majorBidi" w:hAnsiTheme="majorBidi" w:hint="eastAsia"/>
          <w:szCs w:val="24"/>
          <w:rtl/>
          <w:lang w:eastAsia="he-IL"/>
        </w:rPr>
        <w:t>לעבוד</w:t>
      </w:r>
      <w:r w:rsidRPr="00647AD8">
        <w:rPr>
          <w:rFonts w:asciiTheme="majorBidi" w:hAnsiTheme="majorBidi"/>
          <w:szCs w:val="24"/>
          <w:rtl/>
          <w:lang w:eastAsia="he-IL"/>
        </w:rPr>
        <w:t xml:space="preserve"> באתרים שונים או לבצע סיורים במקומות שונים במדינת ישראל תוך שימוש ברכבם או על בסיס תחבורה </w:t>
      </w:r>
      <w:r w:rsidRPr="00647AD8">
        <w:rPr>
          <w:rFonts w:asciiTheme="majorBidi" w:hAnsiTheme="majorBidi" w:hint="eastAsia"/>
          <w:szCs w:val="24"/>
          <w:rtl/>
          <w:lang w:eastAsia="he-IL"/>
        </w:rPr>
        <w:t>ציבורית</w:t>
      </w:r>
      <w:r w:rsidR="00C157D6" w:rsidRPr="00647AD8">
        <w:rPr>
          <w:rFonts w:asciiTheme="majorBidi" w:hAnsiTheme="majorBidi"/>
          <w:szCs w:val="24"/>
          <w:rtl/>
          <w:lang w:eastAsia="he-IL"/>
        </w:rPr>
        <w:t>.</w:t>
      </w:r>
    </w:p>
    <w:p w:rsidR="003952D5" w:rsidRPr="005F0883" w:rsidRDefault="003952D5" w:rsidP="007A1C32">
      <w:pPr>
        <w:numPr>
          <w:ilvl w:val="1"/>
          <w:numId w:val="38"/>
        </w:numPr>
        <w:spacing w:line="360" w:lineRule="auto"/>
        <w:ind w:hanging="551"/>
        <w:contextualSpacing/>
        <w:jc w:val="both"/>
        <w:rPr>
          <w:rFonts w:asciiTheme="majorBidi" w:hAnsiTheme="majorBidi"/>
          <w:szCs w:val="24"/>
        </w:rPr>
      </w:pPr>
      <w:r w:rsidRPr="005F0883">
        <w:rPr>
          <w:rFonts w:asciiTheme="majorBidi" w:hAnsiTheme="majorBidi" w:hint="eastAsia"/>
          <w:b/>
          <w:bCs/>
          <w:szCs w:val="24"/>
          <w:rtl/>
          <w:lang w:eastAsia="he-IL"/>
        </w:rPr>
        <w:t>ציוד</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נדרש</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לראש</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הצוות</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וחברי</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הצוות</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אשר</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יסופק</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לנותן</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השירותים</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ע</w:t>
      </w:r>
      <w:r w:rsidRPr="005F0883">
        <w:rPr>
          <w:rFonts w:asciiTheme="majorBidi" w:hAnsiTheme="majorBidi"/>
          <w:b/>
          <w:bCs/>
          <w:szCs w:val="24"/>
          <w:rtl/>
          <w:lang w:eastAsia="he-IL"/>
        </w:rPr>
        <w:t xml:space="preserve">"י </w:t>
      </w:r>
      <w:r w:rsidRPr="005F0883">
        <w:rPr>
          <w:rFonts w:asciiTheme="majorBidi" w:hAnsiTheme="majorBidi" w:hint="eastAsia"/>
          <w:b/>
          <w:bCs/>
          <w:szCs w:val="24"/>
          <w:rtl/>
          <w:lang w:eastAsia="he-IL"/>
        </w:rPr>
        <w:t>הספק</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הזוכה</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ועל</w:t>
      </w:r>
      <w:r w:rsidRPr="005F0883">
        <w:rPr>
          <w:rFonts w:asciiTheme="majorBidi" w:hAnsiTheme="majorBidi"/>
          <w:b/>
          <w:bCs/>
          <w:szCs w:val="24"/>
          <w:rtl/>
          <w:lang w:eastAsia="he-IL"/>
        </w:rPr>
        <w:t xml:space="preserve"> </w:t>
      </w:r>
      <w:r w:rsidRPr="005F0883">
        <w:rPr>
          <w:rFonts w:asciiTheme="majorBidi" w:hAnsiTheme="majorBidi" w:hint="eastAsia"/>
          <w:b/>
          <w:bCs/>
          <w:szCs w:val="24"/>
          <w:rtl/>
          <w:lang w:eastAsia="he-IL"/>
        </w:rPr>
        <w:t>חשבונו</w:t>
      </w:r>
      <w:r w:rsidRPr="005F0883">
        <w:rPr>
          <w:rFonts w:asciiTheme="majorBidi" w:hAnsiTheme="majorBidi"/>
          <w:b/>
          <w:bCs/>
          <w:szCs w:val="24"/>
          <w:rtl/>
          <w:lang w:eastAsia="he-IL"/>
        </w:rPr>
        <w:t>:</w:t>
      </w:r>
      <w:r w:rsidRPr="005F0883">
        <w:rPr>
          <w:rFonts w:asciiTheme="majorBidi" w:hAnsiTheme="majorBidi"/>
          <w:szCs w:val="24"/>
          <w:rtl/>
          <w:lang w:eastAsia="he-IL"/>
        </w:rPr>
        <w:t xml:space="preserve"> </w:t>
      </w:r>
    </w:p>
    <w:p w:rsidR="003B4218" w:rsidRPr="003952D5" w:rsidRDefault="003B4218" w:rsidP="007A1C32">
      <w:pPr>
        <w:numPr>
          <w:ilvl w:val="2"/>
          <w:numId w:val="38"/>
        </w:numPr>
        <w:autoSpaceDE w:val="0"/>
        <w:autoSpaceDN w:val="0"/>
        <w:adjustRightInd w:val="0"/>
        <w:spacing w:line="360" w:lineRule="auto"/>
        <w:contextualSpacing/>
        <w:jc w:val="both"/>
        <w:rPr>
          <w:rFonts w:ascii="Arial" w:hAnsi="Arial"/>
          <w:szCs w:val="24"/>
        </w:rPr>
      </w:pPr>
      <w:r w:rsidRPr="003952D5">
        <w:rPr>
          <w:rFonts w:ascii="Arial" w:hAnsi="Arial" w:hint="cs"/>
          <w:b/>
          <w:bCs/>
          <w:szCs w:val="24"/>
          <w:rtl/>
        </w:rPr>
        <w:t>מחשב נייד</w:t>
      </w:r>
      <w:r w:rsidRPr="003952D5">
        <w:rPr>
          <w:rFonts w:ascii="Arial" w:hAnsi="Arial" w:hint="cs"/>
          <w:szCs w:val="24"/>
          <w:rtl/>
        </w:rPr>
        <w:t xml:space="preserve"> חדש ואיכותי</w:t>
      </w:r>
      <w:r w:rsidR="001D28F3">
        <w:rPr>
          <w:rFonts w:ascii="Arial" w:hAnsi="Arial" w:hint="cs"/>
          <w:szCs w:val="24"/>
          <w:rtl/>
        </w:rPr>
        <w:t>:</w:t>
      </w:r>
      <w:r w:rsidRPr="003952D5">
        <w:rPr>
          <w:rFonts w:ascii="Arial" w:hAnsi="Arial" w:hint="cs"/>
          <w:szCs w:val="24"/>
          <w:rtl/>
        </w:rPr>
        <w:t xml:space="preserve"> </w:t>
      </w:r>
      <w:r w:rsidR="00FE6897" w:rsidRPr="003952D5">
        <w:rPr>
          <w:rFonts w:ascii="Arial" w:hAnsi="Arial" w:hint="cs"/>
          <w:szCs w:val="24"/>
          <w:rtl/>
        </w:rPr>
        <w:t xml:space="preserve">14 אינצ' בעל מעבד </w:t>
      </w:r>
      <w:r w:rsidR="00FE6897" w:rsidRPr="003952D5">
        <w:rPr>
          <w:rFonts w:ascii="Arial" w:hAnsi="Arial" w:hint="cs"/>
          <w:szCs w:val="24"/>
        </w:rPr>
        <w:t>I5</w:t>
      </w:r>
      <w:r w:rsidR="001D28F3">
        <w:rPr>
          <w:rFonts w:ascii="Arial" w:hAnsi="Arial" w:hint="cs"/>
          <w:szCs w:val="24"/>
          <w:rtl/>
        </w:rPr>
        <w:t xml:space="preserve"> ומעלה</w:t>
      </w:r>
      <w:r w:rsidR="00FE6897" w:rsidRPr="003952D5">
        <w:rPr>
          <w:rFonts w:ascii="Arial" w:hAnsi="Arial" w:hint="cs"/>
          <w:szCs w:val="24"/>
          <w:rtl/>
        </w:rPr>
        <w:t xml:space="preserve"> זיכרון </w:t>
      </w:r>
      <w:r w:rsidR="00A44F2B" w:rsidRPr="003952D5">
        <w:rPr>
          <w:rFonts w:ascii="Arial" w:hAnsi="Arial"/>
          <w:szCs w:val="24"/>
        </w:rPr>
        <w:t>RAM SSD 8GB</w:t>
      </w:r>
      <w:r w:rsidR="00A44F2B" w:rsidRPr="003952D5">
        <w:rPr>
          <w:rFonts w:ascii="Arial" w:hAnsi="Arial" w:hint="cs"/>
          <w:szCs w:val="24"/>
          <w:rtl/>
        </w:rPr>
        <w:t xml:space="preserve"> לכל הפחות וזיכרון מחשב </w:t>
      </w:r>
      <w:r w:rsidR="00A44F2B" w:rsidRPr="003952D5">
        <w:rPr>
          <w:rFonts w:ascii="Arial" w:hAnsi="Arial"/>
          <w:szCs w:val="24"/>
        </w:rPr>
        <w:t>500GB</w:t>
      </w:r>
      <w:r w:rsidR="00A44F2B" w:rsidRPr="003952D5">
        <w:rPr>
          <w:rFonts w:ascii="Arial" w:hAnsi="Arial" w:hint="cs"/>
          <w:szCs w:val="24"/>
          <w:rtl/>
        </w:rPr>
        <w:t xml:space="preserve"> לכל הפחות + עכבר אלחוטי ותיק גב במחשב</w:t>
      </w:r>
      <w:r w:rsidR="00A44F2B" w:rsidRPr="003952D5">
        <w:rPr>
          <w:rFonts w:ascii="Arial" w:hAnsi="Arial" w:hint="cs"/>
          <w:szCs w:val="24"/>
        </w:rPr>
        <w:t xml:space="preserve"> </w:t>
      </w:r>
      <w:r w:rsidR="00A44F2B" w:rsidRPr="003952D5">
        <w:rPr>
          <w:rFonts w:ascii="Arial" w:hAnsi="Arial" w:hint="cs"/>
          <w:szCs w:val="24"/>
          <w:rtl/>
        </w:rPr>
        <w:t xml:space="preserve">תותקן מערכת הפעלה מסוג </w:t>
      </w:r>
      <w:r w:rsidR="00A44F2B" w:rsidRPr="003952D5">
        <w:rPr>
          <w:rFonts w:ascii="Arial" w:hAnsi="Arial"/>
          <w:szCs w:val="24"/>
        </w:rPr>
        <w:t>WIN10</w:t>
      </w:r>
      <w:r w:rsidR="00A44F2B" w:rsidRPr="003952D5">
        <w:rPr>
          <w:rFonts w:ascii="Arial" w:hAnsi="Arial" w:hint="cs"/>
          <w:szCs w:val="24"/>
          <w:rtl/>
        </w:rPr>
        <w:t xml:space="preserve"> ותוכנת </w:t>
      </w:r>
      <w:r w:rsidR="00A44F2B" w:rsidRPr="003952D5">
        <w:rPr>
          <w:rFonts w:ascii="Arial" w:hAnsi="Arial"/>
          <w:szCs w:val="24"/>
        </w:rPr>
        <w:t>Office 2013</w:t>
      </w:r>
      <w:r w:rsidR="00A44F2B" w:rsidRPr="003952D5">
        <w:rPr>
          <w:rFonts w:ascii="Arial" w:hAnsi="Arial" w:hint="cs"/>
          <w:szCs w:val="24"/>
          <w:rtl/>
        </w:rPr>
        <w:t xml:space="preserve"> לכל הפחות ואנטי וירוס מעודכן (כל התוכנות ברישיון כמובן).</w:t>
      </w:r>
    </w:p>
    <w:p w:rsidR="003B4218" w:rsidRPr="0091650B" w:rsidRDefault="003B4218" w:rsidP="007A1C32">
      <w:pPr>
        <w:pStyle w:val="af1"/>
        <w:numPr>
          <w:ilvl w:val="2"/>
          <w:numId w:val="38"/>
        </w:numPr>
        <w:autoSpaceDE w:val="0"/>
        <w:autoSpaceDN w:val="0"/>
        <w:adjustRightInd w:val="0"/>
        <w:spacing w:line="360" w:lineRule="auto"/>
        <w:jc w:val="both"/>
        <w:rPr>
          <w:rFonts w:ascii="Arial" w:hAnsi="Arial"/>
          <w:szCs w:val="24"/>
        </w:rPr>
      </w:pPr>
      <w:r w:rsidRPr="00FC4244">
        <w:rPr>
          <w:rFonts w:ascii="Arial" w:hAnsi="Arial" w:hint="cs"/>
          <w:b/>
          <w:bCs/>
          <w:szCs w:val="24"/>
          <w:rtl/>
        </w:rPr>
        <w:t>טלפון סלולארי</w:t>
      </w:r>
      <w:r w:rsidRPr="00FC4244">
        <w:rPr>
          <w:rFonts w:ascii="Arial" w:hAnsi="Arial" w:hint="cs"/>
          <w:szCs w:val="24"/>
          <w:rtl/>
        </w:rPr>
        <w:t xml:space="preserve"> </w:t>
      </w:r>
      <w:r>
        <w:rPr>
          <w:rFonts w:ascii="Arial" w:hAnsi="Arial" w:hint="cs"/>
          <w:szCs w:val="24"/>
          <w:rtl/>
        </w:rPr>
        <w:t>דור 3 לפחות</w:t>
      </w:r>
      <w:r w:rsidRPr="00FC4244">
        <w:rPr>
          <w:rFonts w:ascii="Arial" w:hAnsi="Arial" w:hint="cs"/>
          <w:szCs w:val="24"/>
          <w:rtl/>
        </w:rPr>
        <w:t xml:space="preserve">. </w:t>
      </w:r>
    </w:p>
    <w:p w:rsidR="00F1476E" w:rsidRPr="00D82A68" w:rsidRDefault="00FF74E4" w:rsidP="007A1C32">
      <w:pPr>
        <w:numPr>
          <w:ilvl w:val="1"/>
          <w:numId w:val="38"/>
        </w:numPr>
        <w:spacing w:line="360" w:lineRule="auto"/>
        <w:ind w:hanging="551"/>
        <w:contextualSpacing/>
        <w:jc w:val="both"/>
        <w:rPr>
          <w:rFonts w:asciiTheme="majorBidi" w:hAnsiTheme="majorBidi"/>
          <w:szCs w:val="24"/>
          <w:lang w:eastAsia="he-IL"/>
        </w:rPr>
      </w:pPr>
      <w:r w:rsidRPr="00D23758">
        <w:rPr>
          <w:rFonts w:asciiTheme="majorBidi" w:hAnsiTheme="majorBidi" w:hint="cs"/>
          <w:b/>
          <w:bCs/>
          <w:szCs w:val="24"/>
          <w:rtl/>
          <w:lang w:eastAsia="he-IL"/>
        </w:rPr>
        <w:t>השתלמויות והכשרה מקצועית:</w:t>
      </w:r>
      <w:r w:rsidR="00FB2D0E">
        <w:rPr>
          <w:rFonts w:asciiTheme="majorBidi" w:hAnsiTheme="majorBidi" w:hint="cs"/>
          <w:szCs w:val="24"/>
          <w:rtl/>
          <w:lang w:eastAsia="he-IL"/>
        </w:rPr>
        <w:t xml:space="preserve"> </w:t>
      </w:r>
      <w:r w:rsidR="00F1476E" w:rsidRPr="00D82A68">
        <w:rPr>
          <w:rFonts w:asciiTheme="majorBidi" w:hAnsiTheme="majorBidi" w:hint="cs"/>
          <w:szCs w:val="24"/>
          <w:rtl/>
          <w:lang w:eastAsia="he-IL"/>
        </w:rPr>
        <w:t xml:space="preserve">הזוכה </w:t>
      </w:r>
      <w:r w:rsidR="00FB2D0E" w:rsidRPr="00D82A68">
        <w:rPr>
          <w:rFonts w:asciiTheme="majorBidi" w:hAnsiTheme="majorBidi" w:hint="cs"/>
          <w:szCs w:val="24"/>
          <w:rtl/>
          <w:lang w:eastAsia="he-IL"/>
        </w:rPr>
        <w:t xml:space="preserve">ידאג </w:t>
      </w:r>
      <w:r w:rsidR="00FB2D0E">
        <w:rPr>
          <w:rFonts w:asciiTheme="majorBidi" w:hAnsiTheme="majorBidi" w:hint="cs"/>
          <w:szCs w:val="24"/>
          <w:rtl/>
          <w:lang w:eastAsia="he-IL"/>
        </w:rPr>
        <w:t>לשמר את רמת הידע של חברי הצוות ובכך את רמת מקצועיותם בהתאם לסטנדרטים הנהוגים בתחום. שימור הידע יתבצע כנהוג באמצעות השתתפות בקורסים, השתלמויות, כנסים מקצועיים וכיוצ"ב. כל הוצאה כספית בגין השתלמויות והכשרה מקצועית יושתתו על הזוכה.</w:t>
      </w:r>
      <w:r w:rsidR="00697A30">
        <w:rPr>
          <w:rFonts w:asciiTheme="majorBidi" w:hAnsiTheme="majorBidi" w:hint="cs"/>
          <w:szCs w:val="24"/>
          <w:rtl/>
          <w:lang w:eastAsia="he-IL"/>
        </w:rPr>
        <w:t>יחד עם זאת סיווג היועץ לא יש</w:t>
      </w:r>
      <w:r w:rsidR="006F3ABE">
        <w:rPr>
          <w:rFonts w:asciiTheme="majorBidi" w:hAnsiTheme="majorBidi" w:hint="cs"/>
          <w:szCs w:val="24"/>
          <w:rtl/>
          <w:lang w:eastAsia="he-IL"/>
        </w:rPr>
        <w:t>ת</w:t>
      </w:r>
      <w:r w:rsidR="00697A30">
        <w:rPr>
          <w:rFonts w:asciiTheme="majorBidi" w:hAnsiTheme="majorBidi" w:hint="cs"/>
          <w:szCs w:val="24"/>
          <w:rtl/>
          <w:lang w:eastAsia="he-IL"/>
        </w:rPr>
        <w:t>נה לאורך תקופת ההתקשרות בעקבות שינוי בהשכלה וותק או שנות ניסיון.</w:t>
      </w:r>
    </w:p>
    <w:p w:rsidR="006F1E47" w:rsidRDefault="006F1E47" w:rsidP="007A1C32">
      <w:pPr>
        <w:pStyle w:val="af1"/>
        <w:numPr>
          <w:ilvl w:val="1"/>
          <w:numId w:val="38"/>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rsidR="006F1E47" w:rsidRPr="00D23758" w:rsidRDefault="006F1E47" w:rsidP="007A1C32">
      <w:pPr>
        <w:spacing w:line="360" w:lineRule="auto"/>
        <w:ind w:left="1440"/>
        <w:contextualSpacing/>
        <w:jc w:val="both"/>
        <w:rPr>
          <w:rFonts w:asciiTheme="majorBidi" w:hAnsiTheme="majorBidi"/>
          <w:szCs w:val="24"/>
          <w:lang w:eastAsia="he-IL"/>
        </w:rPr>
      </w:pPr>
    </w:p>
    <w:p w:rsidR="005A6C31" w:rsidRPr="00D23758" w:rsidRDefault="005A6C31" w:rsidP="007A1C32">
      <w:pPr>
        <w:jc w:val="both"/>
        <w:rPr>
          <w:rFonts w:asciiTheme="majorBidi" w:hAnsiTheme="majorBidi"/>
          <w:sz w:val="28"/>
          <w:szCs w:val="28"/>
          <w:lang w:eastAsia="he-IL"/>
        </w:rPr>
      </w:pPr>
    </w:p>
    <w:p w:rsidR="00956D6C" w:rsidRPr="00D23758" w:rsidRDefault="00956D6C" w:rsidP="007A1C32">
      <w:pPr>
        <w:numPr>
          <w:ilvl w:val="0"/>
          <w:numId w:val="14"/>
        </w:numPr>
        <w:spacing w:line="360" w:lineRule="auto"/>
        <w:ind w:left="169"/>
        <w:contextualSpacing/>
        <w:jc w:val="both"/>
        <w:outlineLvl w:val="0"/>
        <w:rPr>
          <w:rFonts w:asciiTheme="majorBidi" w:hAnsiTheme="majorBidi"/>
          <w:b/>
          <w:bCs/>
          <w:sz w:val="28"/>
          <w:szCs w:val="28"/>
          <w:u w:val="single"/>
          <w:lang w:eastAsia="he-IL"/>
        </w:rPr>
      </w:pPr>
      <w:r w:rsidRPr="00D23758">
        <w:rPr>
          <w:rFonts w:asciiTheme="majorBidi" w:hAnsiTheme="majorBidi" w:hint="eastAsia"/>
          <w:b/>
          <w:bCs/>
          <w:sz w:val="28"/>
          <w:szCs w:val="28"/>
          <w:u w:val="single"/>
          <w:rtl/>
          <w:lang w:eastAsia="he-IL"/>
        </w:rPr>
        <w:t>רקע</w:t>
      </w:r>
      <w:r w:rsidRPr="00D23758">
        <w:rPr>
          <w:rFonts w:asciiTheme="majorBidi" w:hAnsiTheme="majorBidi" w:hint="cs"/>
          <w:b/>
          <w:bCs/>
          <w:sz w:val="28"/>
          <w:szCs w:val="28"/>
          <w:u w:val="single"/>
          <w:rtl/>
          <w:lang w:eastAsia="he-IL"/>
        </w:rPr>
        <w:t xml:space="preserve"> ותיאור ש</w:t>
      </w:r>
      <w:r w:rsidR="005A266A">
        <w:rPr>
          <w:rFonts w:asciiTheme="majorBidi" w:hAnsiTheme="majorBidi" w:hint="cs"/>
          <w:b/>
          <w:bCs/>
          <w:sz w:val="28"/>
          <w:szCs w:val="28"/>
          <w:u w:val="single"/>
          <w:rtl/>
          <w:lang w:eastAsia="he-IL"/>
        </w:rPr>
        <w:t>י</w:t>
      </w:r>
      <w:r w:rsidRPr="00D23758">
        <w:rPr>
          <w:rFonts w:asciiTheme="majorBidi" w:hAnsiTheme="majorBidi" w:hint="cs"/>
          <w:b/>
          <w:bCs/>
          <w:sz w:val="28"/>
          <w:szCs w:val="28"/>
          <w:u w:val="single"/>
          <w:rtl/>
          <w:lang w:eastAsia="he-IL"/>
        </w:rPr>
        <w:t>רות הייעוץ</w:t>
      </w:r>
      <w:r w:rsidR="005A266A">
        <w:rPr>
          <w:rFonts w:asciiTheme="majorBidi" w:hAnsiTheme="majorBidi" w:hint="cs"/>
          <w:b/>
          <w:bCs/>
          <w:sz w:val="28"/>
          <w:szCs w:val="28"/>
          <w:u w:val="single"/>
          <w:rtl/>
          <w:lang w:eastAsia="he-IL"/>
        </w:rPr>
        <w:t xml:space="preserve"> המבוקש</w:t>
      </w:r>
      <w:r w:rsidRPr="00D23758">
        <w:rPr>
          <w:rFonts w:asciiTheme="majorBidi" w:hAnsiTheme="majorBidi"/>
          <w:b/>
          <w:bCs/>
          <w:sz w:val="28"/>
          <w:szCs w:val="28"/>
          <w:u w:val="single"/>
          <w:rtl/>
          <w:lang w:eastAsia="he-IL"/>
        </w:rPr>
        <w:t>:</w:t>
      </w:r>
    </w:p>
    <w:p w:rsidR="00096833" w:rsidRPr="008F4DA5" w:rsidRDefault="00096833" w:rsidP="007A1C32">
      <w:pPr>
        <w:spacing w:line="360" w:lineRule="auto"/>
        <w:ind w:left="169"/>
        <w:contextualSpacing/>
        <w:jc w:val="both"/>
        <w:outlineLvl w:val="0"/>
        <w:rPr>
          <w:rFonts w:asciiTheme="majorBidi" w:hAnsiTheme="majorBidi"/>
          <w:szCs w:val="24"/>
          <w:lang w:eastAsia="he-IL"/>
        </w:rPr>
      </w:pPr>
      <w:r w:rsidRPr="008F4DA5">
        <w:rPr>
          <w:rFonts w:asciiTheme="majorBidi" w:hAnsiTheme="majorBidi" w:hint="eastAsia"/>
          <w:szCs w:val="24"/>
          <w:rtl/>
          <w:lang w:eastAsia="he-IL"/>
        </w:rPr>
        <w:t>מודגש</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כי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הרקע</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ותיאורי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התפקיד</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המובאים</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מטה</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אינם</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מחייבים</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את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המשרד</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וייתכן</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כי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התוכן</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מטה</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ישתנה</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מעת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לעת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על</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פי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צרכי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המשרד</w:t>
      </w:r>
      <w:r w:rsidRPr="008F4DA5">
        <w:rPr>
          <w:rFonts w:asciiTheme="majorBidi" w:hAnsiTheme="majorBidi"/>
          <w:szCs w:val="24"/>
          <w:rtl/>
          <w:lang w:eastAsia="he-IL"/>
        </w:rPr>
        <w:t>.</w:t>
      </w:r>
    </w:p>
    <w:p w:rsidR="008241E0" w:rsidRPr="00D23758" w:rsidRDefault="00956D6C" w:rsidP="007A1C32">
      <w:pPr>
        <w:pStyle w:val="af1"/>
        <w:numPr>
          <w:ilvl w:val="1"/>
          <w:numId w:val="46"/>
        </w:numPr>
        <w:spacing w:line="360" w:lineRule="auto"/>
        <w:ind w:left="594" w:hanging="425"/>
        <w:jc w:val="both"/>
        <w:rPr>
          <w:rFonts w:asciiTheme="majorBidi" w:hAnsiTheme="majorBidi"/>
          <w:szCs w:val="24"/>
        </w:rPr>
      </w:pPr>
      <w:r w:rsidRPr="00D23758">
        <w:rPr>
          <w:rFonts w:asciiTheme="majorBidi" w:hAnsiTheme="majorBidi" w:hint="eastAsia"/>
          <w:b/>
          <w:bCs/>
          <w:szCs w:val="24"/>
          <w:rtl/>
        </w:rPr>
        <w:t>רקע</w:t>
      </w:r>
      <w:r w:rsidRPr="00D23758">
        <w:rPr>
          <w:rFonts w:asciiTheme="majorBidi" w:hAnsiTheme="majorBidi"/>
          <w:b/>
          <w:bCs/>
          <w:szCs w:val="24"/>
          <w:rtl/>
        </w:rPr>
        <w:t xml:space="preserve"> </w:t>
      </w:r>
      <w:r w:rsidRPr="00D23758">
        <w:rPr>
          <w:rFonts w:asciiTheme="majorBidi" w:hAnsiTheme="majorBidi" w:hint="eastAsia"/>
          <w:b/>
          <w:bCs/>
          <w:szCs w:val="24"/>
          <w:rtl/>
        </w:rPr>
        <w:t>כללי</w:t>
      </w:r>
      <w:r w:rsidRPr="00D23758">
        <w:rPr>
          <w:rFonts w:asciiTheme="majorBidi" w:hAnsiTheme="majorBidi"/>
          <w:b/>
          <w:bCs/>
          <w:szCs w:val="24"/>
          <w:rtl/>
        </w:rPr>
        <w:t>:</w:t>
      </w:r>
      <w:r w:rsidRPr="00D23758">
        <w:rPr>
          <w:rFonts w:asciiTheme="majorBidi" w:hAnsiTheme="majorBidi" w:hint="cs"/>
          <w:b/>
          <w:bCs/>
          <w:szCs w:val="24"/>
          <w:rtl/>
        </w:rPr>
        <w:t xml:space="preserve"> </w:t>
      </w:r>
    </w:p>
    <w:p w:rsidR="00956D6C" w:rsidRPr="00D23758" w:rsidRDefault="005B655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משרד האנרגיה </w:t>
      </w:r>
      <w:r w:rsidR="008241E0" w:rsidRPr="00D23758">
        <w:rPr>
          <w:rFonts w:asciiTheme="majorBidi" w:hAnsiTheme="majorBidi" w:hint="cs"/>
          <w:szCs w:val="24"/>
          <w:rtl/>
        </w:rPr>
        <w:t>מחזיק בסודות ביטחוניים ובהתאם לכך מונחה ע"י רשות ההגנה בסייבר אשר בשב"כ בהתאם לחוק הסדרת הביטחון בגופים ציבוריים, תשנ"ח-1998.</w:t>
      </w:r>
    </w:p>
    <w:p w:rsidR="008241E0" w:rsidRPr="00D23758" w:rsidRDefault="008241E0"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בהתאם להחלטת </w:t>
      </w:r>
      <w:r w:rsidR="005A266A">
        <w:rPr>
          <w:rFonts w:asciiTheme="majorBidi" w:hAnsiTheme="majorBidi" w:hint="cs"/>
          <w:szCs w:val="24"/>
          <w:rtl/>
        </w:rPr>
        <w:t>ה</w:t>
      </w:r>
      <w:r w:rsidRPr="00D23758">
        <w:rPr>
          <w:rFonts w:asciiTheme="majorBidi" w:hAnsiTheme="majorBidi" w:hint="cs"/>
          <w:szCs w:val="24"/>
          <w:rtl/>
        </w:rPr>
        <w:t xml:space="preserve">ממשלה משרד האנרגיה הינו גוף המונחה ע"י </w:t>
      </w:r>
      <w:r w:rsidR="00771264" w:rsidRPr="00D23758">
        <w:rPr>
          <w:rFonts w:asciiTheme="majorBidi" w:hAnsiTheme="majorBidi" w:hint="cs"/>
          <w:szCs w:val="24"/>
          <w:rtl/>
        </w:rPr>
        <w:t>היחידה לסיכול איומי סייבר בשב</w:t>
      </w:r>
      <w:r w:rsidR="00771264" w:rsidRPr="00D23758">
        <w:rPr>
          <w:rFonts w:asciiTheme="majorBidi" w:hAnsiTheme="majorBidi"/>
          <w:szCs w:val="24"/>
          <w:rtl/>
        </w:rPr>
        <w:t>"</w:t>
      </w:r>
      <w:r w:rsidR="00771264" w:rsidRPr="00D23758">
        <w:rPr>
          <w:rFonts w:asciiTheme="majorBidi" w:hAnsiTheme="majorBidi" w:hint="cs"/>
          <w:szCs w:val="24"/>
          <w:rtl/>
        </w:rPr>
        <w:t>כ</w:t>
      </w:r>
      <w:r w:rsidRPr="00D23758">
        <w:rPr>
          <w:rFonts w:asciiTheme="majorBidi" w:hAnsiTheme="majorBidi" w:hint="cs"/>
          <w:szCs w:val="24"/>
          <w:rtl/>
        </w:rPr>
        <w:t xml:space="preserve"> </w:t>
      </w:r>
      <w:r w:rsidR="00CF4CCB" w:rsidRPr="00D23758">
        <w:rPr>
          <w:rFonts w:asciiTheme="majorBidi" w:hAnsiTheme="majorBidi" w:hint="cs"/>
          <w:szCs w:val="24"/>
          <w:rtl/>
        </w:rPr>
        <w:t>במשרדי הממשלה.</w:t>
      </w:r>
    </w:p>
    <w:p w:rsidR="003952D5" w:rsidRPr="006F3ABE" w:rsidRDefault="00D33CE2" w:rsidP="007A1C32">
      <w:pPr>
        <w:pStyle w:val="af1"/>
        <w:numPr>
          <w:ilvl w:val="2"/>
          <w:numId w:val="46"/>
        </w:numPr>
        <w:spacing w:line="360" w:lineRule="auto"/>
        <w:ind w:left="1303"/>
        <w:jc w:val="both"/>
        <w:rPr>
          <w:rFonts w:asciiTheme="majorBidi" w:hAnsiTheme="majorBidi"/>
          <w:szCs w:val="24"/>
          <w:rtl/>
        </w:rPr>
      </w:pPr>
      <w:r w:rsidRPr="00D23758">
        <w:rPr>
          <w:rFonts w:asciiTheme="majorBidi" w:hAnsiTheme="majorBidi" w:hint="cs"/>
          <w:szCs w:val="24"/>
          <w:rtl/>
        </w:rPr>
        <w:t>מנב"ט משרד האנרגיה הינו בעל האחריות והסמכות להנחות, להכווין וללוות ביטחונית (פיזי, אבטחת מידע והגנה בסייבר) גם את המכון הגיאולוגי ורשות החשמל.</w:t>
      </w:r>
    </w:p>
    <w:p w:rsidR="005B655C" w:rsidRPr="00D23758" w:rsidRDefault="00B41BE9" w:rsidP="007A1C32">
      <w:pPr>
        <w:pStyle w:val="af1"/>
        <w:numPr>
          <w:ilvl w:val="2"/>
          <w:numId w:val="46"/>
        </w:numPr>
        <w:spacing w:line="360" w:lineRule="auto"/>
        <w:ind w:left="1303"/>
        <w:jc w:val="both"/>
        <w:rPr>
          <w:rFonts w:asciiTheme="majorBidi" w:hAnsiTheme="majorBidi"/>
          <w:szCs w:val="24"/>
          <w:u w:val="single"/>
        </w:rPr>
      </w:pPr>
      <w:r w:rsidRPr="00D23758">
        <w:rPr>
          <w:rFonts w:asciiTheme="majorBidi" w:hAnsiTheme="majorBidi" w:hint="cs"/>
          <w:szCs w:val="24"/>
          <w:u w:val="single"/>
          <w:rtl/>
        </w:rPr>
        <w:t xml:space="preserve">אחריות וסמכות מנב"ט </w:t>
      </w:r>
      <w:r w:rsidR="005B655C" w:rsidRPr="00D23758">
        <w:rPr>
          <w:rFonts w:asciiTheme="majorBidi" w:hAnsiTheme="majorBidi" w:hint="cs"/>
          <w:szCs w:val="24"/>
          <w:u w:val="single"/>
          <w:rtl/>
        </w:rPr>
        <w:t>מ</w:t>
      </w:r>
      <w:r w:rsidRPr="00D23758">
        <w:rPr>
          <w:rFonts w:asciiTheme="majorBidi" w:hAnsiTheme="majorBidi" w:hint="cs"/>
          <w:szCs w:val="24"/>
          <w:u w:val="single"/>
          <w:rtl/>
        </w:rPr>
        <w:t>ש</w:t>
      </w:r>
      <w:r w:rsidR="005B655C" w:rsidRPr="00D23758">
        <w:rPr>
          <w:rFonts w:asciiTheme="majorBidi" w:hAnsiTheme="majorBidi" w:hint="cs"/>
          <w:szCs w:val="24"/>
          <w:u w:val="single"/>
          <w:rtl/>
        </w:rPr>
        <w:t>רד האנרגיה</w:t>
      </w:r>
      <w:r w:rsidR="006F3ABE">
        <w:rPr>
          <w:rFonts w:asciiTheme="majorBidi" w:hAnsiTheme="majorBidi" w:hint="cs"/>
          <w:szCs w:val="24"/>
          <w:u w:val="single"/>
          <w:rtl/>
        </w:rPr>
        <w:t xml:space="preserve"> בתחומי</w:t>
      </w:r>
      <w:r w:rsidRPr="00D23758">
        <w:rPr>
          <w:rFonts w:asciiTheme="majorBidi" w:hAnsiTheme="majorBidi" w:hint="cs"/>
          <w:szCs w:val="24"/>
          <w:u w:val="single"/>
          <w:rtl/>
        </w:rPr>
        <w:t xml:space="preserve"> אבטחת המידע וההגנה בסייבר</w:t>
      </w:r>
      <w:r w:rsidR="005B655C" w:rsidRPr="00D23758">
        <w:rPr>
          <w:rFonts w:asciiTheme="majorBidi" w:hAnsiTheme="majorBidi" w:hint="cs"/>
          <w:szCs w:val="24"/>
          <w:u w:val="single"/>
          <w:rtl/>
        </w:rPr>
        <w:t>:</w:t>
      </w:r>
    </w:p>
    <w:p w:rsidR="00B41BE9" w:rsidRPr="00D23758" w:rsidRDefault="00B41BE9" w:rsidP="007A1C32">
      <w:pPr>
        <w:pStyle w:val="af1"/>
        <w:numPr>
          <w:ilvl w:val="3"/>
          <w:numId w:val="46"/>
        </w:numPr>
        <w:spacing w:line="360" w:lineRule="auto"/>
        <w:ind w:left="2154" w:hanging="851"/>
        <w:jc w:val="both"/>
        <w:rPr>
          <w:rFonts w:asciiTheme="majorBidi" w:hAnsiTheme="majorBidi"/>
          <w:szCs w:val="24"/>
        </w:rPr>
      </w:pPr>
      <w:r w:rsidRPr="00D23758">
        <w:rPr>
          <w:rFonts w:asciiTheme="majorBidi" w:hAnsiTheme="majorBidi" w:hint="cs"/>
          <w:szCs w:val="24"/>
          <w:rtl/>
        </w:rPr>
        <w:t xml:space="preserve">ניהול כלל הממשקים הנדרשים עפ"י חוק/ החלטת ממשלה/ תקנות אל מול הרגולטורים המנחים את משרד האנרגיה (שב"כ, רשות הסייבר, התקשוב </w:t>
      </w:r>
      <w:r w:rsidRPr="00D23758">
        <w:rPr>
          <w:rFonts w:asciiTheme="majorBidi" w:hAnsiTheme="majorBidi" w:hint="cs"/>
          <w:szCs w:val="24"/>
          <w:rtl/>
        </w:rPr>
        <w:lastRenderedPageBreak/>
        <w:t xml:space="preserve">הממשלתי, משרד המשפטים </w:t>
      </w:r>
      <w:r w:rsidRPr="00D23758">
        <w:rPr>
          <w:rFonts w:asciiTheme="majorBidi" w:hAnsiTheme="majorBidi"/>
          <w:szCs w:val="24"/>
          <w:rtl/>
        </w:rPr>
        <w:t>–</w:t>
      </w:r>
      <w:r w:rsidR="00044AFB">
        <w:rPr>
          <w:rFonts w:asciiTheme="majorBidi" w:hAnsiTheme="majorBidi" w:hint="cs"/>
          <w:szCs w:val="24"/>
          <w:rtl/>
        </w:rPr>
        <w:t>הרשות להגנת הפרטיות</w:t>
      </w:r>
      <w:r w:rsidRPr="00D23758">
        <w:rPr>
          <w:rFonts w:asciiTheme="majorBidi" w:hAnsiTheme="majorBidi" w:hint="cs"/>
          <w:szCs w:val="24"/>
          <w:rtl/>
        </w:rPr>
        <w:t>, משרד ראש הממשלה- ארכיון המדינה וכו').</w:t>
      </w:r>
    </w:p>
    <w:p w:rsidR="005B655C" w:rsidRPr="00D23758" w:rsidRDefault="005B655C" w:rsidP="007A1C32">
      <w:pPr>
        <w:pStyle w:val="af1"/>
        <w:numPr>
          <w:ilvl w:val="3"/>
          <w:numId w:val="46"/>
        </w:numPr>
        <w:spacing w:line="360" w:lineRule="auto"/>
        <w:ind w:left="2154" w:hanging="851"/>
        <w:jc w:val="both"/>
        <w:rPr>
          <w:rFonts w:asciiTheme="majorBidi" w:hAnsiTheme="majorBidi"/>
          <w:szCs w:val="24"/>
        </w:rPr>
      </w:pPr>
      <w:r w:rsidRPr="00D23758">
        <w:rPr>
          <w:rFonts w:asciiTheme="majorBidi" w:hAnsiTheme="majorBidi" w:hint="cs"/>
          <w:szCs w:val="24"/>
          <w:rtl/>
        </w:rPr>
        <w:t>גיבוש ויישום מדיניות המשרד בתחום אבטחת המידע וההגנה בסייבר.</w:t>
      </w:r>
    </w:p>
    <w:p w:rsidR="00B41BE9" w:rsidRPr="00D23758" w:rsidRDefault="00B41BE9" w:rsidP="007A1C32">
      <w:pPr>
        <w:pStyle w:val="af1"/>
        <w:numPr>
          <w:ilvl w:val="3"/>
          <w:numId w:val="46"/>
        </w:numPr>
        <w:spacing w:line="360" w:lineRule="auto"/>
        <w:ind w:left="2154" w:hanging="851"/>
        <w:jc w:val="both"/>
        <w:rPr>
          <w:rFonts w:asciiTheme="majorBidi" w:hAnsiTheme="majorBidi"/>
          <w:szCs w:val="24"/>
        </w:rPr>
      </w:pPr>
      <w:r w:rsidRPr="00D23758">
        <w:rPr>
          <w:rFonts w:asciiTheme="majorBidi" w:hAnsiTheme="majorBidi" w:hint="cs"/>
          <w:szCs w:val="24"/>
          <w:rtl/>
        </w:rPr>
        <w:t>ניתוח וניהול הסיכונים לנכסי המשרד עפ"י תורת ההגנה של רשות הסייבר.</w:t>
      </w:r>
    </w:p>
    <w:p w:rsidR="005B655C" w:rsidRPr="00D23758" w:rsidRDefault="005B655C" w:rsidP="007A1C32">
      <w:pPr>
        <w:pStyle w:val="af1"/>
        <w:numPr>
          <w:ilvl w:val="3"/>
          <w:numId w:val="46"/>
        </w:numPr>
        <w:spacing w:line="360" w:lineRule="auto"/>
        <w:ind w:left="2154" w:hanging="851"/>
        <w:jc w:val="both"/>
        <w:rPr>
          <w:rFonts w:asciiTheme="majorBidi" w:hAnsiTheme="majorBidi"/>
          <w:szCs w:val="24"/>
        </w:rPr>
      </w:pPr>
      <w:r w:rsidRPr="00D23758">
        <w:rPr>
          <w:rFonts w:asciiTheme="majorBidi" w:hAnsiTheme="majorBidi" w:hint="cs"/>
          <w:szCs w:val="24"/>
          <w:rtl/>
        </w:rPr>
        <w:t xml:space="preserve">כתיבה, </w:t>
      </w:r>
      <w:r w:rsidR="00B41BE9" w:rsidRPr="00D23758">
        <w:rPr>
          <w:rFonts w:asciiTheme="majorBidi" w:hAnsiTheme="majorBidi" w:hint="cs"/>
          <w:szCs w:val="24"/>
          <w:rtl/>
        </w:rPr>
        <w:t xml:space="preserve">חידוש, </w:t>
      </w:r>
      <w:r w:rsidRPr="00D23758">
        <w:rPr>
          <w:rFonts w:asciiTheme="majorBidi" w:hAnsiTheme="majorBidi" w:hint="cs"/>
          <w:szCs w:val="24"/>
          <w:rtl/>
        </w:rPr>
        <w:t>התא</w:t>
      </w:r>
      <w:r w:rsidR="00B41BE9" w:rsidRPr="00D23758">
        <w:rPr>
          <w:rFonts w:asciiTheme="majorBidi" w:hAnsiTheme="majorBidi" w:hint="cs"/>
          <w:szCs w:val="24"/>
          <w:rtl/>
        </w:rPr>
        <w:t>מה, ואכיפת נהלי העבודה והנחיות העבודה.</w:t>
      </w:r>
    </w:p>
    <w:p w:rsidR="00B41BE9" w:rsidRDefault="006F3ABE" w:rsidP="007A1C32">
      <w:pPr>
        <w:pStyle w:val="af1"/>
        <w:numPr>
          <w:ilvl w:val="3"/>
          <w:numId w:val="46"/>
        </w:numPr>
        <w:spacing w:line="360" w:lineRule="auto"/>
        <w:ind w:left="2154" w:hanging="851"/>
        <w:jc w:val="both"/>
        <w:rPr>
          <w:rFonts w:asciiTheme="majorBidi" w:hAnsiTheme="majorBidi"/>
          <w:szCs w:val="24"/>
        </w:rPr>
      </w:pPr>
      <w:r>
        <w:rPr>
          <w:rFonts w:asciiTheme="majorBidi" w:hAnsiTheme="majorBidi" w:hint="cs"/>
          <w:szCs w:val="24"/>
          <w:rtl/>
        </w:rPr>
        <w:t>ריכוז</w:t>
      </w:r>
      <w:r w:rsidR="003070E3" w:rsidRPr="00D23758">
        <w:rPr>
          <w:rFonts w:asciiTheme="majorBidi" w:hAnsiTheme="majorBidi" w:hint="cs"/>
          <w:szCs w:val="24"/>
          <w:rtl/>
        </w:rPr>
        <w:t xml:space="preserve"> ועדת ההיגוי בסייבר במשרד האנרגיה</w:t>
      </w:r>
      <w:r w:rsidR="00B41BE9" w:rsidRPr="00D23758">
        <w:rPr>
          <w:rFonts w:asciiTheme="majorBidi" w:hAnsiTheme="majorBidi" w:hint="cs"/>
          <w:szCs w:val="24"/>
          <w:rtl/>
        </w:rPr>
        <w:t xml:space="preserve">. </w:t>
      </w:r>
    </w:p>
    <w:p w:rsidR="00956D6C" w:rsidRPr="00D23758" w:rsidRDefault="00956D6C" w:rsidP="007A1C32">
      <w:pPr>
        <w:pStyle w:val="af1"/>
        <w:numPr>
          <w:ilvl w:val="1"/>
          <w:numId w:val="46"/>
        </w:numPr>
        <w:spacing w:line="360" w:lineRule="auto"/>
        <w:ind w:left="594"/>
        <w:jc w:val="both"/>
        <w:rPr>
          <w:rFonts w:asciiTheme="majorBidi" w:hAnsiTheme="majorBidi"/>
          <w:b/>
          <w:bCs/>
          <w:szCs w:val="24"/>
        </w:rPr>
      </w:pPr>
      <w:r w:rsidRPr="00D23758">
        <w:rPr>
          <w:rFonts w:asciiTheme="majorBidi" w:hAnsiTheme="majorBidi" w:hint="eastAsia"/>
          <w:b/>
          <w:bCs/>
          <w:szCs w:val="24"/>
          <w:rtl/>
        </w:rPr>
        <w:t>תפקיד</w:t>
      </w:r>
      <w:r w:rsidRPr="00D23758">
        <w:rPr>
          <w:rFonts w:asciiTheme="majorBidi" w:hAnsiTheme="majorBidi"/>
          <w:b/>
          <w:bCs/>
          <w:szCs w:val="24"/>
          <w:rtl/>
        </w:rPr>
        <w:t xml:space="preserve"> </w:t>
      </w:r>
      <w:r w:rsidR="00E204D2" w:rsidRPr="00D23758">
        <w:rPr>
          <w:rFonts w:asciiTheme="majorBidi" w:hAnsiTheme="majorBidi" w:hint="cs"/>
          <w:b/>
          <w:bCs/>
          <w:szCs w:val="24"/>
          <w:rtl/>
        </w:rPr>
        <w:t>ראש הצוות</w:t>
      </w:r>
      <w:r w:rsidRPr="00D23758">
        <w:rPr>
          <w:rFonts w:asciiTheme="majorBidi" w:hAnsiTheme="majorBidi"/>
          <w:b/>
          <w:bCs/>
          <w:szCs w:val="24"/>
          <w:rtl/>
        </w:rPr>
        <w:t>:</w:t>
      </w:r>
    </w:p>
    <w:p w:rsidR="00E204D2" w:rsidRPr="00D23758" w:rsidRDefault="00E204D2"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ראש הצוות יהיה מצוי בכפיפות מקצועית (ללא יחסי עובד-מעביד) לסגן מנב"ט המשרד (בא כוחו של מנב"ט המשרד לתחומים אבטחת מידע והגנה בסייבר).</w:t>
      </w:r>
    </w:p>
    <w:p w:rsidR="00956D6C" w:rsidRPr="00D23758" w:rsidRDefault="00E204D2"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ניהול מקצועי ומשימתי של צוות היועצים.</w:t>
      </w:r>
    </w:p>
    <w:p w:rsidR="00665295" w:rsidRPr="00D23758" w:rsidRDefault="00665295"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גיבוש ואישור תוכנית עבודה שנתית עבור הצוות.</w:t>
      </w:r>
    </w:p>
    <w:p w:rsidR="00665295" w:rsidRPr="00D23758" w:rsidRDefault="00665295"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תכנון </w:t>
      </w:r>
      <w:r w:rsidR="00096833" w:rsidRPr="00D23758">
        <w:rPr>
          <w:rFonts w:asciiTheme="majorBidi" w:hAnsiTheme="majorBidi" w:hint="cs"/>
          <w:szCs w:val="24"/>
          <w:rtl/>
        </w:rPr>
        <w:t>תקציבי והצגת</w:t>
      </w:r>
      <w:r w:rsidRPr="00D23758">
        <w:rPr>
          <w:rFonts w:asciiTheme="majorBidi" w:hAnsiTheme="majorBidi" w:hint="cs"/>
          <w:szCs w:val="24"/>
          <w:rtl/>
        </w:rPr>
        <w:t xml:space="preserve"> בק</w:t>
      </w:r>
      <w:r w:rsidR="00096833" w:rsidRPr="00D23758">
        <w:rPr>
          <w:rFonts w:asciiTheme="majorBidi" w:hAnsiTheme="majorBidi" w:hint="cs"/>
          <w:szCs w:val="24"/>
          <w:rtl/>
        </w:rPr>
        <w:t>שות תקציב עבור אמצעים וכלים ה</w:t>
      </w:r>
      <w:r w:rsidRPr="00D23758">
        <w:rPr>
          <w:rFonts w:asciiTheme="majorBidi" w:hAnsiTheme="majorBidi" w:hint="cs"/>
          <w:szCs w:val="24"/>
          <w:rtl/>
        </w:rPr>
        <w:t>משמשים למימוש משימות הצוות ו/או רכישת אמצעים לאבטחת מידע.</w:t>
      </w:r>
    </w:p>
    <w:p w:rsidR="00956D6C" w:rsidRPr="00D23758" w:rsidRDefault="00956D6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ביצוע פגישות סטאטוס ודיווחים ל</w:t>
      </w:r>
      <w:r w:rsidR="00E204D2" w:rsidRPr="00D23758">
        <w:rPr>
          <w:rFonts w:asciiTheme="majorBidi" w:hAnsiTheme="majorBidi" w:hint="cs"/>
          <w:szCs w:val="24"/>
          <w:rtl/>
        </w:rPr>
        <w:t>סגן המנב"ט בכל משימות הצוות</w:t>
      </w:r>
      <w:r w:rsidRPr="00D23758">
        <w:rPr>
          <w:rFonts w:asciiTheme="majorBidi" w:hAnsiTheme="majorBidi" w:hint="cs"/>
          <w:szCs w:val="24"/>
          <w:rtl/>
        </w:rPr>
        <w:t>.</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בקרת איכות על תוצרי עבודת הצוות.</w:t>
      </w:r>
    </w:p>
    <w:p w:rsidR="00101EAC" w:rsidRPr="00D23758" w:rsidRDefault="00101EA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מימוש, מעקב בקרה ויישום בפועל של </w:t>
      </w:r>
      <w:r w:rsidR="00F53F1B">
        <w:rPr>
          <w:rFonts w:asciiTheme="majorBidi" w:hAnsiTheme="majorBidi" w:hint="cs"/>
          <w:szCs w:val="24"/>
          <w:rtl/>
        </w:rPr>
        <w:t>תורת לחימה (להלן: "</w:t>
      </w:r>
      <w:r w:rsidR="00F53F1B" w:rsidRPr="008F4DA5">
        <w:rPr>
          <w:rFonts w:asciiTheme="majorBidi" w:hAnsiTheme="majorBidi" w:hint="eastAsia"/>
          <w:b/>
          <w:bCs/>
          <w:szCs w:val="24"/>
          <w:rtl/>
        </w:rPr>
        <w:t>תו</w:t>
      </w:r>
      <w:r w:rsidR="00F53F1B" w:rsidRPr="008F4DA5">
        <w:rPr>
          <w:rFonts w:asciiTheme="majorBidi" w:hAnsiTheme="majorBidi"/>
          <w:b/>
          <w:bCs/>
          <w:szCs w:val="24"/>
          <w:rtl/>
        </w:rPr>
        <w:t>"ל</w:t>
      </w:r>
      <w:r w:rsidR="00F53F1B">
        <w:rPr>
          <w:rFonts w:asciiTheme="majorBidi" w:hAnsiTheme="majorBidi" w:hint="cs"/>
          <w:szCs w:val="24"/>
          <w:rtl/>
        </w:rPr>
        <w:t>")</w:t>
      </w:r>
      <w:r w:rsidR="00900B48" w:rsidRPr="00D23758">
        <w:rPr>
          <w:rFonts w:asciiTheme="majorBidi" w:hAnsiTheme="majorBidi" w:hint="cs"/>
          <w:szCs w:val="24"/>
          <w:rtl/>
        </w:rPr>
        <w:t>, נהלים ו</w:t>
      </w:r>
      <w:r w:rsidRPr="00D23758">
        <w:rPr>
          <w:rFonts w:asciiTheme="majorBidi" w:hAnsiTheme="majorBidi" w:hint="cs"/>
          <w:szCs w:val="24"/>
          <w:rtl/>
        </w:rPr>
        <w:t xml:space="preserve">הנחיות </w:t>
      </w:r>
      <w:r w:rsidR="00771264" w:rsidRPr="00D23758">
        <w:rPr>
          <w:rFonts w:asciiTheme="majorBidi" w:hAnsiTheme="majorBidi" w:hint="cs"/>
          <w:szCs w:val="24"/>
          <w:rtl/>
        </w:rPr>
        <w:t xml:space="preserve">היחידה לסיכול איומי סייבר </w:t>
      </w:r>
      <w:r w:rsidR="00F53F1B">
        <w:rPr>
          <w:rFonts w:asciiTheme="majorBidi" w:hAnsiTheme="majorBidi" w:hint="cs"/>
          <w:szCs w:val="24"/>
          <w:rtl/>
        </w:rPr>
        <w:t xml:space="preserve">אשר </w:t>
      </w:r>
      <w:r w:rsidR="00771264" w:rsidRPr="00D23758">
        <w:rPr>
          <w:rFonts w:asciiTheme="majorBidi" w:hAnsiTheme="majorBidi" w:hint="cs"/>
          <w:szCs w:val="24"/>
          <w:rtl/>
        </w:rPr>
        <w:t>בשב</w:t>
      </w:r>
      <w:r w:rsidR="00771264" w:rsidRPr="00D23758">
        <w:rPr>
          <w:rFonts w:asciiTheme="majorBidi" w:hAnsiTheme="majorBidi"/>
          <w:szCs w:val="24"/>
          <w:rtl/>
        </w:rPr>
        <w:t>"</w:t>
      </w:r>
      <w:r w:rsidR="00771264" w:rsidRPr="00D23758">
        <w:rPr>
          <w:rFonts w:asciiTheme="majorBidi" w:hAnsiTheme="majorBidi" w:hint="cs"/>
          <w:szCs w:val="24"/>
          <w:rtl/>
        </w:rPr>
        <w:t>כ</w:t>
      </w:r>
      <w:r w:rsidR="00900B48" w:rsidRPr="00D23758">
        <w:rPr>
          <w:rFonts w:asciiTheme="majorBidi" w:hAnsiTheme="majorBidi" w:hint="cs"/>
          <w:szCs w:val="24"/>
          <w:rtl/>
        </w:rPr>
        <w:t>.</w:t>
      </w:r>
    </w:p>
    <w:p w:rsidR="00900B48" w:rsidRPr="00D23758" w:rsidRDefault="00900B48"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מימוש, מעקב בקרה ויישום בפועל של תו"ל, נהלים והנחיות </w:t>
      </w:r>
      <w:r w:rsidR="008A47FE" w:rsidRPr="00D23758">
        <w:rPr>
          <w:rFonts w:asciiTheme="majorBidi" w:hAnsiTheme="majorBidi" w:hint="cs"/>
          <w:szCs w:val="24"/>
          <w:rtl/>
        </w:rPr>
        <w:t>יה"</w:t>
      </w:r>
      <w:r w:rsidR="00877BF3" w:rsidRPr="00D23758">
        <w:rPr>
          <w:rFonts w:asciiTheme="majorBidi" w:hAnsiTheme="majorBidi" w:hint="cs"/>
          <w:szCs w:val="24"/>
          <w:rtl/>
        </w:rPr>
        <w:t>ב ורשות הסייבר (עפ"י תורת ההגנה של רשות הסייבר).</w:t>
      </w:r>
    </w:p>
    <w:p w:rsidR="00900B48" w:rsidRPr="00D23758" w:rsidRDefault="005054F0"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יישום ואכיפת תקנות </w:t>
      </w:r>
      <w:r w:rsidR="00044AFB">
        <w:rPr>
          <w:rFonts w:asciiTheme="majorBidi" w:hAnsiTheme="majorBidi" w:hint="cs"/>
          <w:szCs w:val="24"/>
          <w:rtl/>
        </w:rPr>
        <w:t>הרשות להגנת הפרטיות</w:t>
      </w:r>
      <w:r w:rsidRPr="00D23758">
        <w:rPr>
          <w:rFonts w:asciiTheme="majorBidi" w:hAnsiTheme="majorBidi" w:hint="cs"/>
          <w:szCs w:val="24"/>
          <w:rtl/>
        </w:rPr>
        <w:t xml:space="preserve"> </w:t>
      </w:r>
      <w:r w:rsidR="00B7299B">
        <w:rPr>
          <w:rFonts w:asciiTheme="majorBidi" w:hAnsiTheme="majorBidi" w:hint="cs"/>
          <w:szCs w:val="24"/>
          <w:rtl/>
        </w:rPr>
        <w:t>אשר במשרד המשפטים</w:t>
      </w:r>
      <w:r w:rsidRPr="00D23758">
        <w:rPr>
          <w:rFonts w:asciiTheme="majorBidi" w:hAnsiTheme="majorBidi" w:hint="cs"/>
          <w:szCs w:val="24"/>
          <w:rtl/>
        </w:rPr>
        <w:t>.</w:t>
      </w:r>
    </w:p>
    <w:p w:rsidR="005054F0" w:rsidRPr="00D23758" w:rsidRDefault="005054F0"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מעקב אישור אבטחת מידע כחלק מתהליך הנגשת מידע לאזרח וחוק חופש המידע.</w:t>
      </w:r>
    </w:p>
    <w:p w:rsidR="00101EAC" w:rsidRPr="00D23758" w:rsidRDefault="00101EA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כתיבת מסמכי מדיניות, נהלים, הנחיות עבודה, תוכניות אבטחת מידע (פק"מ) עפ"י ניתוח וצורך</w:t>
      </w:r>
      <w:r w:rsidR="00877BF3" w:rsidRPr="00D23758">
        <w:rPr>
          <w:rFonts w:asciiTheme="majorBidi" w:hAnsiTheme="majorBidi" w:hint="cs"/>
          <w:szCs w:val="24"/>
          <w:rtl/>
        </w:rPr>
        <w:t>.</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ניהול ביקורות פנימית וחיצונית עפ"י צרכי המשרד/ הוצאת דוחות ביקורת/ ייצוג</w:t>
      </w:r>
      <w:r w:rsidR="002B7583" w:rsidRPr="00D23758">
        <w:rPr>
          <w:rFonts w:asciiTheme="majorBidi" w:hAnsiTheme="majorBidi" w:hint="cs"/>
          <w:szCs w:val="24"/>
          <w:rtl/>
        </w:rPr>
        <w:t xml:space="preserve"> </w:t>
      </w:r>
      <w:r w:rsidRPr="00D23758">
        <w:rPr>
          <w:rFonts w:asciiTheme="majorBidi" w:hAnsiTheme="majorBidi" w:hint="cs"/>
          <w:szCs w:val="24"/>
          <w:rtl/>
        </w:rPr>
        <w:t>דוחות הביקורת עפ"י צורך.</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ליווי והכוונ</w:t>
      </w:r>
      <w:r w:rsidR="002B7583" w:rsidRPr="00D23758">
        <w:rPr>
          <w:rFonts w:asciiTheme="majorBidi" w:hAnsiTheme="majorBidi" w:hint="cs"/>
          <w:szCs w:val="24"/>
          <w:rtl/>
        </w:rPr>
        <w:t>ת מנהלים ובעלי מקצוע ביחידות התומכות והמקצועיות במשרד עפ"י צורך.</w:t>
      </w:r>
    </w:p>
    <w:p w:rsidR="002B7583" w:rsidRPr="00D23758" w:rsidRDefault="002B7583"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הנחיה, ליווי </w:t>
      </w:r>
      <w:r w:rsidR="00877BF3" w:rsidRPr="00D23758">
        <w:rPr>
          <w:rFonts w:asciiTheme="majorBidi" w:hAnsiTheme="majorBidi" w:hint="cs"/>
          <w:szCs w:val="24"/>
          <w:rtl/>
        </w:rPr>
        <w:t>והכוונה של הרפרנטים בקרב המונחים רשות החשמל והמכון הגיאולוגי</w:t>
      </w:r>
      <w:r w:rsidRPr="00D23758">
        <w:rPr>
          <w:rFonts w:asciiTheme="majorBidi" w:hAnsiTheme="majorBidi" w:hint="cs"/>
          <w:szCs w:val="24"/>
          <w:rtl/>
        </w:rPr>
        <w:t>.</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פיתוח למידה והכוונה בתחומים אבטחת מידע והגנה בסייבר</w:t>
      </w:r>
      <w:r w:rsidR="005054F0" w:rsidRPr="00D23758">
        <w:rPr>
          <w:rFonts w:asciiTheme="majorBidi" w:hAnsiTheme="majorBidi" w:hint="cs"/>
          <w:szCs w:val="24"/>
          <w:rtl/>
        </w:rPr>
        <w:t xml:space="preserve"> (פיתוח הדרכה/ מודעות עובדים)</w:t>
      </w:r>
      <w:r w:rsidR="00EC1035" w:rsidRPr="00D23758">
        <w:rPr>
          <w:rFonts w:asciiTheme="majorBidi" w:hAnsiTheme="majorBidi" w:hint="cs"/>
          <w:szCs w:val="24"/>
          <w:rtl/>
        </w:rPr>
        <w:t>.</w:t>
      </w:r>
    </w:p>
    <w:p w:rsidR="00EC1035" w:rsidRPr="00D23758" w:rsidRDefault="00EC1035"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הדרכת עובדים: הדרכה פרונטאלית של עובדים, פיתוח הדרכה, פיתוח שיטות ופורמטים, יצירה, פיתוח ורכש של כלי קדמה למודעות עובדים.</w:t>
      </w:r>
    </w:p>
    <w:p w:rsidR="00165730" w:rsidRPr="00D23758" w:rsidRDefault="00165730"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ניהול אירועי</w:t>
      </w:r>
      <w:r w:rsidR="005054F0" w:rsidRPr="00D23758">
        <w:rPr>
          <w:rFonts w:asciiTheme="majorBidi" w:hAnsiTheme="majorBidi" w:hint="cs"/>
          <w:szCs w:val="24"/>
          <w:rtl/>
        </w:rPr>
        <w:t xml:space="preserve"> אבטחת מידע והגנה בסייבר/ </w:t>
      </w:r>
      <w:r w:rsidRPr="00D23758">
        <w:rPr>
          <w:rFonts w:asciiTheme="majorBidi" w:hAnsiTheme="majorBidi" w:hint="cs"/>
          <w:szCs w:val="24"/>
          <w:rtl/>
        </w:rPr>
        <w:t>תחקור אירועים להפקת לקחים ויישומם</w:t>
      </w:r>
      <w:r w:rsidR="005054F0" w:rsidRPr="00D23758">
        <w:rPr>
          <w:rFonts w:asciiTheme="majorBidi" w:hAnsiTheme="majorBidi" w:hint="cs"/>
          <w:szCs w:val="24"/>
          <w:rtl/>
        </w:rPr>
        <w:t>/ הפקת דו"ח אירוע וניהול מעקב יישום החלטות</w:t>
      </w:r>
      <w:r w:rsidRPr="00D23758">
        <w:rPr>
          <w:rFonts w:asciiTheme="majorBidi" w:hAnsiTheme="majorBidi" w:hint="cs"/>
          <w:szCs w:val="24"/>
          <w:rtl/>
        </w:rPr>
        <w:t>.</w:t>
      </w:r>
    </w:p>
    <w:p w:rsidR="00C153CB" w:rsidRPr="00D23758" w:rsidRDefault="007739C7"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ייזום, ניהול ו</w:t>
      </w:r>
      <w:r w:rsidR="00C153CB" w:rsidRPr="00D23758">
        <w:rPr>
          <w:rFonts w:asciiTheme="majorBidi" w:hAnsiTheme="majorBidi" w:hint="cs"/>
          <w:szCs w:val="24"/>
          <w:rtl/>
        </w:rPr>
        <w:t>עריכת תרגילי מודעות עובדים</w:t>
      </w:r>
      <w:r w:rsidR="005054F0" w:rsidRPr="00D23758">
        <w:rPr>
          <w:rFonts w:asciiTheme="majorBidi" w:hAnsiTheme="majorBidi" w:hint="cs"/>
          <w:szCs w:val="24"/>
          <w:rtl/>
        </w:rPr>
        <w:t xml:space="preserve"> (כתיבת פק"מ לאישור, ביצוע התרגיל, הפקת דו"ח תרגיל והפצת לקחי התרגיל כחלק </w:t>
      </w:r>
      <w:r w:rsidRPr="00D23758">
        <w:rPr>
          <w:rFonts w:asciiTheme="majorBidi" w:hAnsiTheme="majorBidi" w:hint="cs"/>
          <w:szCs w:val="24"/>
          <w:rtl/>
        </w:rPr>
        <w:t>ממודעות עובדים</w:t>
      </w:r>
      <w:r w:rsidR="005054F0" w:rsidRPr="00D23758">
        <w:rPr>
          <w:rFonts w:asciiTheme="majorBidi" w:hAnsiTheme="majorBidi" w:hint="cs"/>
          <w:szCs w:val="24"/>
          <w:rtl/>
        </w:rPr>
        <w:t>).</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lastRenderedPageBreak/>
        <w:t>אבטחת שרשרת האספקה.</w:t>
      </w:r>
    </w:p>
    <w:p w:rsidR="00C153CB" w:rsidRPr="00D23758" w:rsidRDefault="00C153CB"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עריכת מבדקים פנימיים עפ"י תקן </w:t>
      </w:r>
      <w:r w:rsidRPr="00D23758">
        <w:rPr>
          <w:rFonts w:asciiTheme="majorBidi" w:hAnsiTheme="majorBidi" w:hint="cs"/>
          <w:szCs w:val="24"/>
        </w:rPr>
        <w:t>ISO27001</w:t>
      </w:r>
    </w:p>
    <w:p w:rsidR="00C153CB" w:rsidRPr="00D23758" w:rsidRDefault="007739C7"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ניהול </w:t>
      </w:r>
      <w:r w:rsidR="00920FC4" w:rsidRPr="00D23758">
        <w:rPr>
          <w:rFonts w:asciiTheme="majorBidi" w:hAnsiTheme="majorBidi" w:hint="cs"/>
          <w:szCs w:val="24"/>
          <w:rtl/>
        </w:rPr>
        <w:t>פרויקטים ככל שיידרש.</w:t>
      </w:r>
    </w:p>
    <w:p w:rsidR="00920FC4" w:rsidRDefault="00920FC4"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השתתפות בסיורי שטח ככל שיידרש.</w:t>
      </w:r>
    </w:p>
    <w:p w:rsidR="003C5CD1" w:rsidRPr="00D23758" w:rsidRDefault="003C5CD1" w:rsidP="007A1C32">
      <w:pPr>
        <w:numPr>
          <w:ilvl w:val="1"/>
          <w:numId w:val="46"/>
        </w:numPr>
        <w:spacing w:line="360" w:lineRule="auto"/>
        <w:ind w:hanging="551"/>
        <w:contextualSpacing/>
        <w:jc w:val="both"/>
        <w:rPr>
          <w:rFonts w:asciiTheme="majorBidi" w:hAnsiTheme="majorBidi"/>
          <w:b/>
          <w:bCs/>
          <w:szCs w:val="24"/>
          <w:lang w:eastAsia="he-IL"/>
        </w:rPr>
      </w:pPr>
      <w:r w:rsidRPr="00D23758">
        <w:rPr>
          <w:rFonts w:asciiTheme="majorBidi" w:hAnsiTheme="majorBidi" w:hint="cs"/>
          <w:b/>
          <w:bCs/>
          <w:szCs w:val="24"/>
          <w:rtl/>
          <w:lang w:eastAsia="he-IL"/>
        </w:rPr>
        <w:t xml:space="preserve">תפקיד חבר צוות </w:t>
      </w:r>
      <w:r w:rsidRPr="00D23758">
        <w:rPr>
          <w:rFonts w:asciiTheme="majorBidi" w:hAnsiTheme="majorBidi"/>
          <w:b/>
          <w:bCs/>
          <w:szCs w:val="24"/>
          <w:rtl/>
          <w:lang w:eastAsia="he-IL"/>
        </w:rPr>
        <w:t>–</w:t>
      </w:r>
      <w:r w:rsidRPr="00D23758">
        <w:rPr>
          <w:rFonts w:asciiTheme="majorBidi" w:hAnsiTheme="majorBidi" w:hint="cs"/>
          <w:b/>
          <w:bCs/>
          <w:szCs w:val="24"/>
          <w:rtl/>
          <w:lang w:eastAsia="he-IL"/>
        </w:rPr>
        <w:t xml:space="preserve"> הגנה בסייבר</w:t>
      </w:r>
      <w:r w:rsidR="007A4F83" w:rsidRPr="00D23758">
        <w:rPr>
          <w:rFonts w:asciiTheme="majorBidi" w:hAnsiTheme="majorBidi" w:hint="cs"/>
          <w:b/>
          <w:bCs/>
          <w:szCs w:val="24"/>
          <w:rtl/>
          <w:lang w:eastAsia="he-IL"/>
        </w:rPr>
        <w:t xml:space="preserve"> (</w:t>
      </w:r>
      <w:r w:rsidR="007A4F83" w:rsidRPr="00D23758">
        <w:rPr>
          <w:rFonts w:asciiTheme="majorBidi" w:hAnsiTheme="majorBidi" w:hint="cs"/>
          <w:b/>
          <w:bCs/>
          <w:szCs w:val="24"/>
          <w:lang w:eastAsia="he-IL"/>
        </w:rPr>
        <w:t>HO</w:t>
      </w:r>
      <w:r w:rsidR="007A4F83" w:rsidRPr="00D23758">
        <w:rPr>
          <w:rFonts w:asciiTheme="majorBidi" w:hAnsiTheme="majorBidi" w:hint="cs"/>
          <w:b/>
          <w:bCs/>
          <w:szCs w:val="24"/>
          <w:rtl/>
          <w:lang w:eastAsia="he-IL"/>
        </w:rPr>
        <w:t>)</w:t>
      </w:r>
      <w:r w:rsidRPr="00D23758">
        <w:rPr>
          <w:rFonts w:asciiTheme="majorBidi" w:hAnsiTheme="majorBidi" w:hint="cs"/>
          <w:b/>
          <w:bCs/>
          <w:szCs w:val="24"/>
          <w:rtl/>
          <w:lang w:eastAsia="he-IL"/>
        </w:rPr>
        <w:t>:</w:t>
      </w:r>
    </w:p>
    <w:p w:rsidR="00894986" w:rsidRPr="008F4DA5" w:rsidRDefault="00894986" w:rsidP="007A1C32">
      <w:pPr>
        <w:pStyle w:val="af1"/>
        <w:numPr>
          <w:ilvl w:val="2"/>
          <w:numId w:val="46"/>
        </w:numPr>
        <w:spacing w:line="360" w:lineRule="auto"/>
        <w:ind w:left="1303"/>
        <w:jc w:val="both"/>
        <w:rPr>
          <w:rFonts w:asciiTheme="majorBidi" w:hAnsiTheme="majorBidi"/>
          <w:szCs w:val="24"/>
        </w:rPr>
      </w:pPr>
      <w:r w:rsidRPr="00D23758">
        <w:rPr>
          <w:rFonts w:ascii="Arial" w:hAnsi="Arial" w:hint="cs"/>
          <w:szCs w:val="24"/>
          <w:rtl/>
        </w:rPr>
        <w:t xml:space="preserve">יכולת </w:t>
      </w:r>
      <w:r w:rsidRPr="008F4DA5">
        <w:rPr>
          <w:rFonts w:asciiTheme="majorBidi" w:hAnsiTheme="majorBidi"/>
          <w:szCs w:val="24"/>
          <w:rtl/>
        </w:rPr>
        <w:t xml:space="preserve">הבנה </w:t>
      </w:r>
      <w:r w:rsidRPr="008F4DA5">
        <w:rPr>
          <w:rFonts w:asciiTheme="majorBidi" w:hAnsiTheme="majorBidi" w:hint="eastAsia"/>
          <w:szCs w:val="24"/>
          <w:rtl/>
        </w:rPr>
        <w:t>ולמידה</w:t>
      </w:r>
      <w:r w:rsidRPr="008F4DA5">
        <w:rPr>
          <w:rFonts w:asciiTheme="majorBidi" w:hAnsiTheme="majorBidi"/>
          <w:szCs w:val="24"/>
          <w:rtl/>
        </w:rPr>
        <w:t xml:space="preserve"> של תוצרי מודיעין וטכנולוגיות סייבר המשמשת להגנת סייבר (בתחומי התקשורת, </w:t>
      </w:r>
      <w:r w:rsidRPr="008F4DA5">
        <w:rPr>
          <w:rFonts w:asciiTheme="majorBidi" w:hAnsiTheme="majorBidi" w:hint="eastAsia"/>
          <w:szCs w:val="24"/>
          <w:rtl/>
        </w:rPr>
        <w:t>ומערכות</w:t>
      </w:r>
      <w:r w:rsidRPr="008F4DA5">
        <w:rPr>
          <w:rFonts w:asciiTheme="majorBidi" w:hAnsiTheme="majorBidi"/>
          <w:szCs w:val="24"/>
          <w:rtl/>
        </w:rPr>
        <w:t xml:space="preserve"> </w:t>
      </w:r>
      <w:r w:rsidRPr="008F4DA5">
        <w:rPr>
          <w:rFonts w:asciiTheme="majorBidi" w:hAnsiTheme="majorBidi" w:hint="eastAsia"/>
          <w:szCs w:val="24"/>
          <w:rtl/>
        </w:rPr>
        <w:t>המידע</w:t>
      </w:r>
      <w:r w:rsidRPr="008F4DA5">
        <w:rPr>
          <w:rFonts w:asciiTheme="majorBidi" w:hAnsiTheme="majorBidi"/>
          <w:szCs w:val="24"/>
          <w:rtl/>
        </w:rPr>
        <w:t xml:space="preserve"> לרבות </w:t>
      </w:r>
      <w:r w:rsidRPr="008F4DA5">
        <w:rPr>
          <w:rFonts w:asciiTheme="majorBidi" w:hAnsiTheme="majorBidi" w:hint="eastAsia"/>
          <w:szCs w:val="24"/>
          <w:rtl/>
        </w:rPr>
        <w:t>שירותי</w:t>
      </w:r>
      <w:r w:rsidRPr="008F4DA5">
        <w:rPr>
          <w:rFonts w:asciiTheme="majorBidi" w:hAnsiTheme="majorBidi"/>
          <w:szCs w:val="24"/>
          <w:rtl/>
        </w:rPr>
        <w:t xml:space="preserve"> </w:t>
      </w:r>
      <w:r w:rsidRPr="008F4DA5">
        <w:rPr>
          <w:rFonts w:asciiTheme="majorBidi" w:hAnsiTheme="majorBidi" w:hint="eastAsia"/>
          <w:szCs w:val="24"/>
          <w:rtl/>
        </w:rPr>
        <w:t>ענן</w:t>
      </w:r>
      <w:r w:rsidRPr="008F4DA5">
        <w:rPr>
          <w:rFonts w:asciiTheme="majorBidi" w:hAnsiTheme="majorBidi"/>
          <w:szCs w:val="24"/>
          <w:rtl/>
        </w:rPr>
        <w:t xml:space="preserve"> </w:t>
      </w:r>
      <w:r w:rsidRPr="008F4DA5">
        <w:rPr>
          <w:rFonts w:asciiTheme="majorBidi" w:hAnsiTheme="majorBidi" w:hint="eastAsia"/>
          <w:szCs w:val="24"/>
          <w:rtl/>
        </w:rPr>
        <w:t>ואפליקציות</w:t>
      </w:r>
      <w:r w:rsidRPr="008F4DA5">
        <w:rPr>
          <w:rFonts w:asciiTheme="majorBidi" w:hAnsiTheme="majorBidi"/>
          <w:szCs w:val="24"/>
          <w:rtl/>
        </w:rPr>
        <w:t>).</w:t>
      </w:r>
    </w:p>
    <w:p w:rsidR="00003BC3" w:rsidRDefault="00F5112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ישמש כרפרנט להגנה בסייבר של מנב"ט המשרד אל מול אגף מערכות מידע, שירות הביטחון הכללי, יה"ב ורשות הסייבר, משרד המשפטים- </w:t>
      </w:r>
      <w:r w:rsidR="00044AFB">
        <w:rPr>
          <w:rFonts w:asciiTheme="majorBidi" w:hAnsiTheme="majorBidi" w:hint="cs"/>
          <w:szCs w:val="24"/>
          <w:rtl/>
        </w:rPr>
        <w:t xml:space="preserve">הרשות להגנת הפרטיות </w:t>
      </w:r>
      <w:r w:rsidRPr="00D23758">
        <w:rPr>
          <w:rFonts w:asciiTheme="majorBidi" w:hAnsiTheme="majorBidi" w:hint="cs"/>
          <w:szCs w:val="24"/>
          <w:rtl/>
        </w:rPr>
        <w:t>וכל גוף ביטחוני/ רגולטורי/ אזרחי ככל שיידרש</w:t>
      </w:r>
      <w:r w:rsidR="00003BC3">
        <w:rPr>
          <w:rFonts w:asciiTheme="majorBidi" w:hAnsiTheme="majorBidi" w:hint="cs"/>
          <w:szCs w:val="24"/>
          <w:rtl/>
        </w:rPr>
        <w:t>.</w:t>
      </w:r>
    </w:p>
    <w:p w:rsidR="003E3183" w:rsidRPr="00D23758" w:rsidRDefault="003E3183"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גזירת משמעויות מדיניות </w:t>
      </w:r>
      <w:r w:rsidR="00643752" w:rsidRPr="00D23758">
        <w:rPr>
          <w:rFonts w:asciiTheme="majorBidi" w:hAnsiTheme="majorBidi" w:hint="cs"/>
          <w:szCs w:val="24"/>
          <w:rtl/>
        </w:rPr>
        <w:t>המשרד בתחום ההגנה בסייבר והטמעתן</w:t>
      </w:r>
      <w:r w:rsidRPr="00D23758">
        <w:rPr>
          <w:rFonts w:asciiTheme="majorBidi" w:hAnsiTheme="majorBidi" w:hint="cs"/>
          <w:szCs w:val="24"/>
          <w:rtl/>
        </w:rPr>
        <w:t xml:space="preserve"> בתוכניות העבודה של מנב"ט המשרד, אגף מערכות מידע ובממשקים אל מול יחידות המשרד.</w:t>
      </w:r>
    </w:p>
    <w:p w:rsidR="007A4F83" w:rsidRPr="00D23758" w:rsidRDefault="0019382A"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 xml:space="preserve">עדכון וכתיבת נהלים, הנחיות עבודה תפיסות הפעלה בסייבר. </w:t>
      </w:r>
    </w:p>
    <w:p w:rsidR="007A4F83" w:rsidRPr="00D23758" w:rsidRDefault="007A4F83"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בחינה וכתיבה של תהליכי עבודה טכניים עבור מערכות ייעודיות</w:t>
      </w:r>
      <w:r w:rsidR="00C2481B" w:rsidRPr="00D23758">
        <w:rPr>
          <w:rFonts w:asciiTheme="majorBidi" w:hAnsiTheme="majorBidi" w:hint="cs"/>
          <w:szCs w:val="24"/>
          <w:rtl/>
        </w:rPr>
        <w:t xml:space="preserve"> בשיתוף מנהל אבטחת מידע באגף מערכות מידע.</w:t>
      </w:r>
    </w:p>
    <w:p w:rsidR="001237FC" w:rsidRPr="00D23758" w:rsidRDefault="001237FC" w:rsidP="007A1C32">
      <w:pPr>
        <w:pStyle w:val="af1"/>
        <w:numPr>
          <w:ilvl w:val="2"/>
          <w:numId w:val="46"/>
        </w:numPr>
        <w:spacing w:line="360" w:lineRule="auto"/>
        <w:ind w:left="1303"/>
        <w:jc w:val="both"/>
        <w:rPr>
          <w:rFonts w:ascii="Arial" w:hAnsi="Arial"/>
          <w:szCs w:val="24"/>
        </w:rPr>
      </w:pPr>
      <w:r w:rsidRPr="008F4DA5">
        <w:rPr>
          <w:rFonts w:asciiTheme="majorBidi" w:hAnsiTheme="majorBidi"/>
          <w:szCs w:val="24"/>
          <w:rtl/>
        </w:rPr>
        <w:t xml:space="preserve">קיום פגישות, עריכת סיורים, בקרה וביצוע ביקורות ותרגילים בתחומי אבטחת מערכות מחשוב ומידע כולל תשתיות מידע </w:t>
      </w:r>
      <w:r w:rsidRPr="008F4DA5">
        <w:rPr>
          <w:rFonts w:asciiTheme="majorBidi" w:hAnsiTheme="majorBidi" w:hint="eastAsia"/>
          <w:szCs w:val="24"/>
          <w:rtl/>
        </w:rPr>
        <w:t>חיוניו</w:t>
      </w:r>
      <w:r w:rsidRPr="00D23758">
        <w:rPr>
          <w:rFonts w:ascii="Arial" w:hAnsi="Arial" w:hint="cs"/>
          <w:szCs w:val="24"/>
          <w:rtl/>
        </w:rPr>
        <w:t>ת.</w:t>
      </w:r>
    </w:p>
    <w:p w:rsidR="003C5CD1" w:rsidRPr="00D23758" w:rsidRDefault="003C5CD1" w:rsidP="007A1C32">
      <w:pPr>
        <w:pStyle w:val="af1"/>
        <w:numPr>
          <w:ilvl w:val="2"/>
          <w:numId w:val="46"/>
        </w:numPr>
        <w:spacing w:line="360" w:lineRule="auto"/>
        <w:ind w:left="1303"/>
        <w:jc w:val="both"/>
        <w:rPr>
          <w:rFonts w:asciiTheme="majorBidi" w:hAnsiTheme="majorBidi"/>
          <w:b/>
          <w:bCs/>
          <w:szCs w:val="24"/>
        </w:rPr>
      </w:pPr>
      <w:r w:rsidRPr="00D23758">
        <w:rPr>
          <w:rFonts w:asciiTheme="majorBidi" w:hAnsiTheme="majorBidi" w:hint="cs"/>
          <w:b/>
          <w:bCs/>
          <w:szCs w:val="24"/>
          <w:rtl/>
        </w:rPr>
        <w:t xml:space="preserve">ריכוז תחום ההגנה בסייבר מול </w:t>
      </w:r>
      <w:r w:rsidR="00771264" w:rsidRPr="00D23758">
        <w:rPr>
          <w:rFonts w:asciiTheme="majorBidi" w:hAnsiTheme="majorBidi" w:hint="cs"/>
          <w:b/>
          <w:bCs/>
          <w:szCs w:val="24"/>
          <w:rtl/>
        </w:rPr>
        <w:t>היחידה לסיכול איומי סייבר בשב</w:t>
      </w:r>
      <w:r w:rsidR="00771264" w:rsidRPr="00D23758">
        <w:rPr>
          <w:rFonts w:asciiTheme="majorBidi" w:hAnsiTheme="majorBidi"/>
          <w:b/>
          <w:bCs/>
          <w:szCs w:val="24"/>
          <w:rtl/>
        </w:rPr>
        <w:t>"</w:t>
      </w:r>
      <w:r w:rsidR="00771264" w:rsidRPr="00D23758">
        <w:rPr>
          <w:rFonts w:asciiTheme="majorBidi" w:hAnsiTheme="majorBidi" w:hint="cs"/>
          <w:b/>
          <w:bCs/>
          <w:szCs w:val="24"/>
          <w:rtl/>
        </w:rPr>
        <w:t>כ</w:t>
      </w:r>
      <w:r w:rsidR="0093608B" w:rsidRPr="00D23758">
        <w:rPr>
          <w:rFonts w:asciiTheme="majorBidi" w:hAnsiTheme="majorBidi" w:hint="cs"/>
          <w:b/>
          <w:bCs/>
          <w:szCs w:val="24"/>
          <w:rtl/>
        </w:rPr>
        <w:t>:</w:t>
      </w:r>
    </w:p>
    <w:p w:rsidR="0093608B" w:rsidRPr="00D23758" w:rsidRDefault="0093608B" w:rsidP="007A1C32">
      <w:pPr>
        <w:numPr>
          <w:ilvl w:val="3"/>
          <w:numId w:val="46"/>
        </w:numPr>
        <w:spacing w:line="360" w:lineRule="auto"/>
        <w:ind w:left="2012"/>
        <w:contextualSpacing/>
        <w:jc w:val="both"/>
        <w:rPr>
          <w:rFonts w:asciiTheme="majorBidi" w:hAnsiTheme="majorBidi"/>
          <w:szCs w:val="24"/>
          <w:lang w:eastAsia="he-IL"/>
        </w:rPr>
      </w:pPr>
      <w:r w:rsidRPr="00D23758">
        <w:rPr>
          <w:rFonts w:asciiTheme="majorBidi" w:hAnsiTheme="majorBidi" w:hint="cs"/>
          <w:szCs w:val="24"/>
          <w:rtl/>
          <w:lang w:eastAsia="he-IL"/>
        </w:rPr>
        <w:t>הרפרנט הטכנולוגי ל</w:t>
      </w:r>
      <w:r w:rsidR="003E31D8" w:rsidRPr="00D23758">
        <w:rPr>
          <w:rFonts w:asciiTheme="majorBidi" w:hAnsiTheme="majorBidi" w:hint="cs"/>
          <w:szCs w:val="24"/>
          <w:rtl/>
          <w:lang w:eastAsia="he-IL"/>
        </w:rPr>
        <w:t xml:space="preserve">בחינת ההנחיות ויישומן אל מול האגף למערכות מידע במשרד - </w:t>
      </w:r>
      <w:r w:rsidRPr="00D23758">
        <w:rPr>
          <w:rFonts w:asciiTheme="majorBidi" w:hAnsiTheme="majorBidi" w:hint="cs"/>
          <w:szCs w:val="24"/>
          <w:rtl/>
          <w:lang w:eastAsia="he-IL"/>
        </w:rPr>
        <w:t xml:space="preserve">בקרה </w:t>
      </w:r>
      <w:r w:rsidR="003E31D8" w:rsidRPr="00D23758">
        <w:rPr>
          <w:rFonts w:asciiTheme="majorBidi" w:hAnsiTheme="majorBidi" w:hint="cs"/>
          <w:szCs w:val="24"/>
          <w:rtl/>
          <w:lang w:eastAsia="he-IL"/>
        </w:rPr>
        <w:t xml:space="preserve">משותפת עם מנהל אבטחת </w:t>
      </w:r>
      <w:r w:rsidR="00F53F1B">
        <w:rPr>
          <w:rFonts w:asciiTheme="majorBidi" w:hAnsiTheme="majorBidi" w:hint="cs"/>
          <w:szCs w:val="24"/>
          <w:rtl/>
          <w:lang w:eastAsia="he-IL"/>
        </w:rPr>
        <w:t xml:space="preserve">מידע </w:t>
      </w:r>
      <w:r w:rsidRPr="00D23758">
        <w:rPr>
          <w:rFonts w:asciiTheme="majorBidi" w:hAnsiTheme="majorBidi" w:hint="cs"/>
          <w:szCs w:val="24"/>
          <w:rtl/>
          <w:lang w:eastAsia="he-IL"/>
        </w:rPr>
        <w:t>באגף מערכות מידע</w:t>
      </w:r>
      <w:r w:rsidR="003E31D8" w:rsidRPr="00D23758">
        <w:rPr>
          <w:rFonts w:asciiTheme="majorBidi" w:hAnsiTheme="majorBidi" w:hint="cs"/>
          <w:szCs w:val="24"/>
          <w:rtl/>
          <w:lang w:eastAsia="he-IL"/>
        </w:rPr>
        <w:t xml:space="preserve"> על יישום ההנחיות</w:t>
      </w:r>
      <w:r w:rsidRPr="00D23758">
        <w:rPr>
          <w:rFonts w:asciiTheme="majorBidi" w:hAnsiTheme="majorBidi" w:hint="cs"/>
          <w:szCs w:val="24"/>
          <w:rtl/>
          <w:lang w:eastAsia="he-IL"/>
        </w:rPr>
        <w:t xml:space="preserve"> (משלב צורך פעילות </w:t>
      </w:r>
      <w:r w:rsidRPr="00D23758">
        <w:rPr>
          <w:rFonts w:asciiTheme="majorBidi" w:hAnsiTheme="majorBidi" w:hint="cs"/>
          <w:szCs w:val="24"/>
          <w:lang w:eastAsia="he-IL"/>
        </w:rPr>
        <w:t>HO</w:t>
      </w:r>
      <w:r w:rsidRPr="00D23758">
        <w:rPr>
          <w:rFonts w:asciiTheme="majorBidi" w:hAnsiTheme="majorBidi" w:hint="cs"/>
          <w:szCs w:val="24"/>
          <w:rtl/>
          <w:lang w:eastAsia="he-IL"/>
        </w:rPr>
        <w:t>).</w:t>
      </w:r>
    </w:p>
    <w:p w:rsidR="0093608B" w:rsidRPr="00D23758" w:rsidRDefault="0093608B" w:rsidP="007A1C32">
      <w:pPr>
        <w:numPr>
          <w:ilvl w:val="3"/>
          <w:numId w:val="46"/>
        </w:numPr>
        <w:spacing w:line="360" w:lineRule="auto"/>
        <w:ind w:left="2012"/>
        <w:contextualSpacing/>
        <w:jc w:val="both"/>
        <w:rPr>
          <w:rFonts w:asciiTheme="majorBidi" w:hAnsiTheme="majorBidi"/>
          <w:szCs w:val="24"/>
          <w:lang w:eastAsia="he-IL"/>
        </w:rPr>
      </w:pPr>
      <w:r w:rsidRPr="00D23758">
        <w:rPr>
          <w:rFonts w:asciiTheme="majorBidi" w:hAnsiTheme="majorBidi" w:hint="cs"/>
          <w:szCs w:val="24"/>
          <w:rtl/>
          <w:lang w:eastAsia="he-IL"/>
        </w:rPr>
        <w:t>יישום תו"ל ההגנה בתחומו אל מול אגף מערכות מידע.</w:t>
      </w:r>
    </w:p>
    <w:p w:rsidR="00003BC3" w:rsidRPr="008023F7" w:rsidRDefault="00E63D5E" w:rsidP="007A1C32">
      <w:pPr>
        <w:numPr>
          <w:ilvl w:val="3"/>
          <w:numId w:val="46"/>
        </w:numPr>
        <w:spacing w:line="360" w:lineRule="auto"/>
        <w:ind w:left="2012"/>
        <w:contextualSpacing/>
        <w:jc w:val="both"/>
        <w:rPr>
          <w:rFonts w:asciiTheme="majorBidi" w:hAnsiTheme="majorBidi"/>
          <w:szCs w:val="24"/>
          <w:lang w:eastAsia="he-IL"/>
        </w:rPr>
      </w:pPr>
      <w:r w:rsidRPr="00D23758">
        <w:rPr>
          <w:rFonts w:asciiTheme="majorBidi" w:hAnsiTheme="majorBidi" w:hint="cs"/>
          <w:szCs w:val="24"/>
          <w:rtl/>
          <w:lang w:eastAsia="he-IL"/>
        </w:rPr>
        <w:t>הכנ</w:t>
      </w:r>
      <w:r>
        <w:rPr>
          <w:rFonts w:asciiTheme="majorBidi" w:hAnsiTheme="majorBidi" w:hint="cs"/>
          <w:szCs w:val="24"/>
          <w:rtl/>
          <w:lang w:eastAsia="he-IL"/>
        </w:rPr>
        <w:t>ת</w:t>
      </w:r>
      <w:r w:rsidRPr="00D23758">
        <w:rPr>
          <w:rFonts w:asciiTheme="majorBidi" w:hAnsiTheme="majorBidi" w:hint="cs"/>
          <w:szCs w:val="24"/>
          <w:rtl/>
          <w:lang w:eastAsia="he-IL"/>
        </w:rPr>
        <w:t xml:space="preserve"> </w:t>
      </w:r>
      <w:r w:rsidR="007A4F83" w:rsidRPr="00D23758">
        <w:rPr>
          <w:rFonts w:asciiTheme="majorBidi" w:hAnsiTheme="majorBidi" w:hint="cs"/>
          <w:szCs w:val="24"/>
          <w:rtl/>
          <w:lang w:eastAsia="he-IL"/>
        </w:rPr>
        <w:t xml:space="preserve">המשרד לביקורת </w:t>
      </w:r>
      <w:r w:rsidR="00F53F1B">
        <w:rPr>
          <w:rFonts w:asciiTheme="majorBidi" w:hAnsiTheme="majorBidi" w:hint="cs"/>
          <w:szCs w:val="24"/>
          <w:rtl/>
          <w:lang w:eastAsia="he-IL"/>
        </w:rPr>
        <w:t>היחידה לסיכול איומים בסייבר אשר בשב"כ</w:t>
      </w:r>
      <w:r w:rsidR="007A4F83" w:rsidRPr="00D23758">
        <w:rPr>
          <w:rFonts w:asciiTheme="majorBidi" w:hAnsiTheme="majorBidi" w:hint="cs"/>
          <w:szCs w:val="24"/>
          <w:rtl/>
          <w:lang w:eastAsia="he-IL"/>
        </w:rPr>
        <w:t>, ליווי הביקורת והטמעת לקחים</w:t>
      </w:r>
      <w:r w:rsidR="00003BC3">
        <w:rPr>
          <w:rFonts w:asciiTheme="majorBidi" w:hAnsiTheme="majorBidi" w:hint="cs"/>
          <w:szCs w:val="24"/>
          <w:rtl/>
          <w:lang w:eastAsia="he-IL"/>
        </w:rPr>
        <w:t xml:space="preserve">, </w:t>
      </w:r>
      <w:r w:rsidR="00003BC3" w:rsidRPr="00D82A68">
        <w:rPr>
          <w:rFonts w:asciiTheme="majorBidi" w:hAnsiTheme="majorBidi" w:hint="cs"/>
          <w:szCs w:val="24"/>
          <w:rtl/>
          <w:lang w:eastAsia="he-IL"/>
        </w:rPr>
        <w:t>ריכוז תחום הביקורת עבור המידע המסווג ביטחוני בהתאם לתוכנית העבודה:</w:t>
      </w:r>
    </w:p>
    <w:p w:rsidR="00003BC3" w:rsidRPr="00D23758" w:rsidRDefault="00003BC3" w:rsidP="007A1C32">
      <w:pPr>
        <w:numPr>
          <w:ilvl w:val="4"/>
          <w:numId w:val="46"/>
        </w:numPr>
        <w:spacing w:line="360" w:lineRule="auto"/>
        <w:ind w:left="3146"/>
        <w:contextualSpacing/>
        <w:jc w:val="both"/>
        <w:rPr>
          <w:rFonts w:asciiTheme="majorBidi" w:hAnsiTheme="majorBidi"/>
          <w:szCs w:val="24"/>
          <w:lang w:eastAsia="he-IL"/>
        </w:rPr>
      </w:pPr>
      <w:r w:rsidRPr="00D23758">
        <w:rPr>
          <w:rFonts w:asciiTheme="majorBidi" w:hAnsiTheme="majorBidi" w:hint="cs"/>
          <w:szCs w:val="24"/>
          <w:rtl/>
          <w:lang w:eastAsia="he-IL"/>
        </w:rPr>
        <w:t>תיאום הביקורות עפ"י צורך ודרישה.</w:t>
      </w:r>
    </w:p>
    <w:p w:rsidR="00003BC3" w:rsidRPr="00D23758" w:rsidRDefault="00003BC3" w:rsidP="007A1C32">
      <w:pPr>
        <w:numPr>
          <w:ilvl w:val="4"/>
          <w:numId w:val="46"/>
        </w:numPr>
        <w:spacing w:line="360" w:lineRule="auto"/>
        <w:ind w:left="3146"/>
        <w:contextualSpacing/>
        <w:jc w:val="both"/>
        <w:rPr>
          <w:rFonts w:asciiTheme="majorBidi" w:hAnsiTheme="majorBidi"/>
          <w:szCs w:val="24"/>
          <w:lang w:eastAsia="he-IL"/>
        </w:rPr>
      </w:pPr>
      <w:r w:rsidRPr="00D23758">
        <w:rPr>
          <w:rFonts w:asciiTheme="majorBidi" w:hAnsiTheme="majorBidi" w:hint="cs"/>
          <w:szCs w:val="24"/>
          <w:rtl/>
          <w:lang w:eastAsia="he-IL"/>
        </w:rPr>
        <w:t xml:space="preserve">הכנת כלל הגורמים לביקורת </w:t>
      </w:r>
      <w:r w:rsidRPr="00D23758">
        <w:rPr>
          <w:rFonts w:asciiTheme="majorBidi" w:hAnsiTheme="majorBidi"/>
          <w:szCs w:val="24"/>
          <w:rtl/>
          <w:lang w:eastAsia="he-IL"/>
        </w:rPr>
        <w:t>–</w:t>
      </w:r>
      <w:r w:rsidRPr="00D23758">
        <w:rPr>
          <w:rFonts w:asciiTheme="majorBidi" w:hAnsiTheme="majorBidi" w:hint="cs"/>
          <w:szCs w:val="24"/>
          <w:rtl/>
          <w:lang w:eastAsia="he-IL"/>
        </w:rPr>
        <w:t xml:space="preserve"> ביצוע מבדק פנים מקדים עפ"י תו"ל ביקורת רשות ההגנה בסייבר אשר בשב"כ.</w:t>
      </w:r>
    </w:p>
    <w:p w:rsidR="007A4F83" w:rsidRPr="00D82A68" w:rsidRDefault="00003BC3" w:rsidP="007A1C32">
      <w:pPr>
        <w:numPr>
          <w:ilvl w:val="4"/>
          <w:numId w:val="46"/>
        </w:numPr>
        <w:spacing w:line="360" w:lineRule="auto"/>
        <w:ind w:left="3146"/>
        <w:contextualSpacing/>
        <w:jc w:val="both"/>
        <w:rPr>
          <w:rFonts w:asciiTheme="majorBidi" w:hAnsiTheme="majorBidi"/>
          <w:szCs w:val="24"/>
          <w:lang w:eastAsia="he-IL"/>
        </w:rPr>
      </w:pPr>
      <w:r w:rsidRPr="00D23758">
        <w:rPr>
          <w:rFonts w:asciiTheme="majorBidi" w:hAnsiTheme="majorBidi" w:hint="cs"/>
          <w:szCs w:val="24"/>
          <w:rtl/>
          <w:lang w:eastAsia="he-IL"/>
        </w:rPr>
        <w:t>הכנת כלל הספרות, האמצעים, והתשתיות לביקורת.</w:t>
      </w:r>
    </w:p>
    <w:p w:rsidR="0093608B" w:rsidRPr="00D23758" w:rsidRDefault="003E31D8"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נציג המנב"ט בתחקירי אירועי סייבר אל מול מנהל אבטחת מידע באגף מערכות מידע.</w:t>
      </w:r>
    </w:p>
    <w:p w:rsidR="00F5112C" w:rsidRPr="008F4DA5" w:rsidRDefault="00F5112C"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עריכת</w:t>
      </w:r>
      <w:r w:rsidRPr="008F4DA5">
        <w:rPr>
          <w:rFonts w:asciiTheme="majorBidi" w:hAnsiTheme="majorBidi"/>
          <w:szCs w:val="24"/>
          <w:rtl/>
        </w:rPr>
        <w:t xml:space="preserve"> </w:t>
      </w:r>
      <w:r w:rsidRPr="008F4DA5">
        <w:rPr>
          <w:rFonts w:asciiTheme="majorBidi" w:hAnsiTheme="majorBidi" w:hint="eastAsia"/>
          <w:szCs w:val="24"/>
          <w:rtl/>
        </w:rPr>
        <w:t>מבדקים</w:t>
      </w:r>
      <w:r w:rsidRPr="008F4DA5">
        <w:rPr>
          <w:rFonts w:asciiTheme="majorBidi" w:hAnsiTheme="majorBidi"/>
          <w:szCs w:val="24"/>
          <w:rtl/>
        </w:rPr>
        <w:t xml:space="preserve"> </w:t>
      </w:r>
      <w:r w:rsidRPr="008F4DA5">
        <w:rPr>
          <w:rFonts w:asciiTheme="majorBidi" w:hAnsiTheme="majorBidi" w:hint="eastAsia"/>
          <w:szCs w:val="24"/>
          <w:rtl/>
        </w:rPr>
        <w:t>וביקורת</w:t>
      </w:r>
      <w:r w:rsidRPr="008F4DA5">
        <w:rPr>
          <w:rFonts w:asciiTheme="majorBidi" w:hAnsiTheme="majorBidi"/>
          <w:szCs w:val="24"/>
          <w:rtl/>
        </w:rPr>
        <w:t xml:space="preserve"> </w:t>
      </w:r>
      <w:r w:rsidRPr="008F4DA5">
        <w:rPr>
          <w:rFonts w:asciiTheme="majorBidi" w:hAnsiTheme="majorBidi" w:hint="eastAsia"/>
          <w:szCs w:val="24"/>
          <w:rtl/>
        </w:rPr>
        <w:t>פנימיות</w:t>
      </w:r>
      <w:r w:rsidRPr="008F4DA5">
        <w:rPr>
          <w:rFonts w:asciiTheme="majorBidi" w:hAnsiTheme="majorBidi"/>
          <w:szCs w:val="24"/>
          <w:rtl/>
        </w:rPr>
        <w:t xml:space="preserve">, </w:t>
      </w:r>
      <w:r w:rsidRPr="008F4DA5">
        <w:rPr>
          <w:rFonts w:asciiTheme="majorBidi" w:hAnsiTheme="majorBidi" w:hint="eastAsia"/>
          <w:szCs w:val="24"/>
          <w:rtl/>
        </w:rPr>
        <w:t>כפי</w:t>
      </w:r>
      <w:r w:rsidRPr="008F4DA5">
        <w:rPr>
          <w:rFonts w:asciiTheme="majorBidi" w:hAnsiTheme="majorBidi"/>
          <w:szCs w:val="24"/>
          <w:rtl/>
        </w:rPr>
        <w:t xml:space="preserve"> </w:t>
      </w:r>
      <w:r w:rsidRPr="008F4DA5">
        <w:rPr>
          <w:rFonts w:asciiTheme="majorBidi" w:hAnsiTheme="majorBidi" w:hint="eastAsia"/>
          <w:szCs w:val="24"/>
          <w:rtl/>
        </w:rPr>
        <w:t>שיוגדרו</w:t>
      </w:r>
      <w:r w:rsidRPr="008F4DA5">
        <w:rPr>
          <w:rFonts w:asciiTheme="majorBidi" w:hAnsiTheme="majorBidi"/>
          <w:szCs w:val="24"/>
          <w:rtl/>
        </w:rPr>
        <w:t xml:space="preserve"> </w:t>
      </w:r>
      <w:r w:rsidRPr="008F4DA5">
        <w:rPr>
          <w:rFonts w:asciiTheme="majorBidi" w:hAnsiTheme="majorBidi" w:hint="eastAsia"/>
          <w:szCs w:val="24"/>
          <w:rtl/>
        </w:rPr>
        <w:t>בתוכנית</w:t>
      </w:r>
      <w:r w:rsidRPr="008F4DA5">
        <w:rPr>
          <w:rFonts w:asciiTheme="majorBidi" w:hAnsiTheme="majorBidi"/>
          <w:szCs w:val="24"/>
          <w:rtl/>
        </w:rPr>
        <w:t xml:space="preserve"> </w:t>
      </w:r>
      <w:r w:rsidRPr="008F4DA5">
        <w:rPr>
          <w:rFonts w:asciiTheme="majorBidi" w:hAnsiTheme="majorBidi" w:hint="eastAsia"/>
          <w:szCs w:val="24"/>
          <w:rtl/>
        </w:rPr>
        <w:t>העבודה</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ההגנה</w:t>
      </w:r>
      <w:r w:rsidRPr="008F4DA5">
        <w:rPr>
          <w:rFonts w:asciiTheme="majorBidi" w:hAnsiTheme="majorBidi"/>
          <w:szCs w:val="24"/>
          <w:rtl/>
        </w:rPr>
        <w:t xml:space="preserve"> </w:t>
      </w:r>
      <w:r w:rsidRPr="008F4DA5">
        <w:rPr>
          <w:rFonts w:asciiTheme="majorBidi" w:hAnsiTheme="majorBidi" w:hint="eastAsia"/>
          <w:szCs w:val="24"/>
          <w:rtl/>
        </w:rPr>
        <w:t>בסייבר</w:t>
      </w:r>
      <w:r w:rsidRPr="008F4DA5">
        <w:rPr>
          <w:rFonts w:asciiTheme="majorBidi" w:hAnsiTheme="majorBidi"/>
          <w:szCs w:val="24"/>
          <w:rtl/>
        </w:rPr>
        <w:t xml:space="preserve"> </w:t>
      </w:r>
      <w:r w:rsidRPr="008F4DA5">
        <w:rPr>
          <w:rFonts w:asciiTheme="majorBidi" w:hAnsiTheme="majorBidi" w:hint="eastAsia"/>
          <w:szCs w:val="24"/>
          <w:rtl/>
        </w:rPr>
        <w:t>אל</w:t>
      </w:r>
      <w:r w:rsidRPr="008F4DA5">
        <w:rPr>
          <w:rFonts w:asciiTheme="majorBidi" w:hAnsiTheme="majorBidi"/>
          <w:szCs w:val="24"/>
          <w:rtl/>
        </w:rPr>
        <w:t xml:space="preserve"> </w:t>
      </w:r>
      <w:r w:rsidRPr="008F4DA5">
        <w:rPr>
          <w:rFonts w:asciiTheme="majorBidi" w:hAnsiTheme="majorBidi" w:hint="eastAsia"/>
          <w:szCs w:val="24"/>
          <w:rtl/>
        </w:rPr>
        <w:t>מול</w:t>
      </w:r>
      <w:r w:rsidRPr="008F4DA5">
        <w:rPr>
          <w:rFonts w:asciiTheme="majorBidi" w:hAnsiTheme="majorBidi"/>
          <w:szCs w:val="24"/>
          <w:rtl/>
        </w:rPr>
        <w:t xml:space="preserve"> </w:t>
      </w:r>
      <w:r w:rsidRPr="008F4DA5">
        <w:rPr>
          <w:rFonts w:asciiTheme="majorBidi" w:hAnsiTheme="majorBidi" w:hint="eastAsia"/>
          <w:szCs w:val="24"/>
          <w:rtl/>
        </w:rPr>
        <w:t>אגף</w:t>
      </w:r>
      <w:r w:rsidRPr="008F4DA5">
        <w:rPr>
          <w:rFonts w:asciiTheme="majorBidi" w:hAnsiTheme="majorBidi"/>
          <w:szCs w:val="24"/>
          <w:rtl/>
        </w:rPr>
        <w:t xml:space="preserve"> </w:t>
      </w:r>
      <w:r w:rsidRPr="008F4DA5">
        <w:rPr>
          <w:rFonts w:asciiTheme="majorBidi" w:hAnsiTheme="majorBidi" w:hint="eastAsia"/>
          <w:szCs w:val="24"/>
          <w:rtl/>
        </w:rPr>
        <w:t>מערכות</w:t>
      </w:r>
      <w:r w:rsidRPr="008F4DA5">
        <w:rPr>
          <w:rFonts w:asciiTheme="majorBidi" w:hAnsiTheme="majorBidi"/>
          <w:szCs w:val="24"/>
          <w:rtl/>
        </w:rPr>
        <w:t xml:space="preserve"> </w:t>
      </w:r>
      <w:r w:rsidRPr="008F4DA5">
        <w:rPr>
          <w:rFonts w:asciiTheme="majorBidi" w:hAnsiTheme="majorBidi" w:hint="eastAsia"/>
          <w:szCs w:val="24"/>
          <w:rtl/>
        </w:rPr>
        <w:t>מידע</w:t>
      </w:r>
      <w:r w:rsidRPr="008F4DA5">
        <w:rPr>
          <w:rFonts w:asciiTheme="majorBidi" w:hAnsiTheme="majorBidi"/>
          <w:szCs w:val="24"/>
          <w:rtl/>
        </w:rPr>
        <w:t xml:space="preserve">, </w:t>
      </w:r>
      <w:r w:rsidRPr="008F4DA5">
        <w:rPr>
          <w:rFonts w:asciiTheme="majorBidi" w:hAnsiTheme="majorBidi" w:hint="eastAsia"/>
          <w:szCs w:val="24"/>
          <w:rtl/>
        </w:rPr>
        <w:t>יחידות</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והיחידות</w:t>
      </w:r>
      <w:r w:rsidRPr="008F4DA5">
        <w:rPr>
          <w:rFonts w:asciiTheme="majorBidi" w:hAnsiTheme="majorBidi"/>
          <w:szCs w:val="24"/>
          <w:rtl/>
        </w:rPr>
        <w:t xml:space="preserve"> </w:t>
      </w:r>
      <w:r w:rsidRPr="008F4DA5">
        <w:rPr>
          <w:rFonts w:asciiTheme="majorBidi" w:hAnsiTheme="majorBidi" w:hint="eastAsia"/>
          <w:szCs w:val="24"/>
          <w:rtl/>
        </w:rPr>
        <w:t>המונחות</w:t>
      </w:r>
      <w:r w:rsidRPr="008F4DA5">
        <w:rPr>
          <w:rFonts w:asciiTheme="majorBidi" w:hAnsiTheme="majorBidi"/>
          <w:szCs w:val="24"/>
          <w:rtl/>
        </w:rPr>
        <w:t xml:space="preserve"> </w:t>
      </w:r>
      <w:r w:rsidRPr="008F4DA5">
        <w:rPr>
          <w:rFonts w:asciiTheme="majorBidi" w:hAnsiTheme="majorBidi" w:hint="eastAsia"/>
          <w:szCs w:val="24"/>
          <w:rtl/>
        </w:rPr>
        <w:t>ע</w:t>
      </w:r>
      <w:r w:rsidRPr="008F4DA5">
        <w:rPr>
          <w:rFonts w:asciiTheme="majorBidi" w:hAnsiTheme="majorBidi"/>
          <w:szCs w:val="24"/>
          <w:rtl/>
        </w:rPr>
        <w:t xml:space="preserve">"י </w:t>
      </w:r>
      <w:r w:rsidRPr="008F4DA5">
        <w:rPr>
          <w:rFonts w:asciiTheme="majorBidi" w:hAnsiTheme="majorBidi" w:hint="eastAsia"/>
          <w:szCs w:val="24"/>
          <w:rtl/>
        </w:rPr>
        <w:t>מנב</w:t>
      </w:r>
      <w:r w:rsidRPr="008F4DA5">
        <w:rPr>
          <w:rFonts w:asciiTheme="majorBidi" w:hAnsiTheme="majorBidi"/>
          <w:szCs w:val="24"/>
          <w:rtl/>
        </w:rPr>
        <w:t xml:space="preserve">"ט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כתיבת</w:t>
      </w:r>
      <w:r w:rsidRPr="008F4DA5">
        <w:rPr>
          <w:rFonts w:asciiTheme="majorBidi" w:hAnsiTheme="majorBidi"/>
          <w:szCs w:val="24"/>
          <w:rtl/>
        </w:rPr>
        <w:t xml:space="preserve"> </w:t>
      </w:r>
      <w:r w:rsidRPr="008F4DA5">
        <w:rPr>
          <w:rFonts w:asciiTheme="majorBidi" w:hAnsiTheme="majorBidi" w:hint="eastAsia"/>
          <w:szCs w:val="24"/>
          <w:rtl/>
        </w:rPr>
        <w:t>דו</w:t>
      </w:r>
      <w:r w:rsidRPr="008F4DA5">
        <w:rPr>
          <w:rFonts w:asciiTheme="majorBidi" w:hAnsiTheme="majorBidi"/>
          <w:szCs w:val="24"/>
          <w:rtl/>
        </w:rPr>
        <w:t xml:space="preserve">"ח </w:t>
      </w:r>
      <w:r w:rsidRPr="008F4DA5">
        <w:rPr>
          <w:rFonts w:asciiTheme="majorBidi" w:hAnsiTheme="majorBidi" w:hint="eastAsia"/>
          <w:szCs w:val="24"/>
          <w:rtl/>
        </w:rPr>
        <w:t>ביקורת</w:t>
      </w:r>
      <w:r w:rsidRPr="008F4DA5">
        <w:rPr>
          <w:rFonts w:asciiTheme="majorBidi" w:hAnsiTheme="majorBidi"/>
          <w:szCs w:val="24"/>
          <w:rtl/>
        </w:rPr>
        <w:t xml:space="preserve"> </w:t>
      </w:r>
      <w:r w:rsidRPr="008F4DA5">
        <w:rPr>
          <w:rFonts w:asciiTheme="majorBidi" w:hAnsiTheme="majorBidi" w:hint="eastAsia"/>
          <w:szCs w:val="24"/>
          <w:rtl/>
        </w:rPr>
        <w:t>להפקת</w:t>
      </w:r>
      <w:r w:rsidRPr="008F4DA5">
        <w:rPr>
          <w:rFonts w:asciiTheme="majorBidi" w:hAnsiTheme="majorBidi"/>
          <w:szCs w:val="24"/>
          <w:rtl/>
        </w:rPr>
        <w:t xml:space="preserve"> </w:t>
      </w:r>
      <w:r w:rsidRPr="008F4DA5">
        <w:rPr>
          <w:rFonts w:asciiTheme="majorBidi" w:hAnsiTheme="majorBidi" w:hint="eastAsia"/>
          <w:szCs w:val="24"/>
          <w:rtl/>
        </w:rPr>
        <w:t>לקחים</w:t>
      </w:r>
      <w:r w:rsidRPr="008F4DA5">
        <w:rPr>
          <w:rFonts w:asciiTheme="majorBidi" w:hAnsiTheme="majorBidi"/>
          <w:szCs w:val="24"/>
          <w:rtl/>
        </w:rPr>
        <w:t xml:space="preserve">, </w:t>
      </w:r>
      <w:r w:rsidRPr="008F4DA5">
        <w:rPr>
          <w:rFonts w:asciiTheme="majorBidi" w:hAnsiTheme="majorBidi" w:hint="eastAsia"/>
          <w:szCs w:val="24"/>
          <w:rtl/>
        </w:rPr>
        <w:t>הטמעת</w:t>
      </w:r>
      <w:r w:rsidRPr="008F4DA5">
        <w:rPr>
          <w:rFonts w:asciiTheme="majorBidi" w:hAnsiTheme="majorBidi"/>
          <w:szCs w:val="24"/>
          <w:rtl/>
        </w:rPr>
        <w:t xml:space="preserve"> </w:t>
      </w:r>
      <w:r w:rsidRPr="008F4DA5">
        <w:rPr>
          <w:rFonts w:asciiTheme="majorBidi" w:hAnsiTheme="majorBidi" w:hint="eastAsia"/>
          <w:szCs w:val="24"/>
          <w:rtl/>
        </w:rPr>
        <w:t>הלקחים</w:t>
      </w:r>
      <w:r w:rsidRPr="008F4DA5">
        <w:rPr>
          <w:rFonts w:asciiTheme="majorBidi" w:hAnsiTheme="majorBidi"/>
          <w:szCs w:val="24"/>
          <w:rtl/>
        </w:rPr>
        <w:t xml:space="preserve"> </w:t>
      </w:r>
      <w:r w:rsidRPr="008F4DA5">
        <w:rPr>
          <w:rFonts w:asciiTheme="majorBidi" w:hAnsiTheme="majorBidi" w:hint="eastAsia"/>
          <w:szCs w:val="24"/>
          <w:rtl/>
        </w:rPr>
        <w:t>בתוכנית</w:t>
      </w:r>
      <w:r w:rsidRPr="008F4DA5">
        <w:rPr>
          <w:rFonts w:asciiTheme="majorBidi" w:hAnsiTheme="majorBidi"/>
          <w:szCs w:val="24"/>
          <w:rtl/>
        </w:rPr>
        <w:t xml:space="preserve"> </w:t>
      </w:r>
      <w:r w:rsidRPr="008F4DA5">
        <w:rPr>
          <w:rFonts w:asciiTheme="majorBidi" w:hAnsiTheme="majorBidi" w:hint="eastAsia"/>
          <w:szCs w:val="24"/>
          <w:rtl/>
        </w:rPr>
        <w:t>עבודה</w:t>
      </w:r>
      <w:r w:rsidRPr="008F4DA5">
        <w:rPr>
          <w:rFonts w:asciiTheme="majorBidi" w:hAnsiTheme="majorBidi"/>
          <w:szCs w:val="24"/>
          <w:rtl/>
        </w:rPr>
        <w:t xml:space="preserve"> </w:t>
      </w:r>
      <w:r w:rsidRPr="008F4DA5">
        <w:rPr>
          <w:rFonts w:asciiTheme="majorBidi" w:hAnsiTheme="majorBidi" w:hint="eastAsia"/>
          <w:szCs w:val="24"/>
          <w:rtl/>
        </w:rPr>
        <w:t>המשלבת</w:t>
      </w:r>
      <w:r w:rsidRPr="008F4DA5">
        <w:rPr>
          <w:rFonts w:asciiTheme="majorBidi" w:hAnsiTheme="majorBidi"/>
          <w:szCs w:val="24"/>
          <w:rtl/>
        </w:rPr>
        <w:t xml:space="preserve"> </w:t>
      </w:r>
      <w:r w:rsidRPr="008F4DA5">
        <w:rPr>
          <w:rFonts w:asciiTheme="majorBidi" w:hAnsiTheme="majorBidi" w:hint="eastAsia"/>
          <w:szCs w:val="24"/>
          <w:rtl/>
        </w:rPr>
        <w:t>הקצאת</w:t>
      </w:r>
      <w:r w:rsidRPr="008F4DA5">
        <w:rPr>
          <w:rFonts w:asciiTheme="majorBidi" w:hAnsiTheme="majorBidi"/>
          <w:szCs w:val="24"/>
          <w:rtl/>
        </w:rPr>
        <w:t xml:space="preserve"> </w:t>
      </w:r>
      <w:r w:rsidRPr="008F4DA5">
        <w:rPr>
          <w:rFonts w:asciiTheme="majorBidi" w:hAnsiTheme="majorBidi" w:hint="eastAsia"/>
          <w:szCs w:val="24"/>
          <w:rtl/>
        </w:rPr>
        <w:t>תקציב</w:t>
      </w:r>
      <w:r w:rsidRPr="008F4DA5">
        <w:rPr>
          <w:rFonts w:asciiTheme="majorBidi" w:hAnsiTheme="majorBidi"/>
          <w:szCs w:val="24"/>
          <w:rtl/>
        </w:rPr>
        <w:t xml:space="preserve"> </w:t>
      </w:r>
      <w:r w:rsidRPr="008F4DA5">
        <w:rPr>
          <w:rFonts w:asciiTheme="majorBidi" w:hAnsiTheme="majorBidi" w:hint="eastAsia"/>
          <w:szCs w:val="24"/>
          <w:rtl/>
        </w:rPr>
        <w:t>ולו</w:t>
      </w:r>
      <w:r w:rsidRPr="008F4DA5">
        <w:rPr>
          <w:rFonts w:asciiTheme="majorBidi" w:hAnsiTheme="majorBidi"/>
          <w:szCs w:val="24"/>
          <w:rtl/>
        </w:rPr>
        <w:t xml:space="preserve">"ז </w:t>
      </w:r>
      <w:r w:rsidRPr="008F4DA5">
        <w:rPr>
          <w:rFonts w:asciiTheme="majorBidi" w:hAnsiTheme="majorBidi" w:hint="eastAsia"/>
          <w:szCs w:val="24"/>
          <w:rtl/>
        </w:rPr>
        <w:t>בהתאם</w:t>
      </w:r>
      <w:r w:rsidRPr="008F4DA5">
        <w:rPr>
          <w:rFonts w:asciiTheme="majorBidi" w:hAnsiTheme="majorBidi"/>
          <w:szCs w:val="24"/>
          <w:rtl/>
        </w:rPr>
        <w:t xml:space="preserve"> </w:t>
      </w:r>
      <w:r w:rsidRPr="008F4DA5">
        <w:rPr>
          <w:rFonts w:asciiTheme="majorBidi" w:hAnsiTheme="majorBidi" w:hint="eastAsia"/>
          <w:szCs w:val="24"/>
          <w:rtl/>
        </w:rPr>
        <w:t>לניהול</w:t>
      </w:r>
      <w:r w:rsidRPr="008F4DA5">
        <w:rPr>
          <w:rFonts w:asciiTheme="majorBidi" w:hAnsiTheme="majorBidi"/>
          <w:szCs w:val="24"/>
          <w:rtl/>
        </w:rPr>
        <w:t xml:space="preserve"> </w:t>
      </w:r>
      <w:r w:rsidRPr="008F4DA5">
        <w:rPr>
          <w:rFonts w:asciiTheme="majorBidi" w:hAnsiTheme="majorBidi" w:hint="eastAsia"/>
          <w:szCs w:val="24"/>
          <w:rtl/>
        </w:rPr>
        <w:t>הסיכונים</w:t>
      </w:r>
      <w:r w:rsidRPr="008F4DA5">
        <w:rPr>
          <w:rFonts w:asciiTheme="majorBidi" w:hAnsiTheme="majorBidi"/>
          <w:szCs w:val="24"/>
          <w:rtl/>
        </w:rPr>
        <w:t>.</w:t>
      </w:r>
    </w:p>
    <w:p w:rsidR="00047725" w:rsidRPr="008F4DA5" w:rsidRDefault="00D449E7" w:rsidP="007A1C32">
      <w:pPr>
        <w:pStyle w:val="af1"/>
        <w:numPr>
          <w:ilvl w:val="2"/>
          <w:numId w:val="46"/>
        </w:numPr>
        <w:spacing w:line="360" w:lineRule="auto"/>
        <w:ind w:left="1303"/>
        <w:jc w:val="both"/>
        <w:rPr>
          <w:rFonts w:asciiTheme="majorBidi" w:hAnsiTheme="majorBidi"/>
          <w:szCs w:val="24"/>
          <w:rtl/>
        </w:rPr>
      </w:pPr>
      <w:r w:rsidRPr="008F4DA5">
        <w:rPr>
          <w:rFonts w:asciiTheme="majorBidi" w:hAnsiTheme="majorBidi" w:hint="eastAsia"/>
          <w:szCs w:val="24"/>
          <w:rtl/>
        </w:rPr>
        <w:t>אפיון</w:t>
      </w:r>
      <w:r w:rsidRPr="008F4DA5">
        <w:rPr>
          <w:rFonts w:asciiTheme="majorBidi" w:hAnsiTheme="majorBidi"/>
          <w:szCs w:val="24"/>
          <w:rtl/>
        </w:rPr>
        <w:t xml:space="preserve"> </w:t>
      </w:r>
      <w:r w:rsidRPr="008F4DA5">
        <w:rPr>
          <w:rFonts w:asciiTheme="majorBidi" w:hAnsiTheme="majorBidi" w:hint="eastAsia"/>
          <w:szCs w:val="24"/>
          <w:rtl/>
        </w:rPr>
        <w:t>צרכי</w:t>
      </w:r>
      <w:r w:rsidRPr="008F4DA5">
        <w:rPr>
          <w:rFonts w:asciiTheme="majorBidi" w:hAnsiTheme="majorBidi"/>
          <w:szCs w:val="24"/>
          <w:rtl/>
        </w:rPr>
        <w:t xml:space="preserve"> </w:t>
      </w:r>
      <w:r w:rsidRPr="008F4DA5">
        <w:rPr>
          <w:rFonts w:asciiTheme="majorBidi" w:hAnsiTheme="majorBidi" w:hint="eastAsia"/>
          <w:szCs w:val="24"/>
          <w:rtl/>
        </w:rPr>
        <w:t>משתמשים</w:t>
      </w:r>
      <w:r w:rsidRPr="008F4DA5">
        <w:rPr>
          <w:rFonts w:asciiTheme="majorBidi" w:hAnsiTheme="majorBidi"/>
          <w:szCs w:val="24"/>
          <w:rtl/>
        </w:rPr>
        <w:t xml:space="preserve"> </w:t>
      </w:r>
      <w:r w:rsidRPr="008F4DA5">
        <w:rPr>
          <w:rFonts w:asciiTheme="majorBidi" w:hAnsiTheme="majorBidi" w:hint="eastAsia"/>
          <w:szCs w:val="24"/>
          <w:rtl/>
        </w:rPr>
        <w:t>וצרכי</w:t>
      </w:r>
      <w:r w:rsidRPr="008F4DA5">
        <w:rPr>
          <w:rFonts w:asciiTheme="majorBidi" w:hAnsiTheme="majorBidi"/>
          <w:szCs w:val="24"/>
          <w:rtl/>
        </w:rPr>
        <w:t xml:space="preserve"> </w:t>
      </w:r>
      <w:r w:rsidRPr="008F4DA5">
        <w:rPr>
          <w:rFonts w:asciiTheme="majorBidi" w:hAnsiTheme="majorBidi" w:hint="eastAsia"/>
          <w:szCs w:val="24"/>
          <w:rtl/>
        </w:rPr>
        <w:t>המנב</w:t>
      </w:r>
      <w:r w:rsidRPr="008F4DA5">
        <w:rPr>
          <w:rFonts w:asciiTheme="majorBidi" w:hAnsiTheme="majorBidi"/>
          <w:szCs w:val="24"/>
          <w:rtl/>
        </w:rPr>
        <w:t xml:space="preserve">"ט </w:t>
      </w:r>
      <w:r w:rsidRPr="008F4DA5">
        <w:rPr>
          <w:rFonts w:asciiTheme="majorBidi" w:hAnsiTheme="majorBidi" w:hint="eastAsia"/>
          <w:szCs w:val="24"/>
          <w:rtl/>
        </w:rPr>
        <w:t>בייזום</w:t>
      </w:r>
      <w:r w:rsidR="00047725" w:rsidRPr="008F4DA5">
        <w:rPr>
          <w:rFonts w:asciiTheme="majorBidi" w:hAnsiTheme="majorBidi"/>
          <w:szCs w:val="24"/>
          <w:rtl/>
        </w:rPr>
        <w:t xml:space="preserve"> </w:t>
      </w:r>
      <w:r w:rsidRPr="008F4DA5">
        <w:rPr>
          <w:rFonts w:asciiTheme="majorBidi" w:hAnsiTheme="majorBidi" w:hint="eastAsia"/>
          <w:szCs w:val="24"/>
          <w:rtl/>
        </w:rPr>
        <w:t>ו</w:t>
      </w:r>
      <w:r w:rsidR="00047725" w:rsidRPr="008F4DA5">
        <w:rPr>
          <w:rFonts w:asciiTheme="majorBidi" w:hAnsiTheme="majorBidi"/>
          <w:szCs w:val="24"/>
          <w:rtl/>
        </w:rPr>
        <w:t>הקמת פרויקטים טכנולוגים חדשניים</w:t>
      </w:r>
      <w:r w:rsidRPr="008F4DA5">
        <w:rPr>
          <w:rFonts w:asciiTheme="majorBidi" w:hAnsiTheme="majorBidi"/>
          <w:szCs w:val="24"/>
          <w:rtl/>
        </w:rPr>
        <w:t>.</w:t>
      </w:r>
    </w:p>
    <w:p w:rsidR="00AC327F" w:rsidRPr="00D23758" w:rsidRDefault="00AC327F" w:rsidP="007A1C32">
      <w:pPr>
        <w:pStyle w:val="af1"/>
        <w:numPr>
          <w:ilvl w:val="2"/>
          <w:numId w:val="46"/>
        </w:numPr>
        <w:spacing w:line="360" w:lineRule="auto"/>
        <w:ind w:left="1303"/>
        <w:jc w:val="both"/>
        <w:rPr>
          <w:rFonts w:ascii="Arial" w:hAnsi="Arial"/>
          <w:szCs w:val="24"/>
        </w:rPr>
      </w:pPr>
      <w:r w:rsidRPr="008F4DA5">
        <w:rPr>
          <w:rFonts w:asciiTheme="majorBidi" w:hAnsiTheme="majorBidi" w:hint="eastAsia"/>
          <w:szCs w:val="24"/>
          <w:rtl/>
        </w:rPr>
        <w:lastRenderedPageBreak/>
        <w:t>ריכוז</w:t>
      </w:r>
      <w:r w:rsidRPr="008F4DA5">
        <w:rPr>
          <w:rFonts w:asciiTheme="majorBidi" w:hAnsiTheme="majorBidi"/>
          <w:szCs w:val="24"/>
          <w:rtl/>
        </w:rPr>
        <w:t xml:space="preserve"> </w:t>
      </w:r>
      <w:r w:rsidRPr="008F4DA5">
        <w:rPr>
          <w:rFonts w:asciiTheme="majorBidi" w:hAnsiTheme="majorBidi" w:hint="eastAsia"/>
          <w:szCs w:val="24"/>
          <w:rtl/>
        </w:rPr>
        <w:t>תחום</w:t>
      </w:r>
      <w:r w:rsidRPr="00D23758">
        <w:rPr>
          <w:rFonts w:ascii="Arial" w:hAnsi="Arial" w:hint="cs"/>
          <w:szCs w:val="24"/>
          <w:rtl/>
        </w:rPr>
        <w:t xml:space="preserve"> </w:t>
      </w:r>
      <w:r w:rsidRPr="008F4DA5">
        <w:rPr>
          <w:rFonts w:asciiTheme="majorBidi" w:hAnsiTheme="majorBidi" w:hint="eastAsia"/>
          <w:szCs w:val="24"/>
          <w:rtl/>
        </w:rPr>
        <w:t>ההמשכיות</w:t>
      </w:r>
      <w:r w:rsidRPr="008F4DA5">
        <w:rPr>
          <w:rFonts w:asciiTheme="majorBidi" w:hAnsiTheme="majorBidi"/>
          <w:szCs w:val="24"/>
          <w:rtl/>
        </w:rPr>
        <w:t xml:space="preserve"> </w:t>
      </w:r>
      <w:r w:rsidRPr="008F4DA5">
        <w:rPr>
          <w:rFonts w:asciiTheme="majorBidi" w:hAnsiTheme="majorBidi" w:hint="eastAsia"/>
          <w:szCs w:val="24"/>
          <w:rtl/>
        </w:rPr>
        <w:t>העסקית</w:t>
      </w:r>
      <w:r w:rsidRPr="008F4DA5">
        <w:rPr>
          <w:rFonts w:asciiTheme="majorBidi" w:hAnsiTheme="majorBidi"/>
          <w:szCs w:val="24"/>
          <w:rtl/>
        </w:rPr>
        <w:t xml:space="preserve"> (</w:t>
      </w:r>
      <w:r w:rsidRPr="008F4DA5">
        <w:rPr>
          <w:rFonts w:asciiTheme="majorBidi" w:hAnsiTheme="majorBidi"/>
          <w:szCs w:val="24"/>
        </w:rPr>
        <w:t>BCP</w:t>
      </w:r>
      <w:r w:rsidRPr="008F4DA5">
        <w:rPr>
          <w:rFonts w:asciiTheme="majorBidi" w:hAnsiTheme="majorBidi"/>
          <w:szCs w:val="24"/>
          <w:rtl/>
        </w:rPr>
        <w:t xml:space="preserve">) </w:t>
      </w:r>
      <w:r w:rsidRPr="008F4DA5">
        <w:rPr>
          <w:rFonts w:asciiTheme="majorBidi" w:hAnsiTheme="majorBidi" w:hint="eastAsia"/>
          <w:szCs w:val="24"/>
          <w:rtl/>
        </w:rPr>
        <w:t>וההתאוששות</w:t>
      </w:r>
      <w:r w:rsidRPr="008F4DA5">
        <w:rPr>
          <w:rFonts w:asciiTheme="majorBidi" w:hAnsiTheme="majorBidi"/>
          <w:szCs w:val="24"/>
          <w:rtl/>
        </w:rPr>
        <w:t xml:space="preserve"> </w:t>
      </w:r>
      <w:r w:rsidRPr="008F4DA5">
        <w:rPr>
          <w:rFonts w:asciiTheme="majorBidi" w:hAnsiTheme="majorBidi" w:hint="eastAsia"/>
          <w:szCs w:val="24"/>
          <w:rtl/>
        </w:rPr>
        <w:t>מאסון</w:t>
      </w:r>
      <w:r w:rsidRPr="008F4DA5">
        <w:rPr>
          <w:rFonts w:asciiTheme="majorBidi" w:hAnsiTheme="majorBidi"/>
          <w:szCs w:val="24"/>
          <w:rtl/>
        </w:rPr>
        <w:t xml:space="preserve"> (</w:t>
      </w:r>
      <w:r w:rsidRPr="008F4DA5">
        <w:rPr>
          <w:rFonts w:asciiTheme="majorBidi" w:hAnsiTheme="majorBidi"/>
          <w:szCs w:val="24"/>
        </w:rPr>
        <w:t>DRP</w:t>
      </w:r>
      <w:r w:rsidRPr="008F4DA5">
        <w:rPr>
          <w:rFonts w:asciiTheme="majorBidi" w:hAnsiTheme="majorBidi"/>
          <w:szCs w:val="24"/>
          <w:rtl/>
        </w:rPr>
        <w:t xml:space="preserve">) </w:t>
      </w:r>
      <w:r w:rsidRPr="008F4DA5">
        <w:rPr>
          <w:rFonts w:asciiTheme="majorBidi" w:hAnsiTheme="majorBidi" w:hint="eastAsia"/>
          <w:szCs w:val="24"/>
          <w:rtl/>
        </w:rPr>
        <w:t>ושלב</w:t>
      </w:r>
      <w:r w:rsidRPr="00D23758">
        <w:rPr>
          <w:rFonts w:ascii="Arial" w:hAnsi="Arial" w:hint="cs"/>
          <w:szCs w:val="24"/>
          <w:rtl/>
        </w:rPr>
        <w:t xml:space="preserve"> המעבר משגרה לחירום בתחומו </w:t>
      </w:r>
      <w:r w:rsidRPr="00D23758">
        <w:rPr>
          <w:rFonts w:ascii="Arial" w:hAnsi="Arial"/>
          <w:szCs w:val="24"/>
          <w:rtl/>
        </w:rPr>
        <w:t>–</w:t>
      </w:r>
      <w:r w:rsidRPr="00D23758">
        <w:rPr>
          <w:rFonts w:ascii="Arial" w:hAnsi="Arial" w:hint="cs"/>
          <w:szCs w:val="24"/>
          <w:rtl/>
        </w:rPr>
        <w:t xml:space="preserve"> כתיבת תוכנית, תרגול התוכנית ומימוש התוכנית בזמן אמת.</w:t>
      </w:r>
    </w:p>
    <w:p w:rsidR="00AC327F" w:rsidRPr="008F4DA5" w:rsidRDefault="00AC327F"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כתיבה</w:t>
      </w:r>
      <w:r w:rsidRPr="008F4DA5">
        <w:rPr>
          <w:rFonts w:asciiTheme="majorBidi" w:hAnsiTheme="majorBidi"/>
          <w:szCs w:val="24"/>
          <w:rtl/>
        </w:rPr>
        <w:t xml:space="preserve"> </w:t>
      </w:r>
      <w:r w:rsidRPr="008F4DA5">
        <w:rPr>
          <w:rFonts w:asciiTheme="majorBidi" w:hAnsiTheme="majorBidi" w:hint="eastAsia"/>
          <w:szCs w:val="24"/>
          <w:rtl/>
        </w:rPr>
        <w:t>והעברת</w:t>
      </w:r>
      <w:r w:rsidRPr="008F4DA5">
        <w:rPr>
          <w:rFonts w:asciiTheme="majorBidi" w:hAnsiTheme="majorBidi"/>
          <w:szCs w:val="24"/>
          <w:rtl/>
        </w:rPr>
        <w:t xml:space="preserve"> </w:t>
      </w:r>
      <w:r w:rsidRPr="008F4DA5">
        <w:rPr>
          <w:rFonts w:asciiTheme="majorBidi" w:hAnsiTheme="majorBidi" w:hint="eastAsia"/>
          <w:szCs w:val="24"/>
          <w:rtl/>
        </w:rPr>
        <w:t>השתלמויות</w:t>
      </w:r>
      <w:r w:rsidRPr="008F4DA5">
        <w:rPr>
          <w:rFonts w:asciiTheme="majorBidi" w:hAnsiTheme="majorBidi"/>
          <w:szCs w:val="24"/>
          <w:rtl/>
        </w:rPr>
        <w:t xml:space="preserve">, </w:t>
      </w:r>
      <w:r w:rsidRPr="008F4DA5">
        <w:rPr>
          <w:rFonts w:asciiTheme="majorBidi" w:hAnsiTheme="majorBidi" w:hint="eastAsia"/>
          <w:szCs w:val="24"/>
          <w:rtl/>
        </w:rPr>
        <w:t>סדנאות</w:t>
      </w:r>
      <w:r w:rsidRPr="008F4DA5">
        <w:rPr>
          <w:rFonts w:asciiTheme="majorBidi" w:hAnsiTheme="majorBidi"/>
          <w:szCs w:val="24"/>
          <w:rtl/>
        </w:rPr>
        <w:t xml:space="preserve"> </w:t>
      </w:r>
      <w:r w:rsidRPr="008F4DA5">
        <w:rPr>
          <w:rFonts w:asciiTheme="majorBidi" w:hAnsiTheme="majorBidi" w:hint="eastAsia"/>
          <w:szCs w:val="24"/>
          <w:rtl/>
        </w:rPr>
        <w:t>ומערכי</w:t>
      </w:r>
      <w:r w:rsidRPr="008F4DA5">
        <w:rPr>
          <w:rFonts w:asciiTheme="majorBidi" w:hAnsiTheme="majorBidi"/>
          <w:szCs w:val="24"/>
          <w:rtl/>
        </w:rPr>
        <w:t xml:space="preserve"> </w:t>
      </w:r>
      <w:r w:rsidRPr="008F4DA5">
        <w:rPr>
          <w:rFonts w:asciiTheme="majorBidi" w:hAnsiTheme="majorBidi" w:hint="eastAsia"/>
          <w:szCs w:val="24"/>
          <w:rtl/>
        </w:rPr>
        <w:t>שיעור</w:t>
      </w:r>
      <w:r w:rsidRPr="008F4DA5">
        <w:rPr>
          <w:rFonts w:asciiTheme="majorBidi" w:hAnsiTheme="majorBidi"/>
          <w:szCs w:val="24"/>
          <w:rtl/>
        </w:rPr>
        <w:t xml:space="preserve"> </w:t>
      </w:r>
      <w:r w:rsidRPr="008F4DA5">
        <w:rPr>
          <w:rFonts w:asciiTheme="majorBidi" w:hAnsiTheme="majorBidi" w:hint="eastAsia"/>
          <w:szCs w:val="24"/>
          <w:rtl/>
        </w:rPr>
        <w:t>פנימיים</w:t>
      </w:r>
      <w:r w:rsidRPr="008F4DA5">
        <w:rPr>
          <w:rFonts w:asciiTheme="majorBidi" w:hAnsiTheme="majorBidi"/>
          <w:szCs w:val="24"/>
          <w:rtl/>
        </w:rPr>
        <w:t xml:space="preserve"> </w:t>
      </w:r>
      <w:r w:rsidRPr="008F4DA5">
        <w:rPr>
          <w:rFonts w:asciiTheme="majorBidi" w:hAnsiTheme="majorBidi" w:hint="eastAsia"/>
          <w:szCs w:val="24"/>
          <w:rtl/>
        </w:rPr>
        <w:t>לכלל</w:t>
      </w:r>
      <w:r w:rsidRPr="008F4DA5">
        <w:rPr>
          <w:rFonts w:asciiTheme="majorBidi" w:hAnsiTheme="majorBidi"/>
          <w:szCs w:val="24"/>
          <w:rtl/>
        </w:rPr>
        <w:t xml:space="preserve"> </w:t>
      </w:r>
      <w:r w:rsidRPr="008F4DA5">
        <w:rPr>
          <w:rFonts w:asciiTheme="majorBidi" w:hAnsiTheme="majorBidi" w:hint="eastAsia"/>
          <w:szCs w:val="24"/>
          <w:rtl/>
        </w:rPr>
        <w:t>גורמי</w:t>
      </w:r>
      <w:r w:rsidRPr="008F4DA5">
        <w:rPr>
          <w:rFonts w:asciiTheme="majorBidi" w:hAnsiTheme="majorBidi"/>
          <w:szCs w:val="24"/>
          <w:rtl/>
        </w:rPr>
        <w:t xml:space="preserve"> </w:t>
      </w:r>
      <w:r w:rsidRPr="008F4DA5">
        <w:rPr>
          <w:rFonts w:asciiTheme="majorBidi" w:hAnsiTheme="majorBidi" w:hint="eastAsia"/>
          <w:szCs w:val="24"/>
          <w:rtl/>
        </w:rPr>
        <w:t>המקצוע</w:t>
      </w:r>
      <w:r w:rsidRPr="008F4DA5">
        <w:rPr>
          <w:rFonts w:asciiTheme="majorBidi" w:hAnsiTheme="majorBidi"/>
          <w:szCs w:val="24"/>
          <w:rtl/>
        </w:rPr>
        <w:t xml:space="preserve"> </w:t>
      </w:r>
      <w:r w:rsidRPr="008F4DA5">
        <w:rPr>
          <w:rFonts w:asciiTheme="majorBidi" w:hAnsiTheme="majorBidi" w:hint="eastAsia"/>
          <w:szCs w:val="24"/>
          <w:rtl/>
        </w:rPr>
        <w:t>הרלוונטיים</w:t>
      </w:r>
      <w:r w:rsidRPr="008F4DA5">
        <w:rPr>
          <w:rFonts w:asciiTheme="majorBidi" w:hAnsiTheme="majorBidi"/>
          <w:szCs w:val="24"/>
          <w:rtl/>
        </w:rPr>
        <w:t xml:space="preserve"> </w:t>
      </w:r>
      <w:r w:rsidRPr="008F4DA5">
        <w:rPr>
          <w:rFonts w:asciiTheme="majorBidi" w:hAnsiTheme="majorBidi" w:hint="eastAsia"/>
          <w:szCs w:val="24"/>
          <w:rtl/>
        </w:rPr>
        <w:t>במשרד</w:t>
      </w:r>
      <w:r w:rsidRPr="008F4DA5">
        <w:rPr>
          <w:rFonts w:asciiTheme="majorBidi" w:hAnsiTheme="majorBidi"/>
          <w:szCs w:val="24"/>
          <w:rtl/>
        </w:rPr>
        <w:t xml:space="preserve"> </w:t>
      </w:r>
      <w:r w:rsidRPr="008F4DA5">
        <w:rPr>
          <w:rFonts w:asciiTheme="majorBidi" w:hAnsiTheme="majorBidi" w:hint="eastAsia"/>
          <w:szCs w:val="24"/>
          <w:rtl/>
        </w:rPr>
        <w:t>בתחומו</w:t>
      </w:r>
      <w:r w:rsidRPr="008F4DA5">
        <w:rPr>
          <w:rFonts w:asciiTheme="majorBidi" w:hAnsiTheme="majorBidi"/>
          <w:szCs w:val="24"/>
          <w:rtl/>
        </w:rPr>
        <w:t xml:space="preserve"> </w:t>
      </w:r>
      <w:r w:rsidRPr="008F4DA5">
        <w:rPr>
          <w:rFonts w:asciiTheme="majorBidi" w:hAnsiTheme="majorBidi" w:hint="eastAsia"/>
          <w:szCs w:val="24"/>
          <w:rtl/>
        </w:rPr>
        <w:t>עפ</w:t>
      </w:r>
      <w:r w:rsidRPr="008F4DA5">
        <w:rPr>
          <w:rFonts w:asciiTheme="majorBidi" w:hAnsiTheme="majorBidi"/>
          <w:szCs w:val="24"/>
          <w:rtl/>
        </w:rPr>
        <w:t xml:space="preserve">"י </w:t>
      </w:r>
      <w:r w:rsidRPr="008F4DA5">
        <w:rPr>
          <w:rFonts w:asciiTheme="majorBidi" w:hAnsiTheme="majorBidi" w:hint="eastAsia"/>
          <w:szCs w:val="24"/>
          <w:rtl/>
        </w:rPr>
        <w:t>דרישה</w:t>
      </w:r>
      <w:r w:rsidRPr="008F4DA5">
        <w:rPr>
          <w:rFonts w:asciiTheme="majorBidi" w:hAnsiTheme="majorBidi"/>
          <w:szCs w:val="24"/>
          <w:rtl/>
        </w:rPr>
        <w:t>.</w:t>
      </w:r>
    </w:p>
    <w:p w:rsidR="00AC327F" w:rsidRPr="008F4DA5" w:rsidRDefault="00AC327F"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חבר</w:t>
      </w:r>
      <w:r w:rsidRPr="008F4DA5">
        <w:rPr>
          <w:rFonts w:asciiTheme="majorBidi" w:hAnsiTheme="majorBidi"/>
          <w:szCs w:val="24"/>
          <w:rtl/>
        </w:rPr>
        <w:t xml:space="preserve"> </w:t>
      </w:r>
      <w:r w:rsidRPr="008F4DA5">
        <w:rPr>
          <w:rFonts w:asciiTheme="majorBidi" w:hAnsiTheme="majorBidi" w:hint="eastAsia"/>
          <w:szCs w:val="24"/>
          <w:rtl/>
        </w:rPr>
        <w:t>בצוות</w:t>
      </w:r>
      <w:r w:rsidRPr="008F4DA5">
        <w:rPr>
          <w:rFonts w:asciiTheme="majorBidi" w:hAnsiTheme="majorBidi"/>
          <w:szCs w:val="24"/>
          <w:rtl/>
        </w:rPr>
        <w:t xml:space="preserve"> </w:t>
      </w:r>
      <w:r w:rsidRPr="008F4DA5">
        <w:rPr>
          <w:rFonts w:asciiTheme="majorBidi" w:hAnsiTheme="majorBidi" w:hint="eastAsia"/>
          <w:szCs w:val="24"/>
          <w:rtl/>
        </w:rPr>
        <w:t>הערכת</w:t>
      </w:r>
      <w:r w:rsidRPr="008F4DA5">
        <w:rPr>
          <w:rFonts w:asciiTheme="majorBidi" w:hAnsiTheme="majorBidi"/>
          <w:szCs w:val="24"/>
          <w:rtl/>
        </w:rPr>
        <w:t xml:space="preserve"> </w:t>
      </w:r>
      <w:r w:rsidRPr="008F4DA5">
        <w:rPr>
          <w:rFonts w:asciiTheme="majorBidi" w:hAnsiTheme="majorBidi" w:hint="eastAsia"/>
          <w:szCs w:val="24"/>
          <w:rtl/>
        </w:rPr>
        <w:t>מצב</w:t>
      </w:r>
      <w:r w:rsidRPr="008F4DA5">
        <w:rPr>
          <w:rFonts w:asciiTheme="majorBidi" w:hAnsiTheme="majorBidi"/>
          <w:szCs w:val="24"/>
          <w:rtl/>
        </w:rPr>
        <w:t xml:space="preserve"> </w:t>
      </w:r>
      <w:r w:rsidRPr="008F4DA5">
        <w:rPr>
          <w:rFonts w:asciiTheme="majorBidi" w:hAnsiTheme="majorBidi" w:hint="eastAsia"/>
          <w:szCs w:val="24"/>
          <w:rtl/>
        </w:rPr>
        <w:t>לבחינת</w:t>
      </w:r>
      <w:r w:rsidRPr="008F4DA5">
        <w:rPr>
          <w:rFonts w:asciiTheme="majorBidi" w:hAnsiTheme="majorBidi"/>
          <w:szCs w:val="24"/>
          <w:rtl/>
        </w:rPr>
        <w:t xml:space="preserve"> </w:t>
      </w:r>
      <w:r w:rsidRPr="008F4DA5">
        <w:rPr>
          <w:rFonts w:asciiTheme="majorBidi" w:hAnsiTheme="majorBidi" w:hint="eastAsia"/>
          <w:szCs w:val="24"/>
          <w:rtl/>
        </w:rPr>
        <w:t>ותיקוף</w:t>
      </w:r>
      <w:r w:rsidRPr="008F4DA5">
        <w:rPr>
          <w:rFonts w:asciiTheme="majorBidi" w:hAnsiTheme="majorBidi"/>
          <w:szCs w:val="24"/>
          <w:rtl/>
        </w:rPr>
        <w:t xml:space="preserve"> </w:t>
      </w:r>
      <w:r w:rsidRPr="008F4DA5">
        <w:rPr>
          <w:rFonts w:asciiTheme="majorBidi" w:hAnsiTheme="majorBidi" w:hint="eastAsia"/>
          <w:szCs w:val="24"/>
          <w:rtl/>
        </w:rPr>
        <w:t>האיומים</w:t>
      </w:r>
      <w:r w:rsidRPr="008F4DA5">
        <w:rPr>
          <w:rFonts w:asciiTheme="majorBidi" w:hAnsiTheme="majorBidi"/>
          <w:szCs w:val="24"/>
          <w:rtl/>
        </w:rPr>
        <w:t xml:space="preserve"> </w:t>
      </w:r>
      <w:r w:rsidRPr="008F4DA5">
        <w:rPr>
          <w:rFonts w:asciiTheme="majorBidi" w:hAnsiTheme="majorBidi" w:hint="eastAsia"/>
          <w:szCs w:val="24"/>
          <w:rtl/>
        </w:rPr>
        <w:t>ובהתאם</w:t>
      </w:r>
      <w:r w:rsidRPr="008F4DA5">
        <w:rPr>
          <w:rFonts w:asciiTheme="majorBidi" w:hAnsiTheme="majorBidi"/>
          <w:szCs w:val="24"/>
          <w:rtl/>
        </w:rPr>
        <w:t xml:space="preserve"> </w:t>
      </w:r>
      <w:r w:rsidRPr="008F4DA5">
        <w:rPr>
          <w:rFonts w:asciiTheme="majorBidi" w:hAnsiTheme="majorBidi" w:hint="eastAsia"/>
          <w:szCs w:val="24"/>
          <w:rtl/>
        </w:rPr>
        <w:t>ניהול</w:t>
      </w:r>
      <w:r w:rsidRPr="008F4DA5">
        <w:rPr>
          <w:rFonts w:asciiTheme="majorBidi" w:hAnsiTheme="majorBidi"/>
          <w:szCs w:val="24"/>
          <w:rtl/>
        </w:rPr>
        <w:t xml:space="preserve"> </w:t>
      </w:r>
      <w:r w:rsidRPr="008F4DA5">
        <w:rPr>
          <w:rFonts w:asciiTheme="majorBidi" w:hAnsiTheme="majorBidi" w:hint="eastAsia"/>
          <w:szCs w:val="24"/>
          <w:rtl/>
        </w:rPr>
        <w:t>הסיכונים</w:t>
      </w:r>
      <w:r w:rsidRPr="008F4DA5">
        <w:rPr>
          <w:rFonts w:asciiTheme="majorBidi" w:hAnsiTheme="majorBidi"/>
          <w:szCs w:val="24"/>
          <w:rtl/>
        </w:rPr>
        <w:t xml:space="preserve"> </w:t>
      </w:r>
      <w:r w:rsidRPr="008F4DA5">
        <w:rPr>
          <w:rFonts w:asciiTheme="majorBidi" w:hAnsiTheme="majorBidi" w:hint="eastAsia"/>
          <w:szCs w:val="24"/>
          <w:rtl/>
        </w:rPr>
        <w:t>שעורך</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הסייבר</w:t>
      </w:r>
      <w:r w:rsidRPr="008F4DA5">
        <w:rPr>
          <w:rFonts w:asciiTheme="majorBidi" w:hAnsiTheme="majorBidi"/>
          <w:szCs w:val="24"/>
          <w:rtl/>
        </w:rPr>
        <w:t>.</w:t>
      </w:r>
    </w:p>
    <w:p w:rsidR="002C5A6F" w:rsidRPr="00D23758" w:rsidRDefault="00956D6C" w:rsidP="007A1C32">
      <w:pPr>
        <w:pStyle w:val="af1"/>
        <w:numPr>
          <w:ilvl w:val="2"/>
          <w:numId w:val="46"/>
        </w:numPr>
        <w:spacing w:line="360" w:lineRule="auto"/>
        <w:ind w:left="1303"/>
        <w:jc w:val="both"/>
        <w:rPr>
          <w:rFonts w:asciiTheme="majorBidi" w:hAnsiTheme="majorBidi"/>
          <w:szCs w:val="24"/>
        </w:rPr>
      </w:pPr>
      <w:r w:rsidRPr="00D23758">
        <w:rPr>
          <w:rFonts w:asciiTheme="majorBidi" w:hAnsiTheme="majorBidi" w:hint="cs"/>
          <w:szCs w:val="24"/>
          <w:rtl/>
        </w:rPr>
        <w:t>הכרת טכנולוגיות חדשות וביצוע רענונים והתעדכנות בטכנולוגיה קיימת.</w:t>
      </w:r>
    </w:p>
    <w:p w:rsidR="00536254" w:rsidRDefault="004147F2"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ליווי</w:t>
      </w:r>
      <w:r w:rsidRPr="008F4DA5">
        <w:rPr>
          <w:rFonts w:asciiTheme="majorBidi" w:hAnsiTheme="majorBidi"/>
          <w:szCs w:val="24"/>
          <w:rtl/>
        </w:rPr>
        <w:t xml:space="preserve"> </w:t>
      </w:r>
      <w:r w:rsidRPr="008F4DA5">
        <w:rPr>
          <w:rFonts w:asciiTheme="majorBidi" w:hAnsiTheme="majorBidi" w:hint="eastAsia"/>
          <w:szCs w:val="24"/>
          <w:rtl/>
        </w:rPr>
        <w:t>פרוייקטים</w:t>
      </w:r>
      <w:r w:rsidRPr="008F4DA5">
        <w:rPr>
          <w:rFonts w:asciiTheme="majorBidi" w:hAnsiTheme="majorBidi"/>
          <w:szCs w:val="24"/>
          <w:rtl/>
        </w:rPr>
        <w:t xml:space="preserve"> </w:t>
      </w:r>
      <w:r w:rsidRPr="008F4DA5">
        <w:rPr>
          <w:rFonts w:asciiTheme="majorBidi" w:hAnsiTheme="majorBidi" w:hint="eastAsia"/>
          <w:szCs w:val="24"/>
          <w:rtl/>
        </w:rPr>
        <w:t>טכנולוגיים</w:t>
      </w:r>
      <w:r w:rsidRPr="008F4DA5">
        <w:rPr>
          <w:rFonts w:asciiTheme="majorBidi" w:hAnsiTheme="majorBidi"/>
          <w:szCs w:val="24"/>
          <w:rtl/>
        </w:rPr>
        <w:t xml:space="preserve"> </w:t>
      </w:r>
      <w:r w:rsidRPr="008F4DA5">
        <w:rPr>
          <w:rFonts w:asciiTheme="majorBidi" w:hAnsiTheme="majorBidi" w:hint="eastAsia"/>
          <w:szCs w:val="24"/>
          <w:rtl/>
        </w:rPr>
        <w:t>רוחביים</w:t>
      </w:r>
      <w:r w:rsidRPr="008F4DA5">
        <w:rPr>
          <w:rFonts w:asciiTheme="majorBidi" w:hAnsiTheme="majorBidi"/>
          <w:szCs w:val="24"/>
          <w:rtl/>
        </w:rPr>
        <w:t xml:space="preserve"> </w:t>
      </w:r>
      <w:r w:rsidRPr="008F4DA5">
        <w:rPr>
          <w:rFonts w:asciiTheme="majorBidi" w:hAnsiTheme="majorBidi" w:hint="eastAsia"/>
          <w:szCs w:val="24"/>
          <w:rtl/>
        </w:rPr>
        <w:t>ופרויקטים</w:t>
      </w:r>
      <w:r w:rsidRPr="008F4DA5">
        <w:rPr>
          <w:rFonts w:asciiTheme="majorBidi" w:hAnsiTheme="majorBidi"/>
          <w:szCs w:val="24"/>
          <w:rtl/>
        </w:rPr>
        <w:t xml:space="preserve"> </w:t>
      </w:r>
      <w:r w:rsidRPr="008F4DA5">
        <w:rPr>
          <w:rFonts w:asciiTheme="majorBidi" w:hAnsiTheme="majorBidi" w:hint="eastAsia"/>
          <w:szCs w:val="24"/>
          <w:rtl/>
        </w:rPr>
        <w:t>של</w:t>
      </w:r>
      <w:r w:rsidRPr="008F4DA5">
        <w:rPr>
          <w:rFonts w:asciiTheme="majorBidi" w:hAnsiTheme="majorBidi"/>
          <w:szCs w:val="24"/>
          <w:rtl/>
        </w:rPr>
        <w:t xml:space="preserve"> </w:t>
      </w:r>
      <w:r w:rsidRPr="008F4DA5">
        <w:rPr>
          <w:rFonts w:asciiTheme="majorBidi" w:hAnsiTheme="majorBidi" w:hint="eastAsia"/>
          <w:szCs w:val="24"/>
          <w:rtl/>
        </w:rPr>
        <w:t>היחידות</w:t>
      </w:r>
      <w:r w:rsidRPr="008F4DA5">
        <w:rPr>
          <w:rFonts w:asciiTheme="majorBidi" w:hAnsiTheme="majorBidi"/>
          <w:szCs w:val="24"/>
          <w:rtl/>
        </w:rPr>
        <w:t xml:space="preserve"> </w:t>
      </w:r>
      <w:r w:rsidRPr="008F4DA5">
        <w:rPr>
          <w:rFonts w:asciiTheme="majorBidi" w:hAnsiTheme="majorBidi" w:hint="eastAsia"/>
          <w:szCs w:val="24"/>
          <w:rtl/>
        </w:rPr>
        <w:t>המקצועיות</w:t>
      </w:r>
      <w:r w:rsidRPr="008F4DA5">
        <w:rPr>
          <w:rFonts w:asciiTheme="majorBidi" w:hAnsiTheme="majorBidi"/>
          <w:szCs w:val="24"/>
          <w:rtl/>
        </w:rPr>
        <w:t xml:space="preserve"> </w:t>
      </w:r>
      <w:r w:rsidRPr="008F4DA5">
        <w:rPr>
          <w:rFonts w:asciiTheme="majorBidi" w:hAnsiTheme="majorBidi" w:hint="eastAsia"/>
          <w:szCs w:val="24"/>
          <w:rtl/>
        </w:rPr>
        <w:t>אל</w:t>
      </w:r>
      <w:r w:rsidRPr="008F4DA5">
        <w:rPr>
          <w:rFonts w:asciiTheme="majorBidi" w:hAnsiTheme="majorBidi"/>
          <w:szCs w:val="24"/>
          <w:rtl/>
        </w:rPr>
        <w:t xml:space="preserve"> </w:t>
      </w:r>
      <w:r w:rsidRPr="008F4DA5">
        <w:rPr>
          <w:rFonts w:asciiTheme="majorBidi" w:hAnsiTheme="majorBidi" w:hint="eastAsia"/>
          <w:szCs w:val="24"/>
          <w:rtl/>
        </w:rPr>
        <w:t>מול</w:t>
      </w:r>
      <w:r w:rsidRPr="008F4DA5">
        <w:rPr>
          <w:rFonts w:asciiTheme="majorBidi" w:hAnsiTheme="majorBidi"/>
          <w:szCs w:val="24"/>
          <w:rtl/>
        </w:rPr>
        <w:t xml:space="preserve"> </w:t>
      </w:r>
      <w:r w:rsidRPr="008F4DA5">
        <w:rPr>
          <w:rFonts w:asciiTheme="majorBidi" w:hAnsiTheme="majorBidi" w:hint="eastAsia"/>
          <w:szCs w:val="24"/>
          <w:rtl/>
        </w:rPr>
        <w:t>אגף</w:t>
      </w:r>
      <w:r w:rsidRPr="008F4DA5">
        <w:rPr>
          <w:rFonts w:asciiTheme="majorBidi" w:hAnsiTheme="majorBidi"/>
          <w:szCs w:val="24"/>
          <w:rtl/>
        </w:rPr>
        <w:t xml:space="preserve"> </w:t>
      </w:r>
      <w:r w:rsidRPr="008F4DA5">
        <w:rPr>
          <w:rFonts w:asciiTheme="majorBidi" w:hAnsiTheme="majorBidi" w:hint="eastAsia"/>
          <w:szCs w:val="24"/>
          <w:rtl/>
        </w:rPr>
        <w:t>מערכות</w:t>
      </w:r>
      <w:r w:rsidRPr="008F4DA5">
        <w:rPr>
          <w:rFonts w:asciiTheme="majorBidi" w:hAnsiTheme="majorBidi"/>
          <w:szCs w:val="24"/>
          <w:rtl/>
        </w:rPr>
        <w:t xml:space="preserve"> </w:t>
      </w:r>
      <w:r w:rsidRPr="008F4DA5">
        <w:rPr>
          <w:rFonts w:asciiTheme="majorBidi" w:hAnsiTheme="majorBidi" w:hint="eastAsia"/>
          <w:szCs w:val="24"/>
          <w:rtl/>
        </w:rPr>
        <w:t>מידע</w:t>
      </w:r>
      <w:r w:rsidR="00536254" w:rsidRPr="008F4DA5">
        <w:rPr>
          <w:rFonts w:asciiTheme="majorBidi" w:hAnsiTheme="majorBidi"/>
          <w:szCs w:val="24"/>
          <w:rtl/>
        </w:rPr>
        <w:t>.</w:t>
      </w:r>
    </w:p>
    <w:p w:rsidR="004147F2" w:rsidRPr="008F4DA5" w:rsidRDefault="004147F2" w:rsidP="007A1C32">
      <w:pPr>
        <w:pStyle w:val="af1"/>
        <w:numPr>
          <w:ilvl w:val="2"/>
          <w:numId w:val="46"/>
        </w:numPr>
        <w:spacing w:line="360" w:lineRule="auto"/>
        <w:ind w:left="1303"/>
        <w:jc w:val="both"/>
        <w:rPr>
          <w:rFonts w:asciiTheme="majorBidi" w:hAnsiTheme="majorBidi"/>
          <w:szCs w:val="24"/>
        </w:rPr>
      </w:pPr>
      <w:r w:rsidRPr="008F4DA5">
        <w:rPr>
          <w:rFonts w:asciiTheme="majorBidi" w:hAnsiTheme="majorBidi" w:hint="eastAsia"/>
          <w:szCs w:val="24"/>
          <w:rtl/>
        </w:rPr>
        <w:t>הצגת</w:t>
      </w:r>
      <w:r w:rsidRPr="008F4DA5">
        <w:rPr>
          <w:rFonts w:asciiTheme="majorBidi" w:hAnsiTheme="majorBidi"/>
          <w:szCs w:val="24"/>
          <w:rtl/>
        </w:rPr>
        <w:t xml:space="preserve"> </w:t>
      </w:r>
      <w:r w:rsidRPr="008F4DA5">
        <w:rPr>
          <w:rFonts w:asciiTheme="majorBidi" w:hAnsiTheme="majorBidi" w:hint="eastAsia"/>
          <w:szCs w:val="24"/>
          <w:rtl/>
        </w:rPr>
        <w:t>המשמעויות</w:t>
      </w:r>
      <w:r w:rsidRPr="008F4DA5">
        <w:rPr>
          <w:rFonts w:asciiTheme="majorBidi" w:hAnsiTheme="majorBidi"/>
          <w:szCs w:val="24"/>
          <w:rtl/>
        </w:rPr>
        <w:t xml:space="preserve"> </w:t>
      </w:r>
      <w:r w:rsidRPr="008F4DA5">
        <w:rPr>
          <w:rFonts w:asciiTheme="majorBidi" w:hAnsiTheme="majorBidi" w:hint="eastAsia"/>
          <w:szCs w:val="24"/>
          <w:rtl/>
        </w:rPr>
        <w:t>הנגזרות</w:t>
      </w:r>
      <w:r w:rsidRPr="008F4DA5">
        <w:rPr>
          <w:rFonts w:asciiTheme="majorBidi" w:hAnsiTheme="majorBidi"/>
          <w:szCs w:val="24"/>
          <w:rtl/>
        </w:rPr>
        <w:t xml:space="preserve"> </w:t>
      </w:r>
      <w:r w:rsidRPr="008F4DA5">
        <w:rPr>
          <w:rFonts w:asciiTheme="majorBidi" w:hAnsiTheme="majorBidi" w:hint="eastAsia"/>
          <w:szCs w:val="24"/>
          <w:rtl/>
        </w:rPr>
        <w:t>מפרויקטים</w:t>
      </w:r>
      <w:r w:rsidRPr="008F4DA5">
        <w:rPr>
          <w:rFonts w:asciiTheme="majorBidi" w:hAnsiTheme="majorBidi"/>
          <w:szCs w:val="24"/>
          <w:rtl/>
        </w:rPr>
        <w:t xml:space="preserve"> </w:t>
      </w:r>
      <w:r w:rsidRPr="008F4DA5">
        <w:rPr>
          <w:rFonts w:asciiTheme="majorBidi" w:hAnsiTheme="majorBidi" w:hint="eastAsia"/>
          <w:szCs w:val="24"/>
          <w:rtl/>
        </w:rPr>
        <w:t>אלו</w:t>
      </w:r>
      <w:r w:rsidRPr="008F4DA5">
        <w:rPr>
          <w:rFonts w:asciiTheme="majorBidi" w:hAnsiTheme="majorBidi"/>
          <w:szCs w:val="24"/>
          <w:rtl/>
        </w:rPr>
        <w:t xml:space="preserve"> </w:t>
      </w:r>
      <w:r w:rsidRPr="008F4DA5">
        <w:rPr>
          <w:rFonts w:asciiTheme="majorBidi" w:hAnsiTheme="majorBidi" w:hint="eastAsia"/>
          <w:szCs w:val="24"/>
          <w:rtl/>
        </w:rPr>
        <w:t>עבור</w:t>
      </w:r>
      <w:r w:rsidRPr="008F4DA5">
        <w:rPr>
          <w:rFonts w:asciiTheme="majorBidi" w:hAnsiTheme="majorBidi"/>
          <w:szCs w:val="24"/>
          <w:rtl/>
        </w:rPr>
        <w:t xml:space="preserve"> </w:t>
      </w:r>
      <w:r w:rsidRPr="008F4DA5">
        <w:rPr>
          <w:rFonts w:asciiTheme="majorBidi" w:hAnsiTheme="majorBidi" w:hint="eastAsia"/>
          <w:szCs w:val="24"/>
          <w:rtl/>
        </w:rPr>
        <w:t>התחומים</w:t>
      </w:r>
      <w:r w:rsidRPr="008F4DA5">
        <w:rPr>
          <w:rFonts w:asciiTheme="majorBidi" w:hAnsiTheme="majorBidi"/>
          <w:szCs w:val="24"/>
          <w:rtl/>
        </w:rPr>
        <w:t xml:space="preserve"> </w:t>
      </w:r>
      <w:r w:rsidRPr="008F4DA5">
        <w:rPr>
          <w:rFonts w:asciiTheme="majorBidi" w:hAnsiTheme="majorBidi" w:hint="eastAsia"/>
          <w:szCs w:val="24"/>
          <w:rtl/>
        </w:rPr>
        <w:t>המצויים</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סמכותו</w:t>
      </w:r>
      <w:r w:rsidRPr="008F4DA5">
        <w:rPr>
          <w:rFonts w:asciiTheme="majorBidi" w:hAnsiTheme="majorBidi"/>
          <w:szCs w:val="24"/>
          <w:rtl/>
        </w:rPr>
        <w:t xml:space="preserve"> </w:t>
      </w:r>
      <w:r w:rsidRPr="008F4DA5">
        <w:rPr>
          <w:rFonts w:asciiTheme="majorBidi" w:hAnsiTheme="majorBidi" w:hint="eastAsia"/>
          <w:szCs w:val="24"/>
          <w:rtl/>
        </w:rPr>
        <w:t>ואחריותו</w:t>
      </w:r>
      <w:r w:rsidRPr="008F4DA5">
        <w:rPr>
          <w:rFonts w:asciiTheme="majorBidi" w:hAnsiTheme="majorBidi"/>
          <w:szCs w:val="24"/>
          <w:rtl/>
        </w:rPr>
        <w:t xml:space="preserve"> </w:t>
      </w:r>
      <w:r w:rsidRPr="008F4DA5">
        <w:rPr>
          <w:rFonts w:asciiTheme="majorBidi" w:hAnsiTheme="majorBidi" w:hint="eastAsia"/>
          <w:szCs w:val="24"/>
          <w:rtl/>
        </w:rPr>
        <w:t>של</w:t>
      </w:r>
      <w:r w:rsidRPr="008F4DA5">
        <w:rPr>
          <w:rFonts w:asciiTheme="majorBidi" w:hAnsiTheme="majorBidi"/>
          <w:szCs w:val="24"/>
          <w:rtl/>
        </w:rPr>
        <w:t xml:space="preserve"> </w:t>
      </w:r>
      <w:r w:rsidRPr="008F4DA5">
        <w:rPr>
          <w:rFonts w:asciiTheme="majorBidi" w:hAnsiTheme="majorBidi" w:hint="eastAsia"/>
          <w:szCs w:val="24"/>
          <w:rtl/>
        </w:rPr>
        <w:t>מנב</w:t>
      </w:r>
      <w:r w:rsidRPr="008F4DA5">
        <w:rPr>
          <w:rFonts w:asciiTheme="majorBidi" w:hAnsiTheme="majorBidi"/>
          <w:szCs w:val="24"/>
          <w:rtl/>
        </w:rPr>
        <w:t xml:space="preserve">"ט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ועבור</w:t>
      </w:r>
      <w:r w:rsidRPr="008F4DA5">
        <w:rPr>
          <w:rFonts w:asciiTheme="majorBidi" w:hAnsiTheme="majorBidi"/>
          <w:szCs w:val="24"/>
          <w:rtl/>
        </w:rPr>
        <w:t xml:space="preserve"> </w:t>
      </w:r>
      <w:r w:rsidRPr="008F4DA5">
        <w:rPr>
          <w:rFonts w:asciiTheme="majorBidi" w:hAnsiTheme="majorBidi" w:hint="eastAsia"/>
          <w:szCs w:val="24"/>
          <w:rtl/>
        </w:rPr>
        <w:t>משתמשי</w:t>
      </w:r>
      <w:r w:rsidRPr="008F4DA5">
        <w:rPr>
          <w:rFonts w:asciiTheme="majorBidi" w:hAnsiTheme="majorBidi"/>
          <w:szCs w:val="24"/>
          <w:rtl/>
        </w:rPr>
        <w:t xml:space="preserve"> </w:t>
      </w:r>
      <w:r w:rsidRPr="008F4DA5">
        <w:rPr>
          <w:rFonts w:asciiTheme="majorBidi" w:hAnsiTheme="majorBidi" w:hint="eastAsia"/>
          <w:szCs w:val="24"/>
          <w:rtl/>
        </w:rPr>
        <w:t>הקצה</w:t>
      </w:r>
      <w:r w:rsidRPr="008F4DA5">
        <w:rPr>
          <w:rFonts w:asciiTheme="majorBidi" w:hAnsiTheme="majorBidi"/>
          <w:szCs w:val="24"/>
          <w:rtl/>
        </w:rPr>
        <w:t>.</w:t>
      </w:r>
    </w:p>
    <w:p w:rsidR="00A91568" w:rsidRPr="00D23758" w:rsidRDefault="00F53F1B" w:rsidP="007A1C32">
      <w:pPr>
        <w:pStyle w:val="af1"/>
        <w:numPr>
          <w:ilvl w:val="2"/>
          <w:numId w:val="46"/>
        </w:numPr>
        <w:spacing w:line="360" w:lineRule="auto"/>
        <w:ind w:left="1303"/>
        <w:jc w:val="both"/>
        <w:rPr>
          <w:rFonts w:asciiTheme="majorBidi" w:hAnsiTheme="majorBidi"/>
          <w:szCs w:val="24"/>
        </w:rPr>
      </w:pPr>
      <w:r>
        <w:rPr>
          <w:rFonts w:asciiTheme="majorBidi" w:hAnsiTheme="majorBidi" w:hint="cs"/>
          <w:szCs w:val="24"/>
          <w:rtl/>
        </w:rPr>
        <w:t xml:space="preserve">אבטחת </w:t>
      </w:r>
      <w:r w:rsidR="00A91568" w:rsidRPr="00D23758">
        <w:rPr>
          <w:rFonts w:asciiTheme="majorBidi" w:hAnsiTheme="majorBidi" w:hint="cs"/>
          <w:szCs w:val="24"/>
          <w:rtl/>
        </w:rPr>
        <w:t>שרשרת האספקה</w:t>
      </w:r>
      <w:r>
        <w:rPr>
          <w:rFonts w:asciiTheme="majorBidi" w:hAnsiTheme="majorBidi" w:hint="cs"/>
          <w:szCs w:val="24"/>
          <w:rtl/>
        </w:rPr>
        <w:t xml:space="preserve"> עבור נכסי משרד האנרגיה</w:t>
      </w:r>
      <w:r w:rsidR="00A91568" w:rsidRPr="00D23758">
        <w:rPr>
          <w:rFonts w:asciiTheme="majorBidi" w:hAnsiTheme="majorBidi" w:hint="cs"/>
          <w:szCs w:val="24"/>
          <w:rtl/>
        </w:rPr>
        <w:t>:</w:t>
      </w:r>
    </w:p>
    <w:p w:rsidR="00A91568" w:rsidRPr="00D23758" w:rsidRDefault="00A91568" w:rsidP="007A1C32">
      <w:pPr>
        <w:numPr>
          <w:ilvl w:val="3"/>
          <w:numId w:val="46"/>
        </w:numPr>
        <w:autoSpaceDE w:val="0"/>
        <w:autoSpaceDN w:val="0"/>
        <w:adjustRightInd w:val="0"/>
        <w:spacing w:line="360" w:lineRule="auto"/>
        <w:ind w:left="2295" w:hanging="992"/>
        <w:contextualSpacing/>
        <w:jc w:val="both"/>
        <w:rPr>
          <w:rFonts w:asciiTheme="majorBidi" w:hAnsiTheme="majorBidi"/>
          <w:szCs w:val="24"/>
          <w:lang w:eastAsia="he-IL"/>
        </w:rPr>
      </w:pPr>
      <w:r w:rsidRPr="00D23758">
        <w:rPr>
          <w:rFonts w:asciiTheme="majorBidi" w:hAnsiTheme="majorBidi" w:hint="cs"/>
          <w:szCs w:val="24"/>
          <w:rtl/>
          <w:lang w:eastAsia="he-IL"/>
        </w:rPr>
        <w:t>בחינת מוצרים בתהליכי רכש בשיתוף מנהל אבטחת מידע באגף מערכות מידע</w:t>
      </w:r>
      <w:r w:rsidR="00F4798E">
        <w:rPr>
          <w:rFonts w:asciiTheme="majorBidi" w:hAnsiTheme="majorBidi" w:hint="cs"/>
          <w:szCs w:val="24"/>
          <w:rtl/>
          <w:lang w:eastAsia="he-IL"/>
        </w:rPr>
        <w:t xml:space="preserve"> במשרד.</w:t>
      </w:r>
    </w:p>
    <w:p w:rsidR="00956D6C" w:rsidRPr="00D23758" w:rsidRDefault="0089651F" w:rsidP="007A1C32">
      <w:pPr>
        <w:numPr>
          <w:ilvl w:val="3"/>
          <w:numId w:val="46"/>
        </w:numPr>
        <w:autoSpaceDE w:val="0"/>
        <w:autoSpaceDN w:val="0"/>
        <w:adjustRightInd w:val="0"/>
        <w:spacing w:line="360" w:lineRule="auto"/>
        <w:ind w:left="2295" w:hanging="992"/>
        <w:contextualSpacing/>
        <w:jc w:val="both"/>
        <w:rPr>
          <w:rFonts w:asciiTheme="majorBidi" w:hAnsiTheme="majorBidi"/>
          <w:szCs w:val="24"/>
          <w:lang w:eastAsia="he-IL"/>
        </w:rPr>
      </w:pPr>
      <w:r>
        <w:rPr>
          <w:rFonts w:ascii="Arial" w:hAnsi="Arial" w:hint="cs"/>
          <w:szCs w:val="24"/>
          <w:rtl/>
          <w:lang w:eastAsia="he-IL"/>
        </w:rPr>
        <w:t>ליווי</w:t>
      </w:r>
      <w:r w:rsidR="00956D6C" w:rsidRPr="00D23758">
        <w:rPr>
          <w:rFonts w:ascii="Arial" w:hAnsi="Arial"/>
          <w:szCs w:val="24"/>
          <w:rtl/>
          <w:lang w:eastAsia="he-IL"/>
        </w:rPr>
        <w:t xml:space="preserve"> תהליך </w:t>
      </w:r>
      <w:r w:rsidR="002C5A6F" w:rsidRPr="00D23758">
        <w:rPr>
          <w:rFonts w:ascii="Arial" w:hAnsi="Arial" w:hint="cs"/>
          <w:szCs w:val="24"/>
          <w:rtl/>
          <w:lang w:eastAsia="he-IL"/>
        </w:rPr>
        <w:t>שרשרת האספקה בתכנים הרלוונטיים אליו</w:t>
      </w:r>
      <w:r w:rsidR="00956D6C" w:rsidRPr="00D23758">
        <w:rPr>
          <w:rFonts w:ascii="Arial" w:hAnsi="Arial"/>
          <w:szCs w:val="24"/>
          <w:rtl/>
          <w:lang w:eastAsia="he-IL"/>
        </w:rPr>
        <w:t xml:space="preserve"> </w:t>
      </w:r>
      <w:r w:rsidR="001237FC" w:rsidRPr="00D23758">
        <w:rPr>
          <w:rFonts w:ascii="Arial" w:hAnsi="Arial" w:hint="cs"/>
          <w:szCs w:val="24"/>
          <w:rtl/>
          <w:lang w:eastAsia="he-IL"/>
        </w:rPr>
        <w:t xml:space="preserve">ופרויקטים </w:t>
      </w:r>
      <w:r w:rsidR="00956D6C" w:rsidRPr="00D23758">
        <w:rPr>
          <w:rFonts w:ascii="Arial" w:hAnsi="Arial"/>
          <w:szCs w:val="24"/>
          <w:rtl/>
          <w:lang w:eastAsia="he-IL"/>
        </w:rPr>
        <w:t>משלב התכנון, בחינת התאמה לפלטפורמה, בניית ארכיטקטו</w:t>
      </w:r>
      <w:r>
        <w:rPr>
          <w:rFonts w:ascii="Arial" w:hAnsi="Arial" w:hint="cs"/>
          <w:szCs w:val="24"/>
          <w:rtl/>
          <w:lang w:eastAsia="he-IL"/>
        </w:rPr>
        <w:t>ר</w:t>
      </w:r>
      <w:r w:rsidR="00956D6C" w:rsidRPr="00D23758">
        <w:rPr>
          <w:rFonts w:ascii="Arial" w:hAnsi="Arial"/>
          <w:szCs w:val="24"/>
          <w:rtl/>
          <w:lang w:eastAsia="he-IL"/>
        </w:rPr>
        <w:t>ת פתרון מתאימה, ל</w:t>
      </w:r>
      <w:r>
        <w:rPr>
          <w:rFonts w:ascii="Arial" w:hAnsi="Arial" w:hint="cs"/>
          <w:szCs w:val="24"/>
          <w:rtl/>
          <w:lang w:eastAsia="he-IL"/>
        </w:rPr>
        <w:t>י</w:t>
      </w:r>
      <w:r w:rsidR="00956D6C" w:rsidRPr="00D23758">
        <w:rPr>
          <w:rFonts w:ascii="Arial" w:hAnsi="Arial"/>
          <w:szCs w:val="24"/>
          <w:rtl/>
          <w:lang w:eastAsia="he-IL"/>
        </w:rPr>
        <w:t>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w:t>
      </w:r>
      <w:r w:rsidR="00536254" w:rsidRPr="00D23758">
        <w:rPr>
          <w:rFonts w:ascii="Arial" w:hAnsi="Arial"/>
          <w:szCs w:val="24"/>
          <w:rtl/>
          <w:lang w:eastAsia="he-IL"/>
        </w:rPr>
        <w:t>אר</w:t>
      </w:r>
      <w:r w:rsidR="00536254">
        <w:rPr>
          <w:rFonts w:ascii="Arial" w:hAnsi="Arial" w:hint="cs"/>
          <w:szCs w:val="24"/>
          <w:rtl/>
          <w:lang w:eastAsia="he-IL"/>
        </w:rPr>
        <w:t>כ</w:t>
      </w:r>
      <w:r w:rsidR="00536254" w:rsidRPr="00D23758">
        <w:rPr>
          <w:rFonts w:ascii="Arial" w:hAnsi="Arial"/>
          <w:szCs w:val="24"/>
          <w:rtl/>
          <w:lang w:eastAsia="he-IL"/>
        </w:rPr>
        <w:t>יט</w:t>
      </w:r>
      <w:r w:rsidR="00536254">
        <w:rPr>
          <w:rFonts w:ascii="Arial" w:hAnsi="Arial" w:hint="cs"/>
          <w:szCs w:val="24"/>
          <w:rtl/>
          <w:lang w:eastAsia="he-IL"/>
        </w:rPr>
        <w:t>ק</w:t>
      </w:r>
      <w:r w:rsidR="00536254" w:rsidRPr="00D23758">
        <w:rPr>
          <w:rFonts w:ascii="Arial" w:hAnsi="Arial"/>
          <w:szCs w:val="24"/>
          <w:rtl/>
          <w:lang w:eastAsia="he-IL"/>
        </w:rPr>
        <w:t>טורה</w:t>
      </w:r>
      <w:r w:rsidR="00956D6C" w:rsidRPr="00D23758">
        <w:rPr>
          <w:rFonts w:ascii="Arial" w:hAnsi="Arial"/>
          <w:szCs w:val="24"/>
          <w:rtl/>
          <w:lang w:eastAsia="he-IL"/>
        </w:rPr>
        <w:t>, טופולוגיה, טכנולוגיה ומתדולוגיה), פיקוח על פיתוח הפל</w:t>
      </w:r>
      <w:r>
        <w:rPr>
          <w:rFonts w:ascii="Arial" w:hAnsi="Arial" w:hint="cs"/>
          <w:szCs w:val="24"/>
          <w:rtl/>
          <w:lang w:eastAsia="he-IL"/>
        </w:rPr>
        <w:t>ט</w:t>
      </w:r>
      <w:r w:rsidR="00956D6C" w:rsidRPr="00D23758">
        <w:rPr>
          <w:rFonts w:ascii="Arial" w:hAnsi="Arial"/>
          <w:szCs w:val="24"/>
          <w:rtl/>
          <w:lang w:eastAsia="he-IL"/>
        </w:rPr>
        <w:t>פורמה, בדיקת יישום ומימוש מיטבי, שימוש במנגנונים מובנים וביישומי רוחב חוצי מערכת, ויעוץ בסוגיות הנוגעות לפלטפורמה.</w:t>
      </w:r>
    </w:p>
    <w:p w:rsidR="00A91568" w:rsidRPr="00D23758" w:rsidRDefault="00A91568" w:rsidP="007A1C32">
      <w:pPr>
        <w:numPr>
          <w:ilvl w:val="3"/>
          <w:numId w:val="46"/>
        </w:numPr>
        <w:autoSpaceDE w:val="0"/>
        <w:autoSpaceDN w:val="0"/>
        <w:adjustRightInd w:val="0"/>
        <w:spacing w:line="360" w:lineRule="auto"/>
        <w:ind w:left="2295" w:hanging="992"/>
        <w:contextualSpacing/>
        <w:jc w:val="both"/>
        <w:rPr>
          <w:rFonts w:asciiTheme="majorBidi" w:hAnsiTheme="majorBidi"/>
          <w:szCs w:val="24"/>
          <w:lang w:eastAsia="he-IL"/>
        </w:rPr>
      </w:pPr>
      <w:r w:rsidRPr="00D23758">
        <w:rPr>
          <w:rFonts w:ascii="Arial" w:hAnsi="Arial" w:hint="cs"/>
          <w:szCs w:val="24"/>
          <w:rtl/>
          <w:lang w:eastAsia="he-IL"/>
        </w:rPr>
        <w:t>ביצוע בקרה וביקורת על יישום הנחיות וקיום מנגנוני ההגנה בחברות הזוכות.</w:t>
      </w:r>
    </w:p>
    <w:p w:rsidR="00C9187E" w:rsidRPr="00D23758" w:rsidRDefault="00C9187E" w:rsidP="007A1C32">
      <w:pPr>
        <w:pStyle w:val="af1"/>
        <w:spacing w:line="360" w:lineRule="auto"/>
        <w:contextualSpacing w:val="0"/>
        <w:jc w:val="both"/>
        <w:rPr>
          <w:rFonts w:asciiTheme="majorBidi" w:hAnsiTheme="majorBidi"/>
          <w:szCs w:val="24"/>
          <w:rtl/>
        </w:rPr>
      </w:pPr>
    </w:p>
    <w:p w:rsidR="00846CA9" w:rsidRPr="00D23758" w:rsidRDefault="00E30E60" w:rsidP="007A1C32">
      <w:pPr>
        <w:pStyle w:val="af1"/>
        <w:numPr>
          <w:ilvl w:val="0"/>
          <w:numId w:val="14"/>
        </w:numPr>
        <w:spacing w:line="360" w:lineRule="auto"/>
        <w:ind w:left="169"/>
        <w:jc w:val="both"/>
        <w:outlineLvl w:val="0"/>
        <w:rPr>
          <w:rFonts w:asciiTheme="majorBidi" w:hAnsiTheme="majorBidi"/>
          <w:b/>
          <w:bCs/>
          <w:sz w:val="28"/>
          <w:szCs w:val="28"/>
          <w:u w:val="single"/>
        </w:rPr>
      </w:pPr>
      <w:r w:rsidRPr="00D23758">
        <w:rPr>
          <w:rFonts w:asciiTheme="majorBidi" w:hAnsiTheme="majorBidi"/>
          <w:b/>
          <w:bCs/>
          <w:sz w:val="28"/>
          <w:szCs w:val="28"/>
          <w:u w:val="single"/>
          <w:rtl/>
        </w:rPr>
        <w:t>ההסכם:</w:t>
      </w:r>
    </w:p>
    <w:p w:rsidR="007E5D68" w:rsidRPr="00D23758" w:rsidRDefault="007E5D68" w:rsidP="007A1C32">
      <w:pPr>
        <w:numPr>
          <w:ilvl w:val="1"/>
          <w:numId w:val="14"/>
        </w:numPr>
        <w:spacing w:line="360" w:lineRule="auto"/>
        <w:contextualSpacing/>
        <w:jc w:val="both"/>
        <w:rPr>
          <w:rFonts w:asciiTheme="majorBidi" w:hAnsiTheme="majorBidi"/>
          <w:szCs w:val="24"/>
          <w:rtl/>
          <w:lang w:eastAsia="he-IL"/>
        </w:rPr>
      </w:pPr>
      <w:r w:rsidRPr="00D23758">
        <w:rPr>
          <w:rFonts w:asciiTheme="majorBidi" w:hAnsiTheme="majorBidi"/>
          <w:szCs w:val="24"/>
          <w:rtl/>
          <w:lang w:eastAsia="he-IL"/>
        </w:rPr>
        <w:t xml:space="preserve">עם היועץ ייחתם הסכם לביצוע השירותים המפורטים במפרט המצ"ב להלן </w:t>
      </w:r>
      <w:r w:rsidRPr="00D23758">
        <w:rPr>
          <w:rFonts w:asciiTheme="majorBidi" w:hAnsiTheme="majorBidi"/>
          <w:b/>
          <w:bCs/>
          <w:szCs w:val="24"/>
          <w:rtl/>
          <w:lang w:eastAsia="he-IL"/>
        </w:rPr>
        <w:t>כנספח ב'</w:t>
      </w:r>
      <w:r w:rsidRPr="00D23758">
        <w:rPr>
          <w:rFonts w:asciiTheme="majorBidi" w:hAnsiTheme="majorBidi"/>
          <w:szCs w:val="24"/>
          <w:rtl/>
          <w:lang w:eastAsia="he-IL"/>
        </w:rPr>
        <w:t xml:space="preserve"> בשינויים המחוייבים. תנאי ההסכם המפורטים </w:t>
      </w:r>
      <w:r w:rsidRPr="00D23758">
        <w:rPr>
          <w:rFonts w:asciiTheme="majorBidi" w:hAnsiTheme="majorBidi"/>
          <w:b/>
          <w:bCs/>
          <w:szCs w:val="24"/>
          <w:rtl/>
          <w:lang w:eastAsia="he-IL"/>
        </w:rPr>
        <w:t>בנספח ב'</w:t>
      </w:r>
      <w:r w:rsidRPr="00D23758">
        <w:rPr>
          <w:rFonts w:asciiTheme="majorBidi" w:hAnsiTheme="majorBidi"/>
          <w:szCs w:val="24"/>
          <w:rtl/>
          <w:lang w:eastAsia="he-IL"/>
        </w:rPr>
        <w:t xml:space="preserve"> מהווים חלק בלתי נפרד ממכרז זה ומתנאיו. </w:t>
      </w:r>
    </w:p>
    <w:p w:rsidR="007E5D68" w:rsidRPr="00D23758" w:rsidRDefault="00E60015" w:rsidP="007A1C32">
      <w:pPr>
        <w:numPr>
          <w:ilvl w:val="1"/>
          <w:numId w:val="14"/>
        </w:numPr>
        <w:spacing w:line="360" w:lineRule="auto"/>
        <w:contextualSpacing/>
        <w:jc w:val="both"/>
        <w:rPr>
          <w:rFonts w:asciiTheme="majorBidi" w:hAnsiTheme="majorBidi"/>
          <w:szCs w:val="24"/>
          <w:lang w:eastAsia="he-IL"/>
        </w:rPr>
      </w:pPr>
      <w:r>
        <w:rPr>
          <w:rFonts w:asciiTheme="majorBidi" w:hAnsiTheme="majorBidi" w:hint="cs"/>
          <w:szCs w:val="24"/>
          <w:rtl/>
          <w:lang w:eastAsia="he-IL"/>
        </w:rPr>
        <w:t xml:space="preserve">ההתקשרות תהיה לתקופה של </w:t>
      </w:r>
      <w:r w:rsidR="005F0883">
        <w:rPr>
          <w:rFonts w:asciiTheme="majorBidi" w:hAnsiTheme="majorBidi" w:hint="cs"/>
          <w:szCs w:val="24"/>
          <w:rtl/>
          <w:lang w:eastAsia="he-IL"/>
        </w:rPr>
        <w:t>12</w:t>
      </w:r>
      <w:r>
        <w:rPr>
          <w:rFonts w:asciiTheme="majorBidi" w:hAnsiTheme="majorBidi" w:hint="cs"/>
          <w:szCs w:val="24"/>
          <w:rtl/>
          <w:lang w:eastAsia="he-IL"/>
        </w:rPr>
        <w:t xml:space="preserve"> חודשים</w:t>
      </w:r>
      <w:r w:rsidR="007D224F">
        <w:rPr>
          <w:rFonts w:asciiTheme="majorBidi" w:hAnsiTheme="majorBidi" w:hint="cs"/>
          <w:szCs w:val="24"/>
          <w:rtl/>
          <w:lang w:eastAsia="he-IL"/>
        </w:rPr>
        <w:t xml:space="preserve">, </w:t>
      </w:r>
      <w:r w:rsidR="007E5D68" w:rsidRPr="00D23758">
        <w:rPr>
          <w:rFonts w:asciiTheme="majorBidi" w:hAnsiTheme="majorBidi"/>
          <w:szCs w:val="24"/>
          <w:rtl/>
          <w:lang w:eastAsia="he-IL"/>
        </w:rPr>
        <w:t xml:space="preserve">כאשר למשרד נתונה אופציה חד צדדית ובלעדית, להאריך את תקופת ההתקשרות </w:t>
      </w:r>
      <w:r w:rsidR="00536254">
        <w:rPr>
          <w:rFonts w:asciiTheme="majorBidi" w:hAnsiTheme="majorBidi" w:hint="cs"/>
          <w:szCs w:val="24"/>
          <w:rtl/>
          <w:lang w:eastAsia="he-IL"/>
        </w:rPr>
        <w:t xml:space="preserve">לתקופה של </w:t>
      </w:r>
      <w:r w:rsidR="007E5D68" w:rsidRPr="00D23758">
        <w:rPr>
          <w:rFonts w:asciiTheme="majorBidi" w:hAnsiTheme="majorBidi" w:hint="cs"/>
          <w:szCs w:val="24"/>
          <w:rtl/>
          <w:lang w:eastAsia="he-IL"/>
        </w:rPr>
        <w:t xml:space="preserve">עד </w:t>
      </w:r>
      <w:r w:rsidR="00801362" w:rsidRPr="001D28F3">
        <w:rPr>
          <w:rFonts w:asciiTheme="majorBidi" w:hAnsiTheme="majorBidi"/>
          <w:szCs w:val="24"/>
          <w:rtl/>
          <w:lang w:eastAsia="he-IL"/>
        </w:rPr>
        <w:t xml:space="preserve">4 </w:t>
      </w:r>
      <w:r w:rsidR="007E5D68" w:rsidRPr="001D28F3">
        <w:rPr>
          <w:rFonts w:asciiTheme="majorBidi" w:hAnsiTheme="majorBidi" w:hint="eastAsia"/>
          <w:szCs w:val="24"/>
          <w:rtl/>
          <w:lang w:eastAsia="he-IL"/>
        </w:rPr>
        <w:t>שנים</w:t>
      </w:r>
      <w:r w:rsidR="007E5D68" w:rsidRPr="001D28F3">
        <w:rPr>
          <w:rFonts w:asciiTheme="majorBidi" w:hAnsiTheme="majorBidi"/>
          <w:szCs w:val="24"/>
          <w:rtl/>
          <w:lang w:eastAsia="he-IL"/>
        </w:rPr>
        <w:t xml:space="preserve"> </w:t>
      </w:r>
      <w:r w:rsidR="007E5D68" w:rsidRPr="00D23758">
        <w:rPr>
          <w:rFonts w:asciiTheme="majorBidi" w:hAnsiTheme="majorBidi"/>
          <w:szCs w:val="24"/>
          <w:rtl/>
          <w:lang w:eastAsia="he-IL"/>
        </w:rPr>
        <w:t>סך הכל</w:t>
      </w:r>
      <w:r w:rsidR="007E5D68" w:rsidRPr="00D23758">
        <w:rPr>
          <w:rFonts w:asciiTheme="majorBidi" w:hAnsiTheme="majorBidi" w:hint="cs"/>
          <w:szCs w:val="24"/>
          <w:rtl/>
          <w:lang w:eastAsia="he-IL"/>
        </w:rPr>
        <w:t>,</w:t>
      </w:r>
      <w:r w:rsidR="007E5D68" w:rsidRPr="00D23758">
        <w:rPr>
          <w:rFonts w:asciiTheme="majorBidi" w:hAnsiTheme="majorBidi"/>
          <w:szCs w:val="24"/>
          <w:rtl/>
          <w:lang w:eastAsia="he-IL"/>
        </w:rPr>
        <w:t xml:space="preserve"> וזאת על פי הודעה מראש ובכתב של המשרד</w:t>
      </w:r>
      <w:r w:rsidR="00536254">
        <w:rPr>
          <w:rFonts w:asciiTheme="majorBidi" w:hAnsiTheme="majorBidi" w:hint="cs"/>
          <w:szCs w:val="24"/>
          <w:rtl/>
          <w:lang w:eastAsia="he-IL"/>
        </w:rPr>
        <w:t>, ללא צורך באישור היועץ.</w:t>
      </w:r>
    </w:p>
    <w:p w:rsidR="007E5D68" w:rsidRPr="00D23758" w:rsidRDefault="007E5D68" w:rsidP="007A1C32">
      <w:pPr>
        <w:numPr>
          <w:ilvl w:val="1"/>
          <w:numId w:val="14"/>
        </w:numPr>
        <w:spacing w:line="360" w:lineRule="auto"/>
        <w:contextualSpacing/>
        <w:jc w:val="both"/>
        <w:rPr>
          <w:rFonts w:asciiTheme="majorBidi" w:hAnsiTheme="majorBidi"/>
          <w:szCs w:val="24"/>
          <w:lang w:eastAsia="he-IL"/>
        </w:rPr>
      </w:pPr>
      <w:r w:rsidRPr="00D23758">
        <w:rPr>
          <w:rFonts w:asciiTheme="majorBidi" w:hAnsiTheme="majorBidi"/>
          <w:szCs w:val="24"/>
          <w:rtl/>
          <w:lang w:eastAsia="he-IL"/>
        </w:rPr>
        <w:t>על אף כל הוראה אחרת, המשרד יהא רשאי להפסיק את ההסכם, לפי שיקול דעתו הבלעדי, על ידי מתן הודעה בכתב 30 ימים מראש.</w:t>
      </w:r>
    </w:p>
    <w:p w:rsidR="007E5D68" w:rsidRPr="00D23758" w:rsidRDefault="007E5D68" w:rsidP="007A1C32">
      <w:pPr>
        <w:numPr>
          <w:ilvl w:val="1"/>
          <w:numId w:val="14"/>
        </w:numPr>
        <w:spacing w:line="360" w:lineRule="auto"/>
        <w:contextualSpacing/>
        <w:jc w:val="both"/>
        <w:rPr>
          <w:rFonts w:asciiTheme="majorBidi" w:hAnsiTheme="majorBidi"/>
          <w:szCs w:val="24"/>
          <w:lang w:eastAsia="he-IL"/>
        </w:rPr>
      </w:pPr>
      <w:r w:rsidRPr="00D23758">
        <w:rPr>
          <w:rFonts w:asciiTheme="majorBidi" w:hAnsiTheme="majorBidi"/>
          <w:szCs w:val="24"/>
          <w:rtl/>
          <w:lang w:eastAsia="he-IL"/>
        </w:rPr>
        <w:t xml:space="preserve">למען הסר ספק, מובהר ומודגש בזה כי המשרד אינו מתחייב להזמנת שירותים בהיקף מינימאלי כלשהו. </w:t>
      </w:r>
    </w:p>
    <w:p w:rsidR="00E30E60" w:rsidRDefault="00E30E60" w:rsidP="007A1C32">
      <w:pPr>
        <w:pStyle w:val="af1"/>
        <w:spacing w:line="360" w:lineRule="auto"/>
        <w:ind w:left="318"/>
        <w:jc w:val="both"/>
        <w:rPr>
          <w:rFonts w:asciiTheme="majorBidi" w:hAnsiTheme="majorBidi"/>
          <w:b/>
          <w:bCs/>
          <w:szCs w:val="24"/>
          <w:u w:val="single"/>
          <w:rtl/>
        </w:rPr>
      </w:pPr>
    </w:p>
    <w:p w:rsidR="00436BE7" w:rsidRPr="00D23758" w:rsidRDefault="00436BE7" w:rsidP="007A1C32">
      <w:pPr>
        <w:pStyle w:val="af1"/>
        <w:spacing w:line="360" w:lineRule="auto"/>
        <w:ind w:left="318"/>
        <w:jc w:val="both"/>
        <w:rPr>
          <w:rFonts w:asciiTheme="majorBidi" w:hAnsiTheme="majorBidi"/>
          <w:b/>
          <w:bCs/>
          <w:szCs w:val="24"/>
          <w:u w:val="single"/>
        </w:rPr>
      </w:pPr>
    </w:p>
    <w:p w:rsidR="00846CA9" w:rsidRPr="00D23758" w:rsidRDefault="00E30E60"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D23758">
        <w:rPr>
          <w:rFonts w:asciiTheme="majorBidi" w:hAnsiTheme="majorBidi"/>
          <w:b/>
          <w:bCs/>
          <w:sz w:val="28"/>
          <w:szCs w:val="28"/>
          <w:u w:val="single"/>
          <w:rtl/>
        </w:rPr>
        <w:t>הצעת המחיר:</w:t>
      </w:r>
    </w:p>
    <w:p w:rsidR="00846CA9" w:rsidRPr="00D23758" w:rsidRDefault="00E30E60" w:rsidP="007A1C32">
      <w:pPr>
        <w:pStyle w:val="af1"/>
        <w:numPr>
          <w:ilvl w:val="1"/>
          <w:numId w:val="39"/>
        </w:numPr>
        <w:tabs>
          <w:tab w:val="num" w:pos="736"/>
        </w:tabs>
        <w:spacing w:line="360" w:lineRule="auto"/>
        <w:ind w:left="736" w:hanging="567"/>
        <w:jc w:val="both"/>
        <w:rPr>
          <w:rFonts w:asciiTheme="majorBidi" w:hAnsiTheme="majorBidi"/>
          <w:b/>
          <w:bCs/>
          <w:szCs w:val="24"/>
          <w:rtl/>
        </w:rPr>
      </w:pPr>
      <w:r w:rsidRPr="00D23758">
        <w:rPr>
          <w:rFonts w:asciiTheme="majorBidi" w:hAnsiTheme="majorBidi"/>
          <w:szCs w:val="24"/>
          <w:rtl/>
        </w:rPr>
        <w:t xml:space="preserve">הצעת מחיר תוגש על גבי הטופס המצ"ב </w:t>
      </w:r>
      <w:r w:rsidRPr="00D23758">
        <w:rPr>
          <w:rFonts w:asciiTheme="majorBidi" w:hAnsiTheme="majorBidi"/>
          <w:b/>
          <w:bCs/>
          <w:szCs w:val="24"/>
          <w:rtl/>
        </w:rPr>
        <w:t xml:space="preserve">כנספח </w:t>
      </w:r>
      <w:r w:rsidR="00106947" w:rsidRPr="00D23758">
        <w:rPr>
          <w:rFonts w:asciiTheme="majorBidi" w:hAnsiTheme="majorBidi"/>
          <w:b/>
          <w:bCs/>
          <w:szCs w:val="24"/>
          <w:rtl/>
        </w:rPr>
        <w:t>י'</w:t>
      </w:r>
      <w:r w:rsidR="00106947" w:rsidRPr="00D23758">
        <w:rPr>
          <w:rFonts w:asciiTheme="majorBidi" w:hAnsiTheme="majorBidi"/>
          <w:szCs w:val="24"/>
          <w:rtl/>
        </w:rPr>
        <w:t xml:space="preserve"> </w:t>
      </w:r>
      <w:r w:rsidR="003A10F9" w:rsidRPr="00D23758">
        <w:rPr>
          <w:rFonts w:asciiTheme="majorBidi" w:hAnsiTheme="majorBidi"/>
          <w:szCs w:val="24"/>
          <w:rtl/>
        </w:rPr>
        <w:t>(יוג</w:t>
      </w:r>
      <w:r w:rsidR="00860235" w:rsidRPr="00D23758">
        <w:rPr>
          <w:rFonts w:asciiTheme="majorBidi" w:hAnsiTheme="majorBidi"/>
          <w:szCs w:val="24"/>
          <w:rtl/>
        </w:rPr>
        <w:t xml:space="preserve">ש במעטפה נפרדת בתוך מעטפת ההצעה </w:t>
      </w:r>
      <w:r w:rsidR="003A10F9" w:rsidRPr="00D23758">
        <w:rPr>
          <w:rFonts w:asciiTheme="majorBidi" w:hAnsiTheme="majorBidi"/>
          <w:szCs w:val="24"/>
          <w:rtl/>
        </w:rPr>
        <w:t>עליה ירשם: הצעת מחיר)</w:t>
      </w:r>
      <w:r w:rsidR="00DF507D" w:rsidRPr="00D23758">
        <w:rPr>
          <w:rFonts w:asciiTheme="majorBidi" w:hAnsiTheme="majorBidi"/>
          <w:szCs w:val="24"/>
          <w:rtl/>
        </w:rPr>
        <w:t>.</w:t>
      </w:r>
    </w:p>
    <w:p w:rsidR="00846CA9" w:rsidRDefault="00E30E60" w:rsidP="007A1C32">
      <w:pPr>
        <w:pStyle w:val="af1"/>
        <w:numPr>
          <w:ilvl w:val="1"/>
          <w:numId w:val="39"/>
        </w:numPr>
        <w:tabs>
          <w:tab w:val="num" w:pos="736"/>
        </w:tabs>
        <w:spacing w:line="360" w:lineRule="auto"/>
        <w:ind w:left="736" w:hanging="567"/>
        <w:jc w:val="both"/>
        <w:rPr>
          <w:rFonts w:asciiTheme="majorBidi" w:hAnsiTheme="majorBidi"/>
          <w:szCs w:val="24"/>
        </w:rPr>
      </w:pPr>
      <w:r w:rsidRPr="00D23758">
        <w:rPr>
          <w:rFonts w:asciiTheme="majorBidi" w:hAnsiTheme="majorBidi"/>
          <w:szCs w:val="24"/>
          <w:rtl/>
        </w:rPr>
        <w:t>הצעת המחיר תכלול את כ</w:t>
      </w:r>
      <w:r w:rsidRPr="00314B9E">
        <w:rPr>
          <w:rFonts w:asciiTheme="majorBidi" w:hAnsiTheme="majorBidi"/>
          <w:szCs w:val="24"/>
          <w:rtl/>
        </w:rPr>
        <w:t xml:space="preserve">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xml:space="preserve">. לא ישולמו כל הוצאות נוספות נוסף על המחיר שנקבע בהצעה לרבות הוצאות בגין רכישת כל חומר, מידע, סקרים </w:t>
      </w:r>
      <w:r w:rsidR="00F44CEF">
        <w:rPr>
          <w:rFonts w:asciiTheme="majorBidi" w:hAnsiTheme="majorBidi" w:hint="cs"/>
          <w:szCs w:val="24"/>
          <w:rtl/>
        </w:rPr>
        <w:t xml:space="preserve">נסיעות </w:t>
      </w:r>
      <w:r w:rsidRPr="00314B9E">
        <w:rPr>
          <w:rFonts w:asciiTheme="majorBidi" w:hAnsiTheme="majorBidi"/>
          <w:szCs w:val="24"/>
          <w:rtl/>
        </w:rPr>
        <w:t>וכיו"ב.</w:t>
      </w:r>
    </w:p>
    <w:p w:rsidR="00A0026D" w:rsidRPr="00314B9E" w:rsidRDefault="00A0026D" w:rsidP="007A1C32">
      <w:pPr>
        <w:pStyle w:val="af1"/>
        <w:numPr>
          <w:ilvl w:val="1"/>
          <w:numId w:val="39"/>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לא יבוצע עידכון לסיווג התעריף לאורך כל תקופת ההתקשרות בעקבות שינויים בהשכלה וותק או שנות ניסיון.</w:t>
      </w:r>
    </w:p>
    <w:p w:rsidR="00846CA9" w:rsidRPr="00561EF5" w:rsidRDefault="00E30E60" w:rsidP="007A1C32">
      <w:pPr>
        <w:pStyle w:val="af1"/>
        <w:numPr>
          <w:ilvl w:val="1"/>
          <w:numId w:val="39"/>
        </w:numPr>
        <w:tabs>
          <w:tab w:val="num" w:pos="736"/>
        </w:tabs>
        <w:spacing w:line="360" w:lineRule="auto"/>
        <w:ind w:left="736" w:hanging="567"/>
        <w:jc w:val="both"/>
        <w:rPr>
          <w:rFonts w:asciiTheme="majorBidi" w:hAnsiTheme="majorBidi"/>
          <w:szCs w:val="24"/>
        </w:rPr>
      </w:pPr>
      <w:r w:rsidRPr="00561EF5">
        <w:rPr>
          <w:rFonts w:asciiTheme="majorBidi" w:hAnsiTheme="majorBidi"/>
          <w:szCs w:val="24"/>
          <w:rtl/>
        </w:rPr>
        <w:t>ל</w:t>
      </w:r>
      <w:r w:rsidR="008045B0" w:rsidRPr="00561EF5">
        <w:rPr>
          <w:rFonts w:asciiTheme="majorBidi" w:hAnsiTheme="majorBidi"/>
          <w:szCs w:val="24"/>
          <w:rtl/>
        </w:rPr>
        <w:t xml:space="preserve">תנאי התמורה </w:t>
      </w:r>
      <w:r w:rsidRPr="00561EF5">
        <w:rPr>
          <w:rFonts w:asciiTheme="majorBidi" w:hAnsiTheme="majorBidi"/>
          <w:szCs w:val="24"/>
          <w:rtl/>
        </w:rPr>
        <w:t xml:space="preserve">נא ראו סעיף </w:t>
      </w:r>
      <w:r w:rsidR="00561EF5" w:rsidRPr="00561EF5">
        <w:rPr>
          <w:rFonts w:asciiTheme="majorBidi" w:hAnsiTheme="majorBidi" w:hint="cs"/>
          <w:szCs w:val="24"/>
          <w:rtl/>
        </w:rPr>
        <w:t>2</w:t>
      </w:r>
      <w:r w:rsidRPr="00561EF5">
        <w:rPr>
          <w:rFonts w:asciiTheme="majorBidi" w:hAnsiTheme="majorBidi"/>
          <w:szCs w:val="24"/>
          <w:rtl/>
        </w:rPr>
        <w:t xml:space="preserve"> </w:t>
      </w:r>
      <w:r w:rsidRPr="00561EF5">
        <w:rPr>
          <w:rFonts w:asciiTheme="majorBidi" w:hAnsiTheme="majorBidi"/>
          <w:b/>
          <w:bCs/>
          <w:szCs w:val="24"/>
          <w:rtl/>
        </w:rPr>
        <w:t>בנספח א'</w:t>
      </w:r>
      <w:r w:rsidR="00A83A9A" w:rsidRPr="00561EF5">
        <w:rPr>
          <w:rFonts w:asciiTheme="majorBidi" w:hAnsiTheme="majorBidi" w:hint="cs"/>
          <w:b/>
          <w:bCs/>
          <w:szCs w:val="24"/>
          <w:rtl/>
        </w:rPr>
        <w:t>1</w:t>
      </w:r>
      <w:r w:rsidRPr="00561EF5">
        <w:rPr>
          <w:rFonts w:asciiTheme="majorBidi" w:hAnsiTheme="majorBidi"/>
          <w:szCs w:val="24"/>
          <w:rtl/>
        </w:rPr>
        <w:t xml:space="preserve"> – המפרט המקצועי.</w:t>
      </w:r>
    </w:p>
    <w:p w:rsidR="00846CA9" w:rsidRPr="00314B9E" w:rsidRDefault="00EA4C86" w:rsidP="007A1C32">
      <w:pPr>
        <w:pStyle w:val="af1"/>
        <w:numPr>
          <w:ilvl w:val="1"/>
          <w:numId w:val="39"/>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rsidR="005C1842" w:rsidRDefault="00E30E60" w:rsidP="007A1C32">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rsidR="00846CA9" w:rsidRPr="00314B9E" w:rsidRDefault="00E30E60" w:rsidP="007A1C32">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rsidR="00846CA9" w:rsidRPr="005C1842" w:rsidRDefault="00E30E60" w:rsidP="00C82A49">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w:t>
      </w:r>
      <w:r w:rsidR="00567182">
        <w:rPr>
          <w:rFonts w:asciiTheme="majorBidi" w:hAnsiTheme="majorBidi"/>
          <w:szCs w:val="24"/>
          <w:rtl/>
        </w:rPr>
        <w:t>אנרגיה</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005C1842" w:rsidRPr="002431FD">
        <w:rPr>
          <w:rFonts w:asciiTheme="majorBidi" w:hAnsiTheme="majorBidi"/>
          <w:b/>
          <w:bCs/>
          <w:szCs w:val="24"/>
          <w:u w:val="single"/>
          <w:rtl/>
        </w:rPr>
        <w:t xml:space="preserve"> </w:t>
      </w:r>
      <w:r w:rsidR="00C82A49">
        <w:rPr>
          <w:rFonts w:asciiTheme="majorBidi" w:hAnsiTheme="majorBidi" w:hint="cs"/>
          <w:b/>
          <w:bCs/>
          <w:szCs w:val="24"/>
          <w:u w:val="single"/>
          <w:rtl/>
        </w:rPr>
        <w:t>28/02/2018</w:t>
      </w:r>
      <w:r w:rsidR="0039324D">
        <w:rPr>
          <w:rFonts w:asciiTheme="majorBidi" w:hAnsiTheme="majorBidi" w:hint="cs"/>
          <w:b/>
          <w:bCs/>
          <w:szCs w:val="24"/>
          <w:u w:val="single"/>
          <w:rtl/>
        </w:rPr>
        <w:t xml:space="preserve"> </w:t>
      </w:r>
      <w:r w:rsidRPr="005C1842">
        <w:rPr>
          <w:rFonts w:asciiTheme="majorBidi" w:hAnsiTheme="majorBidi"/>
          <w:b/>
          <w:bCs/>
          <w:szCs w:val="24"/>
          <w:u w:val="single"/>
          <w:rtl/>
        </w:rPr>
        <w:t>בשעה 1</w:t>
      </w:r>
      <w:r w:rsidR="00FE3028" w:rsidRPr="005C1842">
        <w:rPr>
          <w:rFonts w:asciiTheme="majorBidi" w:hAnsiTheme="majorBidi"/>
          <w:b/>
          <w:bCs/>
          <w:szCs w:val="24"/>
          <w:u w:val="single"/>
          <w:rtl/>
        </w:rPr>
        <w:t>4</w:t>
      </w:r>
      <w:r w:rsidRPr="005C1842">
        <w:rPr>
          <w:rFonts w:asciiTheme="majorBidi" w:hAnsiTheme="majorBidi"/>
          <w:b/>
          <w:bCs/>
          <w:szCs w:val="24"/>
          <w:u w:val="single"/>
          <w:rtl/>
        </w:rPr>
        <w:t>:00</w:t>
      </w:r>
      <w:r w:rsidR="00860235" w:rsidRPr="005C1842">
        <w:rPr>
          <w:rFonts w:asciiTheme="majorBidi" w:hAnsiTheme="majorBidi"/>
          <w:szCs w:val="24"/>
          <w:rtl/>
        </w:rPr>
        <w:t>.</w:t>
      </w:r>
    </w:p>
    <w:p w:rsidR="00846CA9" w:rsidRPr="00314B9E" w:rsidRDefault="00E30E60" w:rsidP="007A1C32">
      <w:pPr>
        <w:pStyle w:val="af1"/>
        <w:numPr>
          <w:ilvl w:val="2"/>
          <w:numId w:val="39"/>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7455E9" w:rsidRPr="00314B9E" w:rsidRDefault="007455E9" w:rsidP="007A1C32">
      <w:pPr>
        <w:pStyle w:val="af1"/>
        <w:autoSpaceDE w:val="0"/>
        <w:autoSpaceDN w:val="0"/>
        <w:adjustRightInd w:val="0"/>
        <w:spacing w:line="360" w:lineRule="auto"/>
        <w:ind w:left="1080"/>
        <w:jc w:val="both"/>
        <w:rPr>
          <w:rFonts w:asciiTheme="majorBidi" w:hAnsiTheme="majorBidi"/>
          <w:szCs w:val="24"/>
          <w:lang w:eastAsia="en-US"/>
        </w:rPr>
      </w:pPr>
    </w:p>
    <w:p w:rsidR="00CD19DB" w:rsidRDefault="00FD719A" w:rsidP="007A1C32">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rsidR="00A92EF1" w:rsidRPr="00314B9E" w:rsidRDefault="00A92EF1" w:rsidP="007A1C32">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rsidR="00A92EF1" w:rsidRPr="00314B9E" w:rsidRDefault="00A92EF1" w:rsidP="007A1C32">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rsidR="00A92EF1" w:rsidRPr="00314B9E" w:rsidRDefault="00A92EF1" w:rsidP="007A1C32">
      <w:pPr>
        <w:pStyle w:val="af1"/>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rsidR="00A92EF1" w:rsidRPr="00314B9E" w:rsidRDefault="00A92EF1" w:rsidP="007A1C32">
      <w:pPr>
        <w:spacing w:line="360" w:lineRule="auto"/>
        <w:ind w:left="720"/>
        <w:jc w:val="both"/>
        <w:rPr>
          <w:rFonts w:asciiTheme="majorBidi" w:hAnsiTheme="majorBidi"/>
          <w:b/>
          <w:bCs/>
          <w:szCs w:val="24"/>
          <w:u w:val="single"/>
          <w:rtl/>
        </w:rPr>
      </w:pPr>
      <w:r w:rsidRPr="00314B9E">
        <w:rPr>
          <w:rFonts w:asciiTheme="majorBidi" w:hAnsiTheme="majorBidi"/>
          <w:szCs w:val="24"/>
          <w:rtl/>
        </w:rPr>
        <w:lastRenderedPageBreak/>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rsidR="00A92EF1" w:rsidRPr="00314B9E" w:rsidRDefault="00A92EF1" w:rsidP="007A1C32">
      <w:pPr>
        <w:pStyle w:val="af1"/>
        <w:numPr>
          <w:ilvl w:val="1"/>
          <w:numId w:val="14"/>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Pr>
          <w:rFonts w:asciiTheme="majorBidi" w:hAnsiTheme="majorBidi" w:hint="cs"/>
          <w:b/>
          <w:bCs/>
          <w:szCs w:val="24"/>
          <w:u w:val="single"/>
          <w:rtl/>
        </w:rPr>
        <w:t>70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rsidR="00A92EF1" w:rsidRPr="00DD373D" w:rsidRDefault="00A92EF1" w:rsidP="007A1C32">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p w:rsidR="00BD7936" w:rsidRPr="00D23758" w:rsidRDefault="00A92EF1" w:rsidP="007A1C32">
      <w:pPr>
        <w:pStyle w:val="af1"/>
        <w:numPr>
          <w:ilvl w:val="1"/>
          <w:numId w:val="14"/>
        </w:numPr>
        <w:spacing w:line="360" w:lineRule="auto"/>
        <w:jc w:val="both"/>
        <w:outlineLvl w:val="0"/>
        <w:rPr>
          <w:rFonts w:asciiTheme="majorBidi" w:hAnsiTheme="majorBidi"/>
          <w:b/>
          <w:bCs/>
          <w:sz w:val="28"/>
          <w:szCs w:val="28"/>
          <w:u w:val="single"/>
          <w:rtl/>
        </w:rPr>
      </w:pPr>
      <w:r>
        <w:rPr>
          <w:rFonts w:asciiTheme="majorBidi" w:hAnsiTheme="majorBidi" w:hint="cs"/>
          <w:szCs w:val="24"/>
          <w:rtl/>
        </w:rPr>
        <w:t>חלק א'</w:t>
      </w:r>
      <w:r w:rsidR="00CD19DB" w:rsidRPr="00D23758">
        <w:rPr>
          <w:rFonts w:asciiTheme="majorBidi" w:hAnsiTheme="majorBidi" w:hint="cs"/>
          <w:szCs w:val="24"/>
          <w:rtl/>
        </w:rPr>
        <w:t xml:space="preserve"> - </w:t>
      </w:r>
      <w:r w:rsidR="00BD7936" w:rsidRPr="00D23758">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Style w:val="af7"/>
        <w:bidiVisual/>
        <w:tblW w:w="8080" w:type="dxa"/>
        <w:jc w:val="right"/>
        <w:tblLayout w:type="fixed"/>
        <w:tblLook w:val="04A0" w:firstRow="1" w:lastRow="0" w:firstColumn="1" w:lastColumn="0" w:noHBand="0" w:noVBand="1"/>
      </w:tblPr>
      <w:tblGrid>
        <w:gridCol w:w="1616"/>
        <w:gridCol w:w="1616"/>
        <w:gridCol w:w="1162"/>
        <w:gridCol w:w="992"/>
        <w:gridCol w:w="2694"/>
      </w:tblGrid>
      <w:tr w:rsidR="007117D8" w:rsidRPr="008F2590" w:rsidTr="008F4DA5">
        <w:trPr>
          <w:trHeight w:val="542"/>
          <w:jc w:val="right"/>
        </w:trPr>
        <w:tc>
          <w:tcPr>
            <w:tcW w:w="1616"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קריטריון</w:t>
            </w:r>
          </w:p>
        </w:tc>
        <w:tc>
          <w:tcPr>
            <w:tcW w:w="1616"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אופן</w:t>
            </w:r>
            <w:r w:rsidRPr="008F4DA5">
              <w:rPr>
                <w:rFonts w:asciiTheme="majorBidi" w:hAnsiTheme="majorBidi"/>
                <w:b/>
                <w:bCs/>
                <w:szCs w:val="24"/>
                <w:rtl/>
              </w:rPr>
              <w:t xml:space="preserve"> </w:t>
            </w:r>
            <w:r w:rsidRPr="008F4DA5">
              <w:rPr>
                <w:rFonts w:asciiTheme="majorBidi" w:hAnsiTheme="majorBidi" w:hint="eastAsia"/>
                <w:b/>
                <w:bCs/>
                <w:szCs w:val="24"/>
                <w:rtl/>
              </w:rPr>
              <w:t>הבחינה</w:t>
            </w:r>
          </w:p>
        </w:tc>
        <w:tc>
          <w:tcPr>
            <w:tcW w:w="1162"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רלוונטיות</w:t>
            </w:r>
          </w:p>
        </w:tc>
        <w:tc>
          <w:tcPr>
            <w:tcW w:w="992"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ניקוד</w:t>
            </w:r>
            <w:r w:rsidRPr="008F4DA5">
              <w:rPr>
                <w:rFonts w:asciiTheme="majorBidi" w:hAnsiTheme="majorBidi"/>
                <w:b/>
                <w:bCs/>
                <w:szCs w:val="24"/>
                <w:rtl/>
              </w:rPr>
              <w:t xml:space="preserve"> </w:t>
            </w:r>
            <w:r w:rsidRPr="008F4DA5">
              <w:rPr>
                <w:rFonts w:asciiTheme="majorBidi" w:hAnsiTheme="majorBidi" w:hint="eastAsia"/>
                <w:b/>
                <w:bCs/>
                <w:szCs w:val="24"/>
                <w:rtl/>
              </w:rPr>
              <w:t>מירבי</w:t>
            </w:r>
          </w:p>
        </w:tc>
        <w:tc>
          <w:tcPr>
            <w:tcW w:w="2694" w:type="dxa"/>
            <w:shd w:val="clear" w:color="auto" w:fill="BFBFBF" w:themeFill="background1" w:themeFillShade="BF"/>
            <w:vAlign w:val="center"/>
          </w:tcPr>
          <w:p w:rsidR="007117D8" w:rsidRPr="008F4DA5" w:rsidRDefault="007117D8" w:rsidP="007A1C32">
            <w:pPr>
              <w:spacing w:line="360" w:lineRule="auto"/>
              <w:jc w:val="both"/>
              <w:rPr>
                <w:rFonts w:asciiTheme="majorBidi" w:hAnsiTheme="majorBidi"/>
                <w:b/>
                <w:bCs/>
                <w:szCs w:val="24"/>
                <w:rtl/>
              </w:rPr>
            </w:pPr>
            <w:r w:rsidRPr="008F4DA5">
              <w:rPr>
                <w:rFonts w:asciiTheme="majorBidi" w:hAnsiTheme="majorBidi" w:hint="eastAsia"/>
                <w:b/>
                <w:bCs/>
                <w:szCs w:val="24"/>
                <w:rtl/>
              </w:rPr>
              <w:t>סולם</w:t>
            </w:r>
            <w:r w:rsidRPr="008F4DA5">
              <w:rPr>
                <w:rFonts w:asciiTheme="majorBidi" w:hAnsiTheme="majorBidi"/>
                <w:b/>
                <w:bCs/>
                <w:szCs w:val="24"/>
                <w:rtl/>
              </w:rPr>
              <w:t xml:space="preserve"> </w:t>
            </w:r>
            <w:r w:rsidRPr="008F4DA5">
              <w:rPr>
                <w:rFonts w:asciiTheme="majorBidi" w:hAnsiTheme="majorBidi" w:hint="eastAsia"/>
                <w:b/>
                <w:bCs/>
                <w:szCs w:val="24"/>
                <w:rtl/>
              </w:rPr>
              <w:t>הניקוד</w:t>
            </w:r>
          </w:p>
        </w:tc>
      </w:tr>
      <w:tr w:rsidR="007117D8" w:rsidRPr="00D23758" w:rsidTr="008F4DA5">
        <w:trPr>
          <w:jc w:val="right"/>
        </w:trPr>
        <w:tc>
          <w:tcPr>
            <w:tcW w:w="1616" w:type="dxa"/>
            <w:vMerge w:val="restart"/>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p>
          <w:p w:rsidR="007117D8" w:rsidRPr="00D23758" w:rsidRDefault="003B3C44" w:rsidP="007A1C32">
            <w:pPr>
              <w:spacing w:line="360" w:lineRule="auto"/>
              <w:jc w:val="both"/>
              <w:rPr>
                <w:rFonts w:asciiTheme="majorBidi" w:hAnsiTheme="majorBidi"/>
                <w:szCs w:val="24"/>
                <w:rtl/>
              </w:rPr>
            </w:pPr>
            <w:r w:rsidRPr="00D23758">
              <w:rPr>
                <w:rFonts w:asciiTheme="majorBidi" w:hAnsiTheme="majorBidi" w:hint="cs"/>
                <w:szCs w:val="24"/>
                <w:rtl/>
              </w:rPr>
              <w:t>ניסיון בתחום אבטחת מידע ו/או הגנה בסייבר</w:t>
            </w:r>
          </w:p>
        </w:tc>
        <w:tc>
          <w:tcPr>
            <w:tcW w:w="1616" w:type="dxa"/>
            <w:vMerge w:val="restart"/>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p>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עפ"י קורות חיים, מסמכים נלווים ו</w:t>
            </w:r>
            <w:r w:rsidR="00D6380F" w:rsidRPr="00D23758">
              <w:rPr>
                <w:rFonts w:asciiTheme="majorBidi" w:hAnsiTheme="majorBidi" w:hint="cs"/>
                <w:szCs w:val="24"/>
                <w:rtl/>
              </w:rPr>
              <w:t xml:space="preserve">/ או </w:t>
            </w:r>
            <w:r w:rsidRPr="00D23758">
              <w:rPr>
                <w:rFonts w:asciiTheme="majorBidi" w:hAnsiTheme="majorBidi" w:hint="cs"/>
                <w:szCs w:val="24"/>
                <w:rtl/>
              </w:rPr>
              <w:t>ראיון</w:t>
            </w:r>
          </w:p>
        </w:tc>
        <w:tc>
          <w:tcPr>
            <w:tcW w:w="1162" w:type="dxa"/>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p>
        </w:tc>
        <w:tc>
          <w:tcPr>
            <w:tcW w:w="992" w:type="dxa"/>
            <w:shd w:val="clear" w:color="auto" w:fill="F2F2F2" w:themeFill="background1" w:themeFillShade="F2"/>
            <w:vAlign w:val="center"/>
          </w:tcPr>
          <w:p w:rsidR="007117D8" w:rsidRPr="00D23758" w:rsidRDefault="003B3C44" w:rsidP="007A1C32">
            <w:pPr>
              <w:spacing w:line="360" w:lineRule="auto"/>
              <w:jc w:val="both"/>
              <w:rPr>
                <w:rFonts w:asciiTheme="majorBidi" w:hAnsiTheme="majorBidi"/>
                <w:szCs w:val="24"/>
                <w:rtl/>
              </w:rPr>
            </w:pPr>
            <w:r w:rsidRPr="00D23758">
              <w:rPr>
                <w:rFonts w:asciiTheme="majorBidi" w:hAnsiTheme="majorBidi" w:hint="cs"/>
                <w:szCs w:val="24"/>
                <w:rtl/>
              </w:rPr>
              <w:t>1</w:t>
            </w:r>
            <w:r w:rsidR="00546458" w:rsidRPr="00D23758">
              <w:rPr>
                <w:rFonts w:asciiTheme="majorBidi" w:hAnsiTheme="majorBidi" w:hint="cs"/>
                <w:szCs w:val="24"/>
                <w:rtl/>
              </w:rPr>
              <w:t>5</w:t>
            </w:r>
          </w:p>
        </w:tc>
        <w:tc>
          <w:tcPr>
            <w:tcW w:w="2694" w:type="dxa"/>
            <w:shd w:val="clear" w:color="auto" w:fill="F2F2F2" w:themeFill="background1" w:themeFillShade="F2"/>
            <w:vAlign w:val="center"/>
          </w:tcPr>
          <w:p w:rsidR="007117D8" w:rsidRPr="00D23758" w:rsidRDefault="00281BF5" w:rsidP="007A1C32">
            <w:pPr>
              <w:spacing w:line="360" w:lineRule="auto"/>
              <w:jc w:val="both"/>
              <w:rPr>
                <w:rFonts w:asciiTheme="majorBidi" w:hAnsiTheme="majorBidi"/>
                <w:szCs w:val="24"/>
                <w:rtl/>
              </w:rPr>
            </w:pPr>
            <w:r>
              <w:rPr>
                <w:rFonts w:asciiTheme="majorBidi" w:hAnsiTheme="majorBidi" w:hint="cs"/>
                <w:szCs w:val="24"/>
                <w:rtl/>
              </w:rPr>
              <w:t>7</w:t>
            </w:r>
            <w:r w:rsidR="003F0F9D" w:rsidRPr="00D23758">
              <w:rPr>
                <w:rFonts w:asciiTheme="majorBidi" w:hAnsiTheme="majorBidi" w:hint="cs"/>
                <w:szCs w:val="24"/>
                <w:rtl/>
              </w:rPr>
              <w:t xml:space="preserve"> </w:t>
            </w:r>
            <w:r w:rsidR="003B3C44" w:rsidRPr="00D23758">
              <w:rPr>
                <w:rFonts w:asciiTheme="majorBidi" w:hAnsiTheme="majorBidi" w:hint="cs"/>
                <w:szCs w:val="24"/>
                <w:rtl/>
              </w:rPr>
              <w:t xml:space="preserve">שנות ניסיון = </w:t>
            </w:r>
            <w:r w:rsidR="00584BDA" w:rsidRPr="00D23758">
              <w:rPr>
                <w:rFonts w:asciiTheme="majorBidi" w:hAnsiTheme="majorBidi" w:hint="cs"/>
                <w:szCs w:val="24"/>
                <w:rtl/>
              </w:rPr>
              <w:t>5</w:t>
            </w:r>
          </w:p>
          <w:p w:rsidR="003B3C44" w:rsidRPr="00D23758" w:rsidRDefault="00281BF5" w:rsidP="007A1C32">
            <w:pPr>
              <w:spacing w:line="360" w:lineRule="auto"/>
              <w:jc w:val="both"/>
              <w:rPr>
                <w:rFonts w:asciiTheme="majorBidi" w:hAnsiTheme="majorBidi"/>
                <w:szCs w:val="24"/>
                <w:rtl/>
              </w:rPr>
            </w:pPr>
            <w:r>
              <w:rPr>
                <w:rFonts w:asciiTheme="majorBidi" w:hAnsiTheme="majorBidi" w:hint="cs"/>
                <w:szCs w:val="24"/>
                <w:rtl/>
              </w:rPr>
              <w:t xml:space="preserve">8-10 </w:t>
            </w:r>
            <w:r w:rsidR="003B3C44" w:rsidRPr="00D23758">
              <w:rPr>
                <w:rFonts w:asciiTheme="majorBidi" w:hAnsiTheme="majorBidi" w:hint="cs"/>
                <w:szCs w:val="24"/>
                <w:rtl/>
              </w:rPr>
              <w:t>שנות ניסיון =</w:t>
            </w:r>
            <w:r w:rsidR="00584BDA" w:rsidRPr="00D23758">
              <w:rPr>
                <w:rFonts w:asciiTheme="majorBidi" w:hAnsiTheme="majorBidi" w:hint="cs"/>
                <w:szCs w:val="24"/>
                <w:rtl/>
              </w:rPr>
              <w:t>10</w:t>
            </w:r>
          </w:p>
          <w:p w:rsidR="003B3C44" w:rsidRPr="00D23758" w:rsidRDefault="00281BF5" w:rsidP="007A1C32">
            <w:pPr>
              <w:spacing w:line="360" w:lineRule="auto"/>
              <w:jc w:val="both"/>
              <w:rPr>
                <w:rFonts w:asciiTheme="majorBidi" w:hAnsiTheme="majorBidi"/>
                <w:szCs w:val="24"/>
                <w:rtl/>
              </w:rPr>
            </w:pPr>
            <w:r>
              <w:rPr>
                <w:rFonts w:asciiTheme="majorBidi" w:hAnsiTheme="majorBidi" w:hint="cs"/>
                <w:szCs w:val="24"/>
                <w:rtl/>
              </w:rPr>
              <w:t>11</w:t>
            </w:r>
            <w:r w:rsidR="003B3C44" w:rsidRPr="00D23758">
              <w:rPr>
                <w:rFonts w:asciiTheme="majorBidi" w:hAnsiTheme="majorBidi" w:hint="cs"/>
                <w:szCs w:val="24"/>
                <w:rtl/>
              </w:rPr>
              <w:t xml:space="preserve"> שנות ניסיון </w:t>
            </w:r>
            <w:r w:rsidR="003F0F9D" w:rsidRPr="00D23758">
              <w:rPr>
                <w:rFonts w:asciiTheme="majorBidi" w:hAnsiTheme="majorBidi" w:hint="cs"/>
                <w:szCs w:val="24"/>
                <w:rtl/>
              </w:rPr>
              <w:t xml:space="preserve">ומעלה </w:t>
            </w:r>
            <w:r w:rsidR="003B3C44" w:rsidRPr="00D23758">
              <w:rPr>
                <w:rFonts w:asciiTheme="majorBidi" w:hAnsiTheme="majorBidi" w:hint="cs"/>
                <w:szCs w:val="24"/>
                <w:rtl/>
              </w:rPr>
              <w:t xml:space="preserve">= </w:t>
            </w:r>
            <w:r w:rsidR="003F0F9D" w:rsidRPr="00D23758">
              <w:rPr>
                <w:rFonts w:asciiTheme="majorBidi" w:hAnsiTheme="majorBidi" w:hint="cs"/>
                <w:szCs w:val="24"/>
                <w:rtl/>
              </w:rPr>
              <w:t>1</w:t>
            </w:r>
            <w:r w:rsidR="00584BDA" w:rsidRPr="00D23758">
              <w:rPr>
                <w:rFonts w:asciiTheme="majorBidi" w:hAnsiTheme="majorBidi" w:hint="cs"/>
                <w:szCs w:val="24"/>
                <w:rtl/>
              </w:rPr>
              <w:t>5</w:t>
            </w:r>
          </w:p>
        </w:tc>
      </w:tr>
      <w:tr w:rsidR="007117D8" w:rsidRPr="00D23758" w:rsidTr="008F4DA5">
        <w:trPr>
          <w:jc w:val="right"/>
        </w:trPr>
        <w:tc>
          <w:tcPr>
            <w:tcW w:w="1616" w:type="dxa"/>
            <w:vMerge/>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p>
        </w:tc>
        <w:tc>
          <w:tcPr>
            <w:tcW w:w="1616" w:type="dxa"/>
            <w:vMerge/>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p>
        </w:tc>
        <w:tc>
          <w:tcPr>
            <w:tcW w:w="1162" w:type="dxa"/>
            <w:shd w:val="clear" w:color="auto" w:fill="F2F2F2" w:themeFill="background1" w:themeFillShade="F2"/>
            <w:vAlign w:val="center"/>
          </w:tcPr>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p>
        </w:tc>
        <w:tc>
          <w:tcPr>
            <w:tcW w:w="992" w:type="dxa"/>
            <w:shd w:val="clear" w:color="auto" w:fill="F2F2F2" w:themeFill="background1" w:themeFillShade="F2"/>
            <w:vAlign w:val="center"/>
          </w:tcPr>
          <w:p w:rsidR="007117D8" w:rsidRPr="00D23758" w:rsidRDefault="00DA49BA" w:rsidP="007A1C32">
            <w:pPr>
              <w:spacing w:line="360" w:lineRule="auto"/>
              <w:jc w:val="both"/>
              <w:rPr>
                <w:rFonts w:asciiTheme="majorBidi" w:hAnsiTheme="majorBidi"/>
                <w:szCs w:val="24"/>
                <w:rtl/>
              </w:rPr>
            </w:pPr>
            <w:r w:rsidRPr="00D23758">
              <w:rPr>
                <w:rFonts w:asciiTheme="majorBidi" w:hAnsiTheme="majorBidi" w:hint="cs"/>
                <w:szCs w:val="24"/>
                <w:rtl/>
              </w:rPr>
              <w:t>1</w:t>
            </w:r>
            <w:r w:rsidR="006A2EE7" w:rsidRPr="00D23758">
              <w:rPr>
                <w:rFonts w:asciiTheme="majorBidi" w:hAnsiTheme="majorBidi" w:hint="cs"/>
                <w:szCs w:val="24"/>
                <w:rtl/>
              </w:rPr>
              <w:t>5</w:t>
            </w:r>
          </w:p>
        </w:tc>
        <w:tc>
          <w:tcPr>
            <w:tcW w:w="2694" w:type="dxa"/>
            <w:shd w:val="clear" w:color="auto" w:fill="F2F2F2" w:themeFill="background1" w:themeFillShade="F2"/>
            <w:vAlign w:val="center"/>
          </w:tcPr>
          <w:p w:rsidR="00281BF5" w:rsidRPr="00D23758" w:rsidRDefault="00281BF5" w:rsidP="007A1C32">
            <w:pPr>
              <w:spacing w:line="360" w:lineRule="auto"/>
              <w:jc w:val="both"/>
              <w:rPr>
                <w:rFonts w:asciiTheme="majorBidi" w:hAnsiTheme="majorBidi"/>
                <w:szCs w:val="24"/>
                <w:rtl/>
              </w:rPr>
            </w:pPr>
            <w:r w:rsidRPr="00D23758">
              <w:rPr>
                <w:rFonts w:asciiTheme="majorBidi" w:hAnsiTheme="majorBidi" w:hint="cs"/>
                <w:szCs w:val="24"/>
                <w:rtl/>
              </w:rPr>
              <w:t>3 שנות ניסיון=5</w:t>
            </w:r>
          </w:p>
          <w:p w:rsidR="00281BF5" w:rsidRPr="00D23758" w:rsidRDefault="00281BF5" w:rsidP="007A1C32">
            <w:pPr>
              <w:spacing w:line="360" w:lineRule="auto"/>
              <w:jc w:val="both"/>
              <w:rPr>
                <w:rFonts w:asciiTheme="majorBidi" w:hAnsiTheme="majorBidi"/>
                <w:szCs w:val="24"/>
                <w:rtl/>
              </w:rPr>
            </w:pPr>
            <w:r w:rsidRPr="00D23758">
              <w:rPr>
                <w:rFonts w:asciiTheme="majorBidi" w:hAnsiTheme="majorBidi" w:hint="cs"/>
                <w:szCs w:val="24"/>
                <w:rtl/>
              </w:rPr>
              <w:t>4-6 שנות ניסיון = 10</w:t>
            </w:r>
          </w:p>
          <w:p w:rsidR="00D81A0B" w:rsidRPr="00D23758" w:rsidRDefault="00281BF5" w:rsidP="007A1C32">
            <w:pPr>
              <w:spacing w:line="360" w:lineRule="auto"/>
              <w:jc w:val="both"/>
              <w:rPr>
                <w:rFonts w:asciiTheme="majorBidi" w:hAnsiTheme="majorBidi"/>
                <w:szCs w:val="24"/>
                <w:rtl/>
              </w:rPr>
            </w:pPr>
            <w:r w:rsidRPr="00D23758">
              <w:rPr>
                <w:rFonts w:asciiTheme="majorBidi" w:hAnsiTheme="majorBidi" w:hint="cs"/>
                <w:szCs w:val="24"/>
                <w:rtl/>
              </w:rPr>
              <w:t>7 שנות ניסיון ומעלה = 15</w:t>
            </w:r>
          </w:p>
        </w:tc>
      </w:tr>
      <w:tr w:rsidR="007117D8" w:rsidRPr="00D23758" w:rsidTr="008F4DA5">
        <w:trPr>
          <w:jc w:val="right"/>
        </w:trPr>
        <w:tc>
          <w:tcPr>
            <w:tcW w:w="1616" w:type="dxa"/>
            <w:vMerge w:val="restart"/>
            <w:vAlign w:val="center"/>
          </w:tcPr>
          <w:p w:rsidR="007117D8" w:rsidRPr="00D23758" w:rsidRDefault="007117D8" w:rsidP="007A1C32">
            <w:pPr>
              <w:spacing w:line="360" w:lineRule="auto"/>
              <w:jc w:val="both"/>
              <w:rPr>
                <w:rFonts w:asciiTheme="majorBidi" w:hAnsiTheme="majorBidi"/>
                <w:szCs w:val="24"/>
                <w:rtl/>
              </w:rPr>
            </w:pPr>
          </w:p>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ניסיון ניהולי</w:t>
            </w:r>
            <w:r w:rsidR="003F0F9D" w:rsidRPr="00D23758">
              <w:rPr>
                <w:rFonts w:asciiTheme="majorBidi" w:hAnsiTheme="majorBidi" w:hint="cs"/>
                <w:szCs w:val="24"/>
                <w:rtl/>
              </w:rPr>
              <w:t xml:space="preserve"> ו/או ייעוצי</w:t>
            </w:r>
          </w:p>
        </w:tc>
        <w:tc>
          <w:tcPr>
            <w:tcW w:w="1616" w:type="dxa"/>
            <w:vMerge w:val="restart"/>
            <w:vAlign w:val="center"/>
          </w:tcPr>
          <w:p w:rsidR="007117D8" w:rsidRPr="00D23758" w:rsidRDefault="007117D8" w:rsidP="007A1C32">
            <w:pPr>
              <w:spacing w:line="360" w:lineRule="auto"/>
              <w:jc w:val="both"/>
              <w:rPr>
                <w:rFonts w:asciiTheme="majorBidi" w:hAnsiTheme="majorBidi"/>
                <w:szCs w:val="24"/>
                <w:rtl/>
              </w:rPr>
            </w:pPr>
          </w:p>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עפ"י קורות חיים, מסמכים נלווים וראיון</w:t>
            </w:r>
          </w:p>
        </w:tc>
        <w:tc>
          <w:tcPr>
            <w:tcW w:w="1162" w:type="dxa"/>
            <w:vAlign w:val="center"/>
          </w:tcPr>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p>
          <w:p w:rsidR="007117D8" w:rsidRPr="00D23758" w:rsidRDefault="007117D8" w:rsidP="007A1C32">
            <w:pPr>
              <w:spacing w:line="360" w:lineRule="auto"/>
              <w:jc w:val="both"/>
              <w:rPr>
                <w:rFonts w:asciiTheme="majorBidi" w:hAnsiTheme="majorBidi"/>
                <w:szCs w:val="24"/>
                <w:rtl/>
              </w:rPr>
            </w:pPr>
          </w:p>
        </w:tc>
        <w:tc>
          <w:tcPr>
            <w:tcW w:w="992" w:type="dxa"/>
            <w:vAlign w:val="center"/>
          </w:tcPr>
          <w:p w:rsidR="007117D8" w:rsidRPr="00D23758" w:rsidRDefault="00546458" w:rsidP="007A1C32">
            <w:pPr>
              <w:spacing w:line="360" w:lineRule="auto"/>
              <w:jc w:val="both"/>
              <w:rPr>
                <w:rFonts w:asciiTheme="majorBidi" w:hAnsiTheme="majorBidi"/>
                <w:szCs w:val="24"/>
                <w:rtl/>
              </w:rPr>
            </w:pPr>
            <w:r w:rsidRPr="00D23758">
              <w:rPr>
                <w:rFonts w:asciiTheme="majorBidi" w:hAnsiTheme="majorBidi" w:hint="cs"/>
                <w:szCs w:val="24"/>
                <w:rtl/>
              </w:rPr>
              <w:t>15</w:t>
            </w:r>
          </w:p>
        </w:tc>
        <w:tc>
          <w:tcPr>
            <w:tcW w:w="2694" w:type="dxa"/>
            <w:vAlign w:val="center"/>
          </w:tcPr>
          <w:p w:rsidR="003C6904" w:rsidRPr="00D23758" w:rsidRDefault="003C6904" w:rsidP="007A1C32">
            <w:pPr>
              <w:spacing w:line="360" w:lineRule="auto"/>
              <w:jc w:val="both"/>
              <w:rPr>
                <w:rFonts w:asciiTheme="majorBidi" w:hAnsiTheme="majorBidi"/>
                <w:szCs w:val="24"/>
                <w:rtl/>
              </w:rPr>
            </w:pPr>
            <w:r w:rsidRPr="00D23758">
              <w:rPr>
                <w:rFonts w:asciiTheme="majorBidi" w:hAnsiTheme="majorBidi" w:hint="cs"/>
                <w:szCs w:val="24"/>
                <w:rtl/>
              </w:rPr>
              <w:t>3 שנות ניסיון = 5</w:t>
            </w:r>
          </w:p>
          <w:p w:rsidR="003C6904"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4-6</w:t>
            </w:r>
            <w:r w:rsidR="003C6904" w:rsidRPr="00D23758">
              <w:rPr>
                <w:rFonts w:asciiTheme="majorBidi" w:hAnsiTheme="majorBidi" w:hint="cs"/>
                <w:szCs w:val="24"/>
                <w:rtl/>
              </w:rPr>
              <w:t xml:space="preserve"> שנות ניסיון =</w:t>
            </w:r>
            <w:r w:rsidRPr="00D23758">
              <w:rPr>
                <w:rFonts w:asciiTheme="majorBidi" w:hAnsiTheme="majorBidi" w:hint="cs"/>
                <w:szCs w:val="24"/>
                <w:rtl/>
              </w:rPr>
              <w:t>8</w:t>
            </w:r>
          </w:p>
          <w:p w:rsidR="00D6380F"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7-9</w:t>
            </w:r>
            <w:r w:rsidR="003C6904" w:rsidRPr="00D23758">
              <w:rPr>
                <w:rFonts w:asciiTheme="majorBidi" w:hAnsiTheme="majorBidi" w:hint="cs"/>
                <w:szCs w:val="24"/>
                <w:rtl/>
              </w:rPr>
              <w:t xml:space="preserve"> שנות ניסיון = </w:t>
            </w:r>
            <w:r w:rsidRPr="00D23758">
              <w:rPr>
                <w:rFonts w:asciiTheme="majorBidi" w:hAnsiTheme="majorBidi" w:hint="cs"/>
                <w:szCs w:val="24"/>
                <w:rtl/>
              </w:rPr>
              <w:t>11</w:t>
            </w:r>
          </w:p>
          <w:p w:rsidR="00D6380F"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10 שנות ניסיון ומעלה=15</w:t>
            </w:r>
          </w:p>
        </w:tc>
      </w:tr>
      <w:tr w:rsidR="007117D8" w:rsidRPr="00D23758" w:rsidTr="008F4DA5">
        <w:trPr>
          <w:jc w:val="right"/>
        </w:trPr>
        <w:tc>
          <w:tcPr>
            <w:tcW w:w="1616" w:type="dxa"/>
            <w:vMerge/>
            <w:vAlign w:val="center"/>
          </w:tcPr>
          <w:p w:rsidR="007117D8" w:rsidRPr="00D23758" w:rsidRDefault="007117D8" w:rsidP="007A1C32">
            <w:pPr>
              <w:spacing w:line="360" w:lineRule="auto"/>
              <w:jc w:val="both"/>
              <w:rPr>
                <w:rFonts w:asciiTheme="majorBidi" w:hAnsiTheme="majorBidi"/>
                <w:szCs w:val="24"/>
                <w:rtl/>
              </w:rPr>
            </w:pPr>
          </w:p>
        </w:tc>
        <w:tc>
          <w:tcPr>
            <w:tcW w:w="1616" w:type="dxa"/>
            <w:vMerge/>
            <w:vAlign w:val="center"/>
          </w:tcPr>
          <w:p w:rsidR="007117D8" w:rsidRPr="00D23758" w:rsidRDefault="007117D8" w:rsidP="007A1C32">
            <w:pPr>
              <w:spacing w:line="360" w:lineRule="auto"/>
              <w:jc w:val="both"/>
              <w:rPr>
                <w:rFonts w:asciiTheme="majorBidi" w:hAnsiTheme="majorBidi"/>
                <w:szCs w:val="24"/>
                <w:rtl/>
              </w:rPr>
            </w:pPr>
          </w:p>
        </w:tc>
        <w:tc>
          <w:tcPr>
            <w:tcW w:w="1162" w:type="dxa"/>
            <w:vAlign w:val="center"/>
          </w:tcPr>
          <w:p w:rsidR="007117D8" w:rsidRPr="00D23758" w:rsidRDefault="007117D8"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p>
        </w:tc>
        <w:tc>
          <w:tcPr>
            <w:tcW w:w="992" w:type="dxa"/>
            <w:vAlign w:val="center"/>
          </w:tcPr>
          <w:p w:rsidR="007117D8"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1</w:t>
            </w:r>
            <w:r w:rsidR="000B110F" w:rsidRPr="00D23758">
              <w:rPr>
                <w:rFonts w:asciiTheme="majorBidi" w:hAnsiTheme="majorBidi" w:hint="cs"/>
                <w:szCs w:val="24"/>
                <w:rtl/>
              </w:rPr>
              <w:t>5</w:t>
            </w:r>
          </w:p>
        </w:tc>
        <w:tc>
          <w:tcPr>
            <w:tcW w:w="2694" w:type="dxa"/>
            <w:vAlign w:val="center"/>
          </w:tcPr>
          <w:p w:rsidR="000B110F" w:rsidRPr="00D23758" w:rsidRDefault="000B110F" w:rsidP="007A1C32">
            <w:pPr>
              <w:spacing w:line="360" w:lineRule="auto"/>
              <w:jc w:val="both"/>
              <w:rPr>
                <w:rFonts w:asciiTheme="majorBidi" w:hAnsiTheme="majorBidi"/>
                <w:szCs w:val="24"/>
                <w:rtl/>
              </w:rPr>
            </w:pPr>
            <w:r w:rsidRPr="00D23758">
              <w:rPr>
                <w:rFonts w:asciiTheme="majorBidi" w:hAnsiTheme="majorBidi" w:hint="cs"/>
                <w:szCs w:val="24"/>
                <w:rtl/>
              </w:rPr>
              <w:t>עד 3 שנות ניסיון =5</w:t>
            </w:r>
          </w:p>
          <w:p w:rsidR="000B110F" w:rsidRPr="00D23758" w:rsidRDefault="000B110F" w:rsidP="007A1C32">
            <w:pPr>
              <w:spacing w:line="360" w:lineRule="auto"/>
              <w:jc w:val="both"/>
              <w:rPr>
                <w:rFonts w:asciiTheme="majorBidi" w:hAnsiTheme="majorBidi"/>
                <w:szCs w:val="24"/>
                <w:rtl/>
              </w:rPr>
            </w:pPr>
            <w:r w:rsidRPr="00D23758">
              <w:rPr>
                <w:rFonts w:asciiTheme="majorBidi" w:hAnsiTheme="majorBidi" w:hint="cs"/>
                <w:szCs w:val="24"/>
                <w:rtl/>
              </w:rPr>
              <w:t>4-6 שנות ניסיון=10</w:t>
            </w:r>
          </w:p>
          <w:p w:rsidR="00D6380F" w:rsidRPr="00D23758" w:rsidRDefault="000B110F" w:rsidP="007A1C32">
            <w:pPr>
              <w:spacing w:line="360" w:lineRule="auto"/>
              <w:jc w:val="both"/>
              <w:rPr>
                <w:rFonts w:asciiTheme="majorBidi" w:hAnsiTheme="majorBidi"/>
                <w:szCs w:val="24"/>
                <w:rtl/>
              </w:rPr>
            </w:pPr>
            <w:r w:rsidRPr="00D23758">
              <w:rPr>
                <w:rFonts w:asciiTheme="majorBidi" w:hAnsiTheme="majorBidi" w:hint="cs"/>
                <w:szCs w:val="24"/>
                <w:rtl/>
              </w:rPr>
              <w:t>7</w:t>
            </w:r>
            <w:r w:rsidR="008F2590">
              <w:rPr>
                <w:rFonts w:asciiTheme="majorBidi" w:hAnsiTheme="majorBidi" w:hint="cs"/>
                <w:szCs w:val="24"/>
                <w:rtl/>
              </w:rPr>
              <w:t xml:space="preserve"> </w:t>
            </w:r>
            <w:r w:rsidRPr="00D23758">
              <w:rPr>
                <w:rFonts w:asciiTheme="majorBidi" w:hAnsiTheme="majorBidi" w:hint="cs"/>
                <w:szCs w:val="24"/>
                <w:rtl/>
              </w:rPr>
              <w:t>שנות ניסיון ומעלה=15</w:t>
            </w:r>
          </w:p>
        </w:tc>
      </w:tr>
      <w:tr w:rsidR="00F11287" w:rsidRPr="00D23758" w:rsidTr="008F4DA5">
        <w:trPr>
          <w:jc w:val="right"/>
        </w:trPr>
        <w:tc>
          <w:tcPr>
            <w:tcW w:w="1616" w:type="dxa"/>
            <w:vMerge w:val="restart"/>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 xml:space="preserve">ניסיון מקצועי </w:t>
            </w:r>
            <w:r w:rsidR="00546458" w:rsidRPr="00D23758">
              <w:rPr>
                <w:rFonts w:asciiTheme="majorBidi" w:hAnsiTheme="majorBidi" w:hint="cs"/>
                <w:szCs w:val="24"/>
                <w:rtl/>
              </w:rPr>
              <w:t>נוסף על דרישות הסף</w:t>
            </w:r>
            <w:r w:rsidR="008F2590">
              <w:rPr>
                <w:rFonts w:asciiTheme="majorBidi" w:hAnsiTheme="majorBidi" w:hint="cs"/>
                <w:szCs w:val="24"/>
                <w:rtl/>
              </w:rPr>
              <w:t xml:space="preserve"> -</w:t>
            </w:r>
          </w:p>
          <w:p w:rsidR="00AC5B7F" w:rsidRPr="00D23758" w:rsidRDefault="00AC5B7F" w:rsidP="007A1C32">
            <w:pPr>
              <w:spacing w:line="360" w:lineRule="auto"/>
              <w:jc w:val="both"/>
              <w:rPr>
                <w:rFonts w:asciiTheme="majorBidi" w:hAnsiTheme="majorBidi"/>
                <w:szCs w:val="24"/>
                <w:rtl/>
              </w:rPr>
            </w:pPr>
            <w:r w:rsidRPr="00D23758">
              <w:rPr>
                <w:rFonts w:asciiTheme="majorBidi" w:hAnsiTheme="majorBidi" w:hint="cs"/>
                <w:szCs w:val="24"/>
                <w:rtl/>
              </w:rPr>
              <w:t>על המציע לפרט ככל היותר ולהגדיר את התחומים הנוספים</w:t>
            </w:r>
            <w:r w:rsidR="008F2590">
              <w:rPr>
                <w:rFonts w:asciiTheme="majorBidi" w:hAnsiTheme="majorBidi" w:hint="cs"/>
                <w:szCs w:val="24"/>
                <w:rtl/>
              </w:rPr>
              <w:t>.</w:t>
            </w:r>
          </w:p>
          <w:p w:rsidR="00AC5B7F" w:rsidRPr="00D23758" w:rsidRDefault="00AC5B7F" w:rsidP="007A1C32">
            <w:pPr>
              <w:spacing w:line="360" w:lineRule="auto"/>
              <w:jc w:val="both"/>
              <w:rPr>
                <w:rFonts w:asciiTheme="majorBidi" w:hAnsiTheme="majorBidi"/>
                <w:szCs w:val="24"/>
                <w:rtl/>
              </w:rPr>
            </w:pPr>
          </w:p>
        </w:tc>
        <w:tc>
          <w:tcPr>
            <w:tcW w:w="1616" w:type="dxa"/>
            <w:vMerge w:val="restart"/>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עפ"י קורות חיים, מסמכים נלווים וראיון</w:t>
            </w:r>
          </w:p>
        </w:tc>
        <w:tc>
          <w:tcPr>
            <w:tcW w:w="1162"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p>
          <w:p w:rsidR="00F11287" w:rsidRPr="00D23758" w:rsidRDefault="00F11287" w:rsidP="007A1C32">
            <w:pPr>
              <w:spacing w:line="360" w:lineRule="auto"/>
              <w:jc w:val="both"/>
              <w:rPr>
                <w:rFonts w:asciiTheme="majorBidi" w:hAnsiTheme="majorBidi"/>
                <w:szCs w:val="24"/>
                <w:rtl/>
              </w:rPr>
            </w:pPr>
          </w:p>
        </w:tc>
        <w:tc>
          <w:tcPr>
            <w:tcW w:w="992" w:type="dxa"/>
            <w:shd w:val="clear" w:color="auto" w:fill="F2F2F2" w:themeFill="background1" w:themeFillShade="F2"/>
            <w:vAlign w:val="center"/>
          </w:tcPr>
          <w:p w:rsidR="00F11287" w:rsidRPr="00D23758" w:rsidRDefault="00546458" w:rsidP="007A1C32">
            <w:pPr>
              <w:spacing w:line="360" w:lineRule="auto"/>
              <w:jc w:val="both"/>
              <w:rPr>
                <w:rFonts w:asciiTheme="majorBidi" w:hAnsiTheme="majorBidi"/>
                <w:szCs w:val="24"/>
                <w:rtl/>
              </w:rPr>
            </w:pPr>
            <w:r w:rsidRPr="00D23758">
              <w:rPr>
                <w:rFonts w:asciiTheme="majorBidi" w:hAnsiTheme="majorBidi" w:hint="cs"/>
                <w:szCs w:val="24"/>
                <w:rtl/>
              </w:rPr>
              <w:t>20</w:t>
            </w:r>
          </w:p>
        </w:tc>
        <w:tc>
          <w:tcPr>
            <w:tcW w:w="2694" w:type="dxa"/>
            <w:shd w:val="clear" w:color="auto" w:fill="F2F2F2" w:themeFill="background1" w:themeFillShade="F2"/>
            <w:vAlign w:val="center"/>
          </w:tcPr>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תחום 1 = 5</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2 תחומים = 10</w:t>
            </w:r>
          </w:p>
          <w:p w:rsidR="008F2590" w:rsidRPr="00D23758" w:rsidRDefault="00841D89" w:rsidP="007A1C32">
            <w:pPr>
              <w:spacing w:line="360" w:lineRule="auto"/>
              <w:jc w:val="both"/>
              <w:rPr>
                <w:rFonts w:asciiTheme="majorBidi" w:hAnsiTheme="majorBidi"/>
                <w:szCs w:val="24"/>
              </w:rPr>
            </w:pPr>
            <w:r w:rsidRPr="00D23758">
              <w:rPr>
                <w:rFonts w:asciiTheme="majorBidi" w:hAnsiTheme="majorBidi" w:hint="cs"/>
                <w:szCs w:val="24"/>
                <w:rtl/>
              </w:rPr>
              <w:t>3 תחומים = 15</w:t>
            </w:r>
          </w:p>
          <w:p w:rsidR="00461C47" w:rsidRPr="00D23758" w:rsidRDefault="00841D89" w:rsidP="007A1C32">
            <w:pPr>
              <w:spacing w:line="360" w:lineRule="auto"/>
              <w:jc w:val="both"/>
              <w:rPr>
                <w:rFonts w:asciiTheme="majorBidi" w:hAnsiTheme="majorBidi"/>
                <w:szCs w:val="24"/>
                <w:rtl/>
                <w:lang w:eastAsia="he-IL"/>
              </w:rPr>
            </w:pPr>
            <w:r w:rsidRPr="00D23758">
              <w:rPr>
                <w:rFonts w:asciiTheme="majorBidi" w:hAnsiTheme="majorBidi" w:hint="cs"/>
                <w:szCs w:val="24"/>
                <w:rtl/>
              </w:rPr>
              <w:t>4 תחומים =  20</w:t>
            </w:r>
          </w:p>
        </w:tc>
      </w:tr>
      <w:tr w:rsidR="00F11287" w:rsidRPr="00D23758" w:rsidTr="008F4DA5">
        <w:trPr>
          <w:jc w:val="right"/>
        </w:trPr>
        <w:tc>
          <w:tcPr>
            <w:tcW w:w="1616" w:type="dxa"/>
            <w:vMerge/>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p>
        </w:tc>
        <w:tc>
          <w:tcPr>
            <w:tcW w:w="1616" w:type="dxa"/>
            <w:vMerge/>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p>
        </w:tc>
        <w:tc>
          <w:tcPr>
            <w:tcW w:w="1162"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p>
        </w:tc>
        <w:tc>
          <w:tcPr>
            <w:tcW w:w="992" w:type="dxa"/>
            <w:shd w:val="clear" w:color="auto" w:fill="F2F2F2" w:themeFill="background1" w:themeFillShade="F2"/>
            <w:vAlign w:val="center"/>
          </w:tcPr>
          <w:p w:rsidR="00F11287" w:rsidRPr="00D23758" w:rsidRDefault="00D6380F" w:rsidP="007A1C32">
            <w:pPr>
              <w:spacing w:line="360" w:lineRule="auto"/>
              <w:jc w:val="both"/>
              <w:rPr>
                <w:rFonts w:asciiTheme="majorBidi" w:hAnsiTheme="majorBidi"/>
                <w:szCs w:val="24"/>
                <w:rtl/>
              </w:rPr>
            </w:pPr>
            <w:r w:rsidRPr="00D23758">
              <w:rPr>
                <w:rFonts w:asciiTheme="majorBidi" w:hAnsiTheme="majorBidi" w:hint="cs"/>
                <w:szCs w:val="24"/>
                <w:rtl/>
              </w:rPr>
              <w:t>20</w:t>
            </w:r>
          </w:p>
        </w:tc>
        <w:tc>
          <w:tcPr>
            <w:tcW w:w="2694" w:type="dxa"/>
            <w:shd w:val="clear" w:color="auto" w:fill="F2F2F2" w:themeFill="background1" w:themeFillShade="F2"/>
            <w:vAlign w:val="center"/>
          </w:tcPr>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תחום 1 = 5</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2 תחומים = 10</w:t>
            </w:r>
          </w:p>
          <w:p w:rsidR="00841D89" w:rsidRPr="00D23758" w:rsidRDefault="00841D89" w:rsidP="007A1C32">
            <w:pPr>
              <w:spacing w:line="360" w:lineRule="auto"/>
              <w:jc w:val="both"/>
              <w:rPr>
                <w:rFonts w:asciiTheme="majorBidi" w:hAnsiTheme="majorBidi"/>
                <w:szCs w:val="24"/>
              </w:rPr>
            </w:pPr>
            <w:r w:rsidRPr="00D23758">
              <w:rPr>
                <w:rFonts w:asciiTheme="majorBidi" w:hAnsiTheme="majorBidi" w:hint="cs"/>
                <w:szCs w:val="24"/>
                <w:rtl/>
              </w:rPr>
              <w:t>3 תחומים = 15</w:t>
            </w:r>
          </w:p>
          <w:p w:rsidR="00841D89" w:rsidRPr="00D23758" w:rsidRDefault="00841D89" w:rsidP="007A1C32">
            <w:pPr>
              <w:spacing w:line="360" w:lineRule="auto"/>
              <w:jc w:val="both"/>
              <w:rPr>
                <w:rFonts w:asciiTheme="majorBidi" w:hAnsiTheme="majorBidi"/>
                <w:szCs w:val="24"/>
                <w:rtl/>
                <w:lang w:eastAsia="he-IL"/>
              </w:rPr>
            </w:pPr>
            <w:r w:rsidRPr="00D23758">
              <w:rPr>
                <w:rFonts w:asciiTheme="majorBidi" w:hAnsiTheme="majorBidi" w:hint="cs"/>
                <w:szCs w:val="24"/>
                <w:rtl/>
              </w:rPr>
              <w:t>4 תחומים =  20</w:t>
            </w:r>
          </w:p>
          <w:p w:rsidR="00F11287" w:rsidRPr="00D23758" w:rsidRDefault="00F11287" w:rsidP="007A1C32">
            <w:pPr>
              <w:spacing w:line="360" w:lineRule="auto"/>
              <w:jc w:val="both"/>
              <w:rPr>
                <w:rFonts w:asciiTheme="majorBidi" w:hAnsiTheme="majorBidi"/>
                <w:szCs w:val="24"/>
                <w:rtl/>
              </w:rPr>
            </w:pPr>
          </w:p>
        </w:tc>
      </w:tr>
      <w:tr w:rsidR="00F11287" w:rsidRPr="00D23758" w:rsidTr="008F4DA5">
        <w:trPr>
          <w:jc w:val="right"/>
        </w:trPr>
        <w:tc>
          <w:tcPr>
            <w:tcW w:w="1616" w:type="dxa"/>
            <w:vMerge w:val="restart"/>
            <w:vAlign w:val="center"/>
          </w:tcPr>
          <w:p w:rsidR="00841D89"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ניסיון בתחום למידה (מודעות עובדים)</w:t>
            </w:r>
            <w:r w:rsidR="008F2590">
              <w:rPr>
                <w:rFonts w:asciiTheme="majorBidi" w:hAnsiTheme="majorBidi" w:hint="cs"/>
                <w:szCs w:val="24"/>
                <w:rtl/>
              </w:rPr>
              <w:t>,</w:t>
            </w:r>
            <w:r w:rsidR="00841D89" w:rsidRPr="00D23758">
              <w:rPr>
                <w:rFonts w:asciiTheme="majorBidi" w:hAnsiTheme="majorBidi" w:hint="cs"/>
                <w:szCs w:val="24"/>
                <w:rtl/>
              </w:rPr>
              <w:t xml:space="preserve"> </w:t>
            </w:r>
            <w:r w:rsidR="00841D89" w:rsidRPr="00D23758">
              <w:rPr>
                <w:rFonts w:asciiTheme="majorBidi" w:hAnsiTheme="majorBidi" w:hint="cs"/>
                <w:szCs w:val="24"/>
                <w:rtl/>
              </w:rPr>
              <w:lastRenderedPageBreak/>
              <w:t>הכוללת העברת הרצאות וסדנאות</w:t>
            </w:r>
            <w:r w:rsidR="008F2590">
              <w:rPr>
                <w:rFonts w:asciiTheme="majorBidi" w:hAnsiTheme="majorBidi" w:hint="cs"/>
                <w:szCs w:val="24"/>
                <w:rtl/>
              </w:rPr>
              <w:t>.</w:t>
            </w:r>
          </w:p>
        </w:tc>
        <w:tc>
          <w:tcPr>
            <w:tcW w:w="1616" w:type="dxa"/>
            <w:vMerge w:val="restart"/>
            <w:vAlign w:val="center"/>
          </w:tcPr>
          <w:p w:rsidR="00F11287"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lastRenderedPageBreak/>
              <w:t>עפ"י המלצות וראיון</w:t>
            </w:r>
          </w:p>
        </w:tc>
        <w:tc>
          <w:tcPr>
            <w:tcW w:w="1162" w:type="dxa"/>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p>
        </w:tc>
        <w:tc>
          <w:tcPr>
            <w:tcW w:w="992" w:type="dxa"/>
            <w:vAlign w:val="center"/>
          </w:tcPr>
          <w:p w:rsidR="00F11287" w:rsidRPr="00D23758" w:rsidRDefault="00546458" w:rsidP="007A1C32">
            <w:pPr>
              <w:spacing w:line="360" w:lineRule="auto"/>
              <w:jc w:val="both"/>
              <w:rPr>
                <w:rFonts w:asciiTheme="majorBidi" w:hAnsiTheme="majorBidi"/>
                <w:szCs w:val="24"/>
                <w:rtl/>
              </w:rPr>
            </w:pPr>
            <w:r w:rsidRPr="00D23758">
              <w:rPr>
                <w:rFonts w:asciiTheme="majorBidi" w:hAnsiTheme="majorBidi" w:hint="cs"/>
                <w:szCs w:val="24"/>
                <w:rtl/>
              </w:rPr>
              <w:t>10</w:t>
            </w:r>
          </w:p>
        </w:tc>
        <w:tc>
          <w:tcPr>
            <w:tcW w:w="2694" w:type="dxa"/>
            <w:vAlign w:val="center"/>
          </w:tcPr>
          <w:p w:rsidR="00F11287"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עד 4 שנות ניסיון = 4</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5-6 שנות ניסיון = 7</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7 שנות ניסיון ומעלה= 10</w:t>
            </w:r>
          </w:p>
        </w:tc>
      </w:tr>
      <w:tr w:rsidR="00F11287" w:rsidRPr="00D23758" w:rsidTr="008F4DA5">
        <w:trPr>
          <w:jc w:val="right"/>
        </w:trPr>
        <w:tc>
          <w:tcPr>
            <w:tcW w:w="1616" w:type="dxa"/>
            <w:vMerge/>
            <w:vAlign w:val="center"/>
          </w:tcPr>
          <w:p w:rsidR="00F11287" w:rsidRPr="00D23758" w:rsidRDefault="00F11287" w:rsidP="007A1C32">
            <w:pPr>
              <w:spacing w:line="360" w:lineRule="auto"/>
              <w:jc w:val="both"/>
              <w:rPr>
                <w:rFonts w:asciiTheme="majorBidi" w:hAnsiTheme="majorBidi"/>
                <w:szCs w:val="24"/>
                <w:rtl/>
              </w:rPr>
            </w:pPr>
          </w:p>
        </w:tc>
        <w:tc>
          <w:tcPr>
            <w:tcW w:w="1616" w:type="dxa"/>
            <w:vMerge/>
            <w:vAlign w:val="center"/>
          </w:tcPr>
          <w:p w:rsidR="00F11287" w:rsidRPr="00D23758" w:rsidRDefault="00F11287" w:rsidP="007A1C32">
            <w:pPr>
              <w:spacing w:line="360" w:lineRule="auto"/>
              <w:jc w:val="both"/>
              <w:rPr>
                <w:rFonts w:asciiTheme="majorBidi" w:hAnsiTheme="majorBidi"/>
                <w:szCs w:val="24"/>
                <w:rtl/>
              </w:rPr>
            </w:pPr>
          </w:p>
        </w:tc>
        <w:tc>
          <w:tcPr>
            <w:tcW w:w="1162" w:type="dxa"/>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p>
        </w:tc>
        <w:tc>
          <w:tcPr>
            <w:tcW w:w="992" w:type="dxa"/>
            <w:vAlign w:val="center"/>
          </w:tcPr>
          <w:p w:rsidR="00F11287"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10</w:t>
            </w:r>
          </w:p>
        </w:tc>
        <w:tc>
          <w:tcPr>
            <w:tcW w:w="2694" w:type="dxa"/>
            <w:vAlign w:val="center"/>
          </w:tcPr>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עד 2 שנות ניסיון = 4</w:t>
            </w:r>
          </w:p>
          <w:p w:rsidR="00841D89"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3-4 שנות ניסיון = 7</w:t>
            </w:r>
          </w:p>
          <w:p w:rsidR="00F11287" w:rsidRPr="00D23758" w:rsidRDefault="00841D89" w:rsidP="007A1C32">
            <w:pPr>
              <w:spacing w:line="360" w:lineRule="auto"/>
              <w:jc w:val="both"/>
              <w:rPr>
                <w:rFonts w:asciiTheme="majorBidi" w:hAnsiTheme="majorBidi"/>
                <w:szCs w:val="24"/>
                <w:rtl/>
              </w:rPr>
            </w:pPr>
            <w:r w:rsidRPr="00D23758">
              <w:rPr>
                <w:rFonts w:asciiTheme="majorBidi" w:hAnsiTheme="majorBidi" w:hint="cs"/>
                <w:szCs w:val="24"/>
                <w:rtl/>
              </w:rPr>
              <w:t>5 שנות ניסיון ומעלה</w:t>
            </w:r>
            <w:r w:rsidR="008F2590">
              <w:rPr>
                <w:rFonts w:asciiTheme="majorBidi" w:hAnsiTheme="majorBidi" w:hint="cs"/>
                <w:szCs w:val="24"/>
                <w:rtl/>
              </w:rPr>
              <w:t xml:space="preserve"> </w:t>
            </w:r>
            <w:r w:rsidRPr="00D23758">
              <w:rPr>
                <w:rFonts w:asciiTheme="majorBidi" w:hAnsiTheme="majorBidi" w:hint="cs"/>
                <w:szCs w:val="24"/>
                <w:rtl/>
              </w:rPr>
              <w:t>= 10</w:t>
            </w:r>
          </w:p>
        </w:tc>
      </w:tr>
      <w:tr w:rsidR="00F11287" w:rsidRPr="00D23758" w:rsidTr="008F4DA5">
        <w:trPr>
          <w:jc w:val="right"/>
        </w:trPr>
        <w:tc>
          <w:tcPr>
            <w:tcW w:w="1616"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lastRenderedPageBreak/>
              <w:t>השכלה אקדמאית</w:t>
            </w:r>
          </w:p>
        </w:tc>
        <w:tc>
          <w:tcPr>
            <w:tcW w:w="1616"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תעודות</w:t>
            </w:r>
          </w:p>
        </w:tc>
        <w:tc>
          <w:tcPr>
            <w:tcW w:w="1162" w:type="dxa"/>
            <w:shd w:val="clear" w:color="auto" w:fill="F2F2F2" w:themeFill="background1" w:themeFillShade="F2"/>
            <w:vAlign w:val="center"/>
          </w:tcPr>
          <w:p w:rsidR="00F11287" w:rsidRPr="00D23758" w:rsidRDefault="00F11287"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r w:rsidR="008F2590">
              <w:rPr>
                <w:rFonts w:asciiTheme="majorBidi" w:hAnsiTheme="majorBidi" w:hint="cs"/>
                <w:szCs w:val="24"/>
                <w:rtl/>
              </w:rPr>
              <w:t>*</w:t>
            </w:r>
          </w:p>
          <w:p w:rsidR="00F11287" w:rsidRPr="00D23758" w:rsidRDefault="00F11287" w:rsidP="007A1C32">
            <w:pPr>
              <w:spacing w:line="360" w:lineRule="auto"/>
              <w:jc w:val="both"/>
              <w:rPr>
                <w:rFonts w:asciiTheme="majorBidi" w:hAnsiTheme="majorBidi"/>
                <w:szCs w:val="24"/>
                <w:rtl/>
              </w:rPr>
            </w:pPr>
          </w:p>
        </w:tc>
        <w:tc>
          <w:tcPr>
            <w:tcW w:w="992" w:type="dxa"/>
            <w:shd w:val="clear" w:color="auto" w:fill="F2F2F2" w:themeFill="background1" w:themeFillShade="F2"/>
            <w:vAlign w:val="center"/>
          </w:tcPr>
          <w:p w:rsidR="00F11287" w:rsidRPr="00D23758" w:rsidRDefault="00546458" w:rsidP="007A1C32">
            <w:pPr>
              <w:spacing w:line="360" w:lineRule="auto"/>
              <w:jc w:val="both"/>
              <w:rPr>
                <w:rFonts w:asciiTheme="majorBidi" w:hAnsiTheme="majorBidi"/>
                <w:szCs w:val="24"/>
                <w:rtl/>
              </w:rPr>
            </w:pPr>
            <w:r w:rsidRPr="00D23758">
              <w:rPr>
                <w:rFonts w:asciiTheme="majorBidi" w:hAnsiTheme="majorBidi" w:hint="cs"/>
                <w:szCs w:val="24"/>
                <w:rtl/>
              </w:rPr>
              <w:t>10</w:t>
            </w:r>
          </w:p>
        </w:tc>
        <w:tc>
          <w:tcPr>
            <w:tcW w:w="2694" w:type="dxa"/>
            <w:shd w:val="clear" w:color="auto" w:fill="F2F2F2" w:themeFill="background1" w:themeFillShade="F2"/>
            <w:vAlign w:val="center"/>
          </w:tcPr>
          <w:p w:rsidR="00783A62" w:rsidRPr="00D23758" w:rsidRDefault="00281BF5" w:rsidP="007A1C32">
            <w:pPr>
              <w:spacing w:line="360" w:lineRule="auto"/>
              <w:jc w:val="both"/>
              <w:rPr>
                <w:rFonts w:asciiTheme="majorBidi" w:hAnsiTheme="majorBidi"/>
                <w:szCs w:val="24"/>
                <w:rtl/>
              </w:rPr>
            </w:pPr>
            <w:r>
              <w:rPr>
                <w:rFonts w:asciiTheme="majorBidi" w:hAnsiTheme="majorBidi" w:hint="cs"/>
                <w:szCs w:val="24"/>
                <w:rtl/>
              </w:rPr>
              <w:t xml:space="preserve">מהנדס ו/או </w:t>
            </w:r>
            <w:r w:rsidR="00783A62" w:rsidRPr="00D23758">
              <w:rPr>
                <w:rFonts w:asciiTheme="majorBidi" w:hAnsiTheme="majorBidi" w:hint="cs"/>
                <w:szCs w:val="24"/>
                <w:rtl/>
              </w:rPr>
              <w:t xml:space="preserve">תואר שני ומעלה ללא זיקה לתחום המכרז  = </w:t>
            </w:r>
            <w:r>
              <w:rPr>
                <w:rFonts w:asciiTheme="majorBidi" w:hAnsiTheme="majorBidi" w:hint="cs"/>
                <w:szCs w:val="24"/>
                <w:rtl/>
              </w:rPr>
              <w:t>5</w:t>
            </w:r>
          </w:p>
          <w:p w:rsidR="00783A62" w:rsidRPr="00D23758" w:rsidRDefault="00281BF5" w:rsidP="007A1C32">
            <w:pPr>
              <w:spacing w:line="360" w:lineRule="auto"/>
              <w:jc w:val="both"/>
              <w:rPr>
                <w:rFonts w:asciiTheme="majorBidi" w:hAnsiTheme="majorBidi"/>
                <w:szCs w:val="24"/>
                <w:rtl/>
              </w:rPr>
            </w:pPr>
            <w:r>
              <w:rPr>
                <w:rFonts w:asciiTheme="majorBidi" w:hAnsiTheme="majorBidi" w:hint="cs"/>
                <w:szCs w:val="24"/>
                <w:rtl/>
              </w:rPr>
              <w:t xml:space="preserve">מהנדס ו/או </w:t>
            </w:r>
            <w:r w:rsidR="00783A62" w:rsidRPr="00D23758">
              <w:rPr>
                <w:rFonts w:asciiTheme="majorBidi" w:hAnsiTheme="majorBidi" w:hint="cs"/>
                <w:szCs w:val="24"/>
                <w:rtl/>
              </w:rPr>
              <w:t xml:space="preserve">תואר שני </w:t>
            </w:r>
            <w:r>
              <w:rPr>
                <w:rFonts w:asciiTheme="majorBidi" w:hAnsiTheme="majorBidi" w:hint="cs"/>
                <w:szCs w:val="24"/>
                <w:rtl/>
              </w:rPr>
              <w:t xml:space="preserve">ומעלה </w:t>
            </w:r>
            <w:r w:rsidR="00783A62" w:rsidRPr="00D23758">
              <w:rPr>
                <w:rFonts w:asciiTheme="majorBidi" w:hAnsiTheme="majorBidi" w:hint="cs"/>
                <w:szCs w:val="24"/>
                <w:rtl/>
              </w:rPr>
              <w:t xml:space="preserve">עם זיקה לתחום המכרז = </w:t>
            </w:r>
            <w:r>
              <w:rPr>
                <w:rFonts w:asciiTheme="majorBidi" w:hAnsiTheme="majorBidi" w:hint="cs"/>
                <w:szCs w:val="24"/>
                <w:rtl/>
              </w:rPr>
              <w:t>10</w:t>
            </w:r>
          </w:p>
        </w:tc>
      </w:tr>
      <w:tr w:rsidR="005F0883" w:rsidRPr="00D23758" w:rsidTr="008F4DA5">
        <w:trPr>
          <w:jc w:val="right"/>
        </w:trPr>
        <w:tc>
          <w:tcPr>
            <w:tcW w:w="1616" w:type="dxa"/>
            <w:vMerge w:val="restart"/>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קורסים והכשרות</w:t>
            </w:r>
          </w:p>
          <w:p w:rsidR="005F0883" w:rsidRPr="00D23758" w:rsidRDefault="005F0883" w:rsidP="007A1C32">
            <w:pPr>
              <w:spacing w:line="360" w:lineRule="auto"/>
              <w:jc w:val="both"/>
              <w:rPr>
                <w:rFonts w:asciiTheme="majorBidi" w:hAnsiTheme="majorBidi"/>
                <w:szCs w:val="24"/>
                <w:rtl/>
              </w:rPr>
            </w:pPr>
          </w:p>
        </w:tc>
        <w:tc>
          <w:tcPr>
            <w:tcW w:w="1616" w:type="dxa"/>
            <w:vMerge w:val="restart"/>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תעודות הסמכה/ תיעוד ביצוע</w:t>
            </w:r>
          </w:p>
        </w:tc>
        <w:tc>
          <w:tcPr>
            <w:tcW w:w="1162"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ראש הצוות*</w:t>
            </w:r>
            <w:r>
              <w:rPr>
                <w:rFonts w:asciiTheme="majorBidi" w:hAnsiTheme="majorBidi" w:hint="cs"/>
                <w:szCs w:val="24"/>
                <w:rtl/>
              </w:rPr>
              <w:t xml:space="preserve">* </w:t>
            </w:r>
          </w:p>
        </w:tc>
        <w:tc>
          <w:tcPr>
            <w:tcW w:w="992"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10</w:t>
            </w:r>
          </w:p>
        </w:tc>
        <w:tc>
          <w:tcPr>
            <w:tcW w:w="2694"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200 שעות = 5</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201-300 שעות = 6</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301-400 = 7</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400 שעות ומעלה = 10</w:t>
            </w:r>
          </w:p>
        </w:tc>
      </w:tr>
      <w:tr w:rsidR="005F0883" w:rsidRPr="00D23758" w:rsidTr="008F2590">
        <w:trPr>
          <w:jc w:val="right"/>
        </w:trPr>
        <w:tc>
          <w:tcPr>
            <w:tcW w:w="1616" w:type="dxa"/>
            <w:vMerge/>
            <w:vAlign w:val="center"/>
          </w:tcPr>
          <w:p w:rsidR="005F0883" w:rsidRPr="00D23758" w:rsidRDefault="005F0883" w:rsidP="007A1C32">
            <w:pPr>
              <w:spacing w:line="360" w:lineRule="auto"/>
              <w:jc w:val="both"/>
              <w:rPr>
                <w:rFonts w:asciiTheme="majorBidi" w:hAnsiTheme="majorBidi"/>
                <w:szCs w:val="24"/>
                <w:rtl/>
              </w:rPr>
            </w:pPr>
          </w:p>
        </w:tc>
        <w:tc>
          <w:tcPr>
            <w:tcW w:w="1616" w:type="dxa"/>
            <w:vMerge/>
            <w:vAlign w:val="center"/>
          </w:tcPr>
          <w:p w:rsidR="005F0883" w:rsidRPr="00D23758" w:rsidRDefault="005F0883" w:rsidP="007A1C32">
            <w:pPr>
              <w:spacing w:line="360" w:lineRule="auto"/>
              <w:jc w:val="both"/>
              <w:rPr>
                <w:rFonts w:asciiTheme="majorBidi" w:hAnsiTheme="majorBidi"/>
                <w:szCs w:val="24"/>
                <w:rtl/>
              </w:rPr>
            </w:pPr>
          </w:p>
        </w:tc>
        <w:tc>
          <w:tcPr>
            <w:tcW w:w="1162"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 xml:space="preserve">חבר צוות </w:t>
            </w:r>
            <w:r w:rsidRPr="00D23758">
              <w:rPr>
                <w:rFonts w:asciiTheme="majorBidi" w:hAnsiTheme="majorBidi"/>
                <w:szCs w:val="24"/>
                <w:rtl/>
              </w:rPr>
              <w:t>–</w:t>
            </w:r>
            <w:r w:rsidRPr="00D23758">
              <w:rPr>
                <w:rFonts w:asciiTheme="majorBidi" w:hAnsiTheme="majorBidi" w:hint="cs"/>
                <w:szCs w:val="24"/>
                <w:rtl/>
              </w:rPr>
              <w:t xml:space="preserve"> הגנה בסייבר</w:t>
            </w:r>
            <w:r>
              <w:rPr>
                <w:rFonts w:asciiTheme="majorBidi" w:hAnsiTheme="majorBidi" w:hint="cs"/>
                <w:szCs w:val="24"/>
                <w:rtl/>
              </w:rPr>
              <w:t>**</w:t>
            </w:r>
            <w:r w:rsidRPr="00D23758">
              <w:rPr>
                <w:rFonts w:asciiTheme="majorBidi" w:hAnsiTheme="majorBidi" w:hint="cs"/>
                <w:szCs w:val="24"/>
                <w:rtl/>
              </w:rPr>
              <w:t>*</w:t>
            </w:r>
          </w:p>
        </w:tc>
        <w:tc>
          <w:tcPr>
            <w:tcW w:w="992"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20</w:t>
            </w:r>
          </w:p>
        </w:tc>
        <w:tc>
          <w:tcPr>
            <w:tcW w:w="2694" w:type="dxa"/>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400 שעות = 10</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401-500 שעות = 12</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501-650 שעות = 15</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650-800 שעות = 18</w:t>
            </w:r>
          </w:p>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800 שעות ומעלה =</w:t>
            </w:r>
            <w:r>
              <w:rPr>
                <w:rFonts w:asciiTheme="majorBidi" w:hAnsiTheme="majorBidi" w:hint="cs"/>
                <w:szCs w:val="24"/>
                <w:rtl/>
              </w:rPr>
              <w:t xml:space="preserve"> </w:t>
            </w:r>
            <w:r w:rsidRPr="00D23758">
              <w:rPr>
                <w:rFonts w:asciiTheme="majorBidi" w:hAnsiTheme="majorBidi" w:hint="cs"/>
                <w:szCs w:val="24"/>
                <w:rtl/>
              </w:rPr>
              <w:t>20</w:t>
            </w:r>
          </w:p>
        </w:tc>
      </w:tr>
      <w:tr w:rsidR="005F0883" w:rsidRPr="00D23758" w:rsidTr="008F4DA5">
        <w:trPr>
          <w:jc w:val="right"/>
        </w:trPr>
        <w:tc>
          <w:tcPr>
            <w:tcW w:w="1616" w:type="dxa"/>
            <w:vMerge w:val="restart"/>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ראיון אישי/ היכרות מוקדמת</w:t>
            </w:r>
          </w:p>
          <w:p w:rsidR="005F0883" w:rsidRPr="00D23758" w:rsidRDefault="005F0883" w:rsidP="007A1C32">
            <w:pPr>
              <w:spacing w:line="360" w:lineRule="auto"/>
              <w:jc w:val="both"/>
              <w:rPr>
                <w:rFonts w:asciiTheme="majorBidi" w:hAnsiTheme="majorBidi"/>
                <w:szCs w:val="24"/>
                <w:rtl/>
              </w:rPr>
            </w:pPr>
          </w:p>
        </w:tc>
        <w:tc>
          <w:tcPr>
            <w:tcW w:w="1616" w:type="dxa"/>
            <w:vMerge w:val="restart"/>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ראיון מול פאנל</w:t>
            </w:r>
          </w:p>
        </w:tc>
        <w:tc>
          <w:tcPr>
            <w:tcW w:w="1162"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Pr>
                <w:rFonts w:asciiTheme="majorBidi" w:hAnsiTheme="majorBidi" w:hint="cs"/>
                <w:szCs w:val="24"/>
                <w:rtl/>
              </w:rPr>
              <w:t xml:space="preserve">ראש הצוות </w:t>
            </w:r>
          </w:p>
        </w:tc>
        <w:tc>
          <w:tcPr>
            <w:tcW w:w="992"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20</w:t>
            </w:r>
            <w:r>
              <w:rPr>
                <w:rFonts w:asciiTheme="majorBidi" w:hAnsiTheme="majorBidi" w:hint="cs"/>
                <w:szCs w:val="24"/>
                <w:rtl/>
              </w:rPr>
              <w:t xml:space="preserve"> </w:t>
            </w:r>
          </w:p>
        </w:tc>
        <w:tc>
          <w:tcPr>
            <w:tcW w:w="2694"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sidRPr="00D23758">
              <w:rPr>
                <w:rFonts w:asciiTheme="majorBidi" w:hAnsiTheme="majorBidi" w:hint="cs"/>
                <w:szCs w:val="24"/>
                <w:rtl/>
              </w:rPr>
              <w:t>1-20</w:t>
            </w:r>
          </w:p>
        </w:tc>
      </w:tr>
      <w:tr w:rsidR="005F0883" w:rsidRPr="00D23758" w:rsidTr="008F2590">
        <w:trPr>
          <w:jc w:val="right"/>
        </w:trPr>
        <w:tc>
          <w:tcPr>
            <w:tcW w:w="1616" w:type="dxa"/>
            <w:vMerge/>
            <w:shd w:val="clear" w:color="auto" w:fill="F2F2F2" w:themeFill="background1" w:themeFillShade="F2"/>
            <w:vAlign w:val="center"/>
          </w:tcPr>
          <w:p w:rsidR="005F0883" w:rsidRDefault="005F0883" w:rsidP="007A1C32">
            <w:pPr>
              <w:spacing w:line="360" w:lineRule="auto"/>
              <w:jc w:val="both"/>
              <w:rPr>
                <w:rFonts w:asciiTheme="majorBidi" w:hAnsiTheme="majorBidi"/>
                <w:szCs w:val="24"/>
                <w:rtl/>
              </w:rPr>
            </w:pPr>
          </w:p>
        </w:tc>
        <w:tc>
          <w:tcPr>
            <w:tcW w:w="1616" w:type="dxa"/>
            <w:vMerge/>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p>
        </w:tc>
        <w:tc>
          <w:tcPr>
            <w:tcW w:w="1162" w:type="dxa"/>
            <w:shd w:val="clear" w:color="auto" w:fill="F2F2F2" w:themeFill="background1" w:themeFillShade="F2"/>
            <w:vAlign w:val="center"/>
          </w:tcPr>
          <w:p w:rsidR="005F0883" w:rsidRPr="00D23758" w:rsidDel="00613A91" w:rsidRDefault="005F0883" w:rsidP="007A1C32">
            <w:pPr>
              <w:spacing w:line="360" w:lineRule="auto"/>
              <w:jc w:val="both"/>
              <w:rPr>
                <w:rFonts w:asciiTheme="majorBidi" w:hAnsiTheme="majorBidi"/>
                <w:szCs w:val="24"/>
                <w:rtl/>
              </w:rPr>
            </w:pPr>
            <w:r>
              <w:rPr>
                <w:rFonts w:asciiTheme="majorBidi" w:hAnsiTheme="majorBidi" w:hint="cs"/>
                <w:szCs w:val="24"/>
                <w:rtl/>
              </w:rPr>
              <w:t xml:space="preserve">חבר הצוות </w:t>
            </w:r>
            <w:r>
              <w:rPr>
                <w:rFonts w:asciiTheme="majorBidi" w:hAnsiTheme="majorBidi"/>
                <w:szCs w:val="24"/>
                <w:rtl/>
              </w:rPr>
              <w:t>–</w:t>
            </w:r>
            <w:r>
              <w:rPr>
                <w:rFonts w:asciiTheme="majorBidi" w:hAnsiTheme="majorBidi" w:hint="cs"/>
                <w:szCs w:val="24"/>
                <w:rtl/>
              </w:rPr>
              <w:t xml:space="preserve"> הגנה בסייבר</w:t>
            </w:r>
          </w:p>
        </w:tc>
        <w:tc>
          <w:tcPr>
            <w:tcW w:w="992"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Pr>
                <w:rFonts w:asciiTheme="majorBidi" w:hAnsiTheme="majorBidi" w:hint="cs"/>
                <w:szCs w:val="24"/>
                <w:rtl/>
              </w:rPr>
              <w:t>20</w:t>
            </w:r>
          </w:p>
        </w:tc>
        <w:tc>
          <w:tcPr>
            <w:tcW w:w="2694" w:type="dxa"/>
            <w:shd w:val="clear" w:color="auto" w:fill="F2F2F2" w:themeFill="background1" w:themeFillShade="F2"/>
            <w:vAlign w:val="center"/>
          </w:tcPr>
          <w:p w:rsidR="005F0883" w:rsidRPr="00D23758" w:rsidRDefault="005F0883" w:rsidP="007A1C32">
            <w:pPr>
              <w:spacing w:line="360" w:lineRule="auto"/>
              <w:jc w:val="both"/>
              <w:rPr>
                <w:rFonts w:asciiTheme="majorBidi" w:hAnsiTheme="majorBidi"/>
                <w:szCs w:val="24"/>
                <w:rtl/>
              </w:rPr>
            </w:pPr>
            <w:r>
              <w:rPr>
                <w:rFonts w:asciiTheme="majorBidi" w:hAnsiTheme="majorBidi" w:hint="cs"/>
                <w:szCs w:val="24"/>
                <w:rtl/>
              </w:rPr>
              <w:t>1-20</w:t>
            </w:r>
          </w:p>
        </w:tc>
      </w:tr>
    </w:tbl>
    <w:p w:rsidR="00015CBE" w:rsidRDefault="00015CBE" w:rsidP="007A1C32">
      <w:pPr>
        <w:spacing w:line="360" w:lineRule="auto"/>
        <w:ind w:left="1440" w:hanging="555"/>
        <w:jc w:val="both"/>
        <w:rPr>
          <w:rFonts w:asciiTheme="majorBidi" w:hAnsiTheme="majorBidi"/>
          <w:b/>
          <w:bCs/>
          <w:szCs w:val="24"/>
          <w:rtl/>
        </w:rPr>
      </w:pPr>
    </w:p>
    <w:p w:rsidR="008F2590" w:rsidRPr="00D23758" w:rsidRDefault="008F2590" w:rsidP="007A1C32">
      <w:pPr>
        <w:spacing w:line="360" w:lineRule="auto"/>
        <w:ind w:left="1440" w:hanging="555"/>
        <w:jc w:val="both"/>
        <w:rPr>
          <w:rFonts w:asciiTheme="majorBidi" w:hAnsiTheme="majorBidi"/>
          <w:szCs w:val="24"/>
          <w:rtl/>
        </w:rPr>
      </w:pPr>
      <w:r w:rsidRPr="008F4DA5">
        <w:rPr>
          <w:rFonts w:asciiTheme="majorBidi" w:hAnsiTheme="majorBidi"/>
          <w:b/>
          <w:bCs/>
          <w:szCs w:val="24"/>
          <w:rtl/>
        </w:rPr>
        <w:t>*</w:t>
      </w:r>
      <w:r w:rsidRPr="00D23758">
        <w:rPr>
          <w:rFonts w:asciiTheme="majorBidi" w:hAnsiTheme="majorBidi" w:hint="cs"/>
          <w:szCs w:val="24"/>
          <w:rtl/>
        </w:rPr>
        <w:t xml:space="preserve"> </w:t>
      </w:r>
      <w:r>
        <w:rPr>
          <w:rFonts w:asciiTheme="majorBidi" w:hAnsiTheme="majorBidi"/>
          <w:szCs w:val="24"/>
          <w:rtl/>
        </w:rPr>
        <w:tab/>
      </w:r>
      <w:r w:rsidRPr="00D23758">
        <w:rPr>
          <w:rFonts w:asciiTheme="majorBidi" w:hAnsiTheme="majorBidi" w:hint="cs"/>
          <w:szCs w:val="24"/>
          <w:rtl/>
        </w:rPr>
        <w:t>זיקה לתחום המכרז תחשב עבור מהנדסים או הנדסאים בתחומים הטכנולוגיים/ מהנדס או הנדסאי תעשיה וניהול/ מדעי המחשב/ מערכות מידע/ ייעוץ ארגוני</w:t>
      </w:r>
      <w:r>
        <w:rPr>
          <w:rFonts w:asciiTheme="majorBidi" w:hAnsiTheme="majorBidi" w:hint="cs"/>
          <w:szCs w:val="24"/>
          <w:rtl/>
        </w:rPr>
        <w:t>.</w:t>
      </w:r>
    </w:p>
    <w:p w:rsidR="00BD7936" w:rsidRDefault="008F2590" w:rsidP="007A1C32">
      <w:pPr>
        <w:spacing w:line="360" w:lineRule="auto"/>
        <w:ind w:left="165" w:firstLine="720"/>
        <w:jc w:val="both"/>
        <w:outlineLvl w:val="0"/>
        <w:rPr>
          <w:rFonts w:asciiTheme="majorBidi" w:hAnsiTheme="majorBidi"/>
          <w:b/>
          <w:bCs/>
          <w:sz w:val="28"/>
          <w:szCs w:val="28"/>
          <w:rtl/>
        </w:rPr>
      </w:pPr>
      <w:r>
        <w:rPr>
          <w:rFonts w:asciiTheme="majorBidi" w:hAnsiTheme="majorBidi" w:hint="cs"/>
          <w:b/>
          <w:bCs/>
          <w:sz w:val="28"/>
          <w:szCs w:val="28"/>
          <w:rtl/>
        </w:rPr>
        <w:t>**</w:t>
      </w:r>
      <w:r w:rsidRPr="008F2590">
        <w:rPr>
          <w:rFonts w:asciiTheme="majorBidi" w:hAnsiTheme="majorBidi" w:hint="cs"/>
          <w:szCs w:val="24"/>
          <w:rtl/>
        </w:rPr>
        <w:t xml:space="preserve"> </w:t>
      </w:r>
      <w:r>
        <w:rPr>
          <w:rFonts w:asciiTheme="majorBidi" w:hAnsiTheme="majorBidi"/>
          <w:szCs w:val="24"/>
          <w:rtl/>
        </w:rPr>
        <w:tab/>
      </w:r>
      <w:r w:rsidRPr="00D23758">
        <w:rPr>
          <w:rFonts w:asciiTheme="majorBidi" w:hAnsiTheme="majorBidi" w:hint="cs"/>
          <w:szCs w:val="24"/>
          <w:rtl/>
        </w:rPr>
        <w:t>קורסים והכשרות רלוונטיים ייבחנו בהתאם להגדרת התפקיד</w:t>
      </w:r>
      <w:r>
        <w:rPr>
          <w:rFonts w:asciiTheme="majorBidi" w:hAnsiTheme="majorBidi" w:hint="cs"/>
          <w:szCs w:val="24"/>
          <w:rtl/>
        </w:rPr>
        <w:t>.</w:t>
      </w:r>
    </w:p>
    <w:p w:rsidR="008F2590" w:rsidRDefault="008F2590" w:rsidP="007A1C32">
      <w:pPr>
        <w:spacing w:line="360" w:lineRule="auto"/>
        <w:ind w:left="1440" w:hanging="555"/>
        <w:jc w:val="both"/>
        <w:rPr>
          <w:rFonts w:asciiTheme="majorBidi" w:hAnsiTheme="majorBidi"/>
          <w:b/>
          <w:bCs/>
          <w:sz w:val="28"/>
          <w:szCs w:val="28"/>
          <w:rtl/>
        </w:rPr>
      </w:pPr>
      <w:r>
        <w:rPr>
          <w:rFonts w:asciiTheme="majorBidi" w:hAnsiTheme="majorBidi" w:hint="cs"/>
          <w:b/>
          <w:bCs/>
          <w:sz w:val="28"/>
          <w:szCs w:val="28"/>
          <w:rtl/>
        </w:rPr>
        <w:t xml:space="preserve">*** </w:t>
      </w:r>
      <w:r>
        <w:rPr>
          <w:rFonts w:asciiTheme="majorBidi" w:hAnsiTheme="majorBidi"/>
          <w:szCs w:val="24"/>
          <w:rtl/>
        </w:rPr>
        <w:tab/>
      </w:r>
      <w:r w:rsidRPr="00D23758">
        <w:rPr>
          <w:rFonts w:asciiTheme="majorBidi" w:hAnsiTheme="majorBidi" w:hint="cs"/>
          <w:szCs w:val="24"/>
          <w:rtl/>
        </w:rPr>
        <w:t>קורסים והכשרות רלוונטיים ייבחנו בהתאם להגדרת התפקיד</w:t>
      </w:r>
      <w:r>
        <w:rPr>
          <w:rFonts w:asciiTheme="majorBidi" w:hAnsiTheme="majorBidi" w:hint="cs"/>
          <w:szCs w:val="24"/>
          <w:rtl/>
        </w:rPr>
        <w:t xml:space="preserve">. </w:t>
      </w:r>
      <w:r w:rsidRPr="00D23758">
        <w:rPr>
          <w:rFonts w:asciiTheme="majorBidi" w:hAnsiTheme="majorBidi" w:hint="cs"/>
          <w:szCs w:val="24"/>
          <w:rtl/>
        </w:rPr>
        <w:t>לתפקיד זה ייספרו כשעות גם שעות למידה אקדמאיות בתחומים הרלוונטיים עפ"י דרישות הסף</w:t>
      </w:r>
      <w:r>
        <w:rPr>
          <w:rFonts w:asciiTheme="majorBidi" w:hAnsiTheme="majorBidi" w:hint="cs"/>
          <w:szCs w:val="24"/>
          <w:rtl/>
        </w:rPr>
        <w:t>.</w:t>
      </w:r>
    </w:p>
    <w:p w:rsidR="00310BA9" w:rsidRPr="00D23758" w:rsidRDefault="00A92EF1" w:rsidP="007A1C32">
      <w:pPr>
        <w:pStyle w:val="af1"/>
        <w:numPr>
          <w:ilvl w:val="1"/>
          <w:numId w:val="14"/>
        </w:numPr>
        <w:spacing w:line="360" w:lineRule="auto"/>
        <w:jc w:val="both"/>
        <w:outlineLvl w:val="0"/>
        <w:rPr>
          <w:rFonts w:asciiTheme="majorBidi" w:hAnsiTheme="majorBidi"/>
          <w:szCs w:val="24"/>
          <w:u w:val="single"/>
        </w:rPr>
      </w:pPr>
      <w:r>
        <w:rPr>
          <w:rFonts w:asciiTheme="majorBidi" w:hAnsiTheme="majorBidi" w:hint="cs"/>
          <w:szCs w:val="24"/>
          <w:u w:val="single"/>
          <w:rtl/>
        </w:rPr>
        <w:t>חלק ב'</w:t>
      </w:r>
      <w:r w:rsidR="00CD19DB" w:rsidRPr="00D23758">
        <w:rPr>
          <w:rFonts w:asciiTheme="majorBidi" w:hAnsiTheme="majorBidi" w:hint="cs"/>
          <w:szCs w:val="24"/>
          <w:u w:val="single"/>
          <w:rtl/>
        </w:rPr>
        <w:t xml:space="preserve"> - </w:t>
      </w:r>
      <w:r w:rsidR="00310BA9" w:rsidRPr="00D23758">
        <w:rPr>
          <w:rFonts w:asciiTheme="majorBidi" w:hAnsiTheme="majorBidi" w:hint="cs"/>
          <w:szCs w:val="24"/>
          <w:u w:val="single"/>
          <w:rtl/>
        </w:rPr>
        <w:t>חישוב ציון האיכות המשוקלל:</w:t>
      </w:r>
    </w:p>
    <w:tbl>
      <w:tblPr>
        <w:tblStyle w:val="1fc"/>
        <w:bidiVisual/>
        <w:tblW w:w="8080" w:type="dxa"/>
        <w:jc w:val="right"/>
        <w:tblLayout w:type="fixed"/>
        <w:tblLook w:val="04A0" w:firstRow="1" w:lastRow="0" w:firstColumn="1" w:lastColumn="0" w:noHBand="0" w:noVBand="1"/>
      </w:tblPr>
      <w:tblGrid>
        <w:gridCol w:w="2020"/>
        <w:gridCol w:w="2020"/>
        <w:gridCol w:w="2020"/>
        <w:gridCol w:w="2020"/>
      </w:tblGrid>
      <w:tr w:rsidR="00E14922" w:rsidRPr="00D23758" w:rsidTr="008F4DA5">
        <w:trPr>
          <w:trHeight w:hRule="exact" w:val="454"/>
          <w:jc w:val="right"/>
        </w:trPr>
        <w:tc>
          <w:tcPr>
            <w:tcW w:w="2020" w:type="dxa"/>
            <w:shd w:val="clear" w:color="auto" w:fill="C6D9F1" w:themeFill="text2" w:themeFillTint="33"/>
            <w:vAlign w:val="center"/>
          </w:tcPr>
          <w:p w:rsidR="008F2590" w:rsidRDefault="00E14922" w:rsidP="007A1C32">
            <w:pPr>
              <w:jc w:val="both"/>
              <w:rPr>
                <w:b/>
                <w:bCs/>
                <w:szCs w:val="24"/>
                <w:rtl/>
              </w:rPr>
            </w:pPr>
            <w:r w:rsidRPr="00D23758">
              <w:rPr>
                <w:rFonts w:hint="cs"/>
                <w:b/>
                <w:bCs/>
                <w:szCs w:val="24"/>
                <w:rtl/>
              </w:rPr>
              <w:t xml:space="preserve">תפקיד: </w:t>
            </w:r>
          </w:p>
          <w:p w:rsidR="00E14922" w:rsidRPr="00D23758" w:rsidRDefault="00E14922" w:rsidP="007A1C32">
            <w:pPr>
              <w:jc w:val="both"/>
              <w:rPr>
                <w:b/>
                <w:bCs/>
                <w:szCs w:val="24"/>
                <w:rtl/>
              </w:rPr>
            </w:pPr>
            <w:r w:rsidRPr="00D23758">
              <w:rPr>
                <w:rFonts w:hint="cs"/>
                <w:b/>
                <w:bCs/>
                <w:szCs w:val="24"/>
                <w:rtl/>
              </w:rPr>
              <w:t>ראש / איש צוות</w:t>
            </w:r>
          </w:p>
        </w:tc>
        <w:tc>
          <w:tcPr>
            <w:tcW w:w="2020" w:type="dxa"/>
            <w:shd w:val="clear" w:color="auto" w:fill="C6D9F1" w:themeFill="text2" w:themeFillTint="33"/>
            <w:vAlign w:val="center"/>
          </w:tcPr>
          <w:p w:rsidR="00E14922" w:rsidRPr="00D23758" w:rsidRDefault="00E14922" w:rsidP="007A1C32">
            <w:pPr>
              <w:jc w:val="both"/>
              <w:rPr>
                <w:b/>
                <w:bCs/>
                <w:szCs w:val="24"/>
                <w:rtl/>
              </w:rPr>
            </w:pPr>
            <w:r w:rsidRPr="00D23758">
              <w:rPr>
                <w:rFonts w:hint="cs"/>
                <w:b/>
                <w:bCs/>
                <w:szCs w:val="24"/>
                <w:rtl/>
              </w:rPr>
              <w:t xml:space="preserve">משקל </w:t>
            </w:r>
          </w:p>
        </w:tc>
        <w:tc>
          <w:tcPr>
            <w:tcW w:w="2020" w:type="dxa"/>
            <w:shd w:val="clear" w:color="auto" w:fill="C6D9F1" w:themeFill="text2" w:themeFillTint="33"/>
            <w:vAlign w:val="center"/>
          </w:tcPr>
          <w:p w:rsidR="00E14922" w:rsidRPr="00D23758" w:rsidRDefault="00E14922" w:rsidP="007A1C32">
            <w:pPr>
              <w:jc w:val="both"/>
              <w:rPr>
                <w:b/>
                <w:bCs/>
                <w:szCs w:val="24"/>
                <w:rtl/>
              </w:rPr>
            </w:pPr>
            <w:r w:rsidRPr="00D23758">
              <w:rPr>
                <w:rFonts w:hint="cs"/>
                <w:b/>
                <w:bCs/>
                <w:szCs w:val="24"/>
                <w:rtl/>
              </w:rPr>
              <w:t>סכום הציונים</w:t>
            </w:r>
          </w:p>
        </w:tc>
        <w:tc>
          <w:tcPr>
            <w:tcW w:w="2020" w:type="dxa"/>
            <w:shd w:val="clear" w:color="auto" w:fill="C6D9F1" w:themeFill="text2" w:themeFillTint="33"/>
            <w:vAlign w:val="center"/>
          </w:tcPr>
          <w:p w:rsidR="00E14922" w:rsidRPr="00D23758" w:rsidRDefault="00E14922" w:rsidP="007A1C32">
            <w:pPr>
              <w:jc w:val="both"/>
              <w:rPr>
                <w:b/>
                <w:bCs/>
                <w:szCs w:val="24"/>
                <w:rtl/>
              </w:rPr>
            </w:pPr>
            <w:r w:rsidRPr="00D23758">
              <w:rPr>
                <w:rFonts w:hint="cs"/>
                <w:b/>
                <w:bCs/>
                <w:szCs w:val="24"/>
                <w:rtl/>
              </w:rPr>
              <w:t>ציון איכות למועמד</w:t>
            </w:r>
          </w:p>
        </w:tc>
      </w:tr>
      <w:tr w:rsidR="00E14922" w:rsidRPr="00D23758" w:rsidTr="008F4DA5">
        <w:trPr>
          <w:trHeight w:hRule="exact" w:val="454"/>
          <w:jc w:val="right"/>
        </w:trPr>
        <w:tc>
          <w:tcPr>
            <w:tcW w:w="2020" w:type="dxa"/>
            <w:vAlign w:val="center"/>
          </w:tcPr>
          <w:p w:rsidR="00E14922" w:rsidRPr="00D23758" w:rsidRDefault="00E14922" w:rsidP="007A1C32">
            <w:pPr>
              <w:jc w:val="both"/>
              <w:rPr>
                <w:b/>
                <w:bCs/>
                <w:szCs w:val="24"/>
                <w:rtl/>
              </w:rPr>
            </w:pPr>
            <w:r w:rsidRPr="00D23758">
              <w:rPr>
                <w:rFonts w:hint="cs"/>
                <w:b/>
                <w:bCs/>
                <w:szCs w:val="24"/>
                <w:rtl/>
              </w:rPr>
              <w:t>ראש צוות (</w:t>
            </w:r>
            <w:r w:rsidRPr="00D23758">
              <w:rPr>
                <w:rFonts w:hint="cs"/>
                <w:b/>
                <w:bCs/>
                <w:szCs w:val="24"/>
              </w:rPr>
              <w:t>Q1</w:t>
            </w:r>
            <w:r w:rsidRPr="00D23758">
              <w:rPr>
                <w:rFonts w:hint="cs"/>
                <w:b/>
                <w:bCs/>
                <w:szCs w:val="24"/>
                <w:rtl/>
              </w:rPr>
              <w:t>)</w:t>
            </w:r>
          </w:p>
        </w:tc>
        <w:tc>
          <w:tcPr>
            <w:tcW w:w="2020" w:type="dxa"/>
            <w:vAlign w:val="center"/>
          </w:tcPr>
          <w:p w:rsidR="00E14922" w:rsidRPr="00D23758" w:rsidRDefault="00866630" w:rsidP="007A1C32">
            <w:pPr>
              <w:jc w:val="both"/>
              <w:rPr>
                <w:b/>
                <w:bCs/>
                <w:szCs w:val="24"/>
                <w:rtl/>
              </w:rPr>
            </w:pPr>
            <w:r>
              <w:rPr>
                <w:rFonts w:hint="cs"/>
                <w:b/>
                <w:bCs/>
                <w:szCs w:val="24"/>
                <w:rtl/>
              </w:rPr>
              <w:t>60%</w:t>
            </w:r>
          </w:p>
        </w:tc>
        <w:tc>
          <w:tcPr>
            <w:tcW w:w="2020" w:type="dxa"/>
            <w:vAlign w:val="center"/>
          </w:tcPr>
          <w:p w:rsidR="00E14922" w:rsidRPr="00D23758" w:rsidRDefault="00E14922" w:rsidP="007A1C32">
            <w:pPr>
              <w:jc w:val="both"/>
              <w:rPr>
                <w:b/>
                <w:bCs/>
                <w:szCs w:val="24"/>
                <w:rtl/>
              </w:rPr>
            </w:pPr>
            <w:r w:rsidRPr="00D23758">
              <w:rPr>
                <w:rFonts w:hint="cs"/>
                <w:b/>
                <w:bCs/>
                <w:szCs w:val="24"/>
              </w:rPr>
              <w:t>T1</w:t>
            </w:r>
          </w:p>
        </w:tc>
        <w:tc>
          <w:tcPr>
            <w:tcW w:w="2020" w:type="dxa"/>
            <w:vAlign w:val="center"/>
          </w:tcPr>
          <w:p w:rsidR="00E14922" w:rsidRPr="00D23758" w:rsidRDefault="00E14922" w:rsidP="007A1C32">
            <w:pPr>
              <w:jc w:val="both"/>
              <w:rPr>
                <w:b/>
                <w:bCs/>
                <w:szCs w:val="24"/>
              </w:rPr>
            </w:pPr>
            <w:r w:rsidRPr="00D23758">
              <w:rPr>
                <w:rFonts w:hint="cs"/>
                <w:b/>
                <w:bCs/>
                <w:szCs w:val="24"/>
              </w:rPr>
              <w:t>Q1=</w:t>
            </w:r>
            <w:r w:rsidR="00ED26A6" w:rsidRPr="00D23758">
              <w:rPr>
                <w:rFonts w:hint="cs"/>
                <w:b/>
                <w:bCs/>
                <w:szCs w:val="24"/>
              </w:rPr>
              <w:t>T1</w:t>
            </w:r>
            <w:r w:rsidR="00ED26A6" w:rsidRPr="00D23758">
              <w:rPr>
                <w:b/>
                <w:bCs/>
                <w:szCs w:val="24"/>
              </w:rPr>
              <w:t>*0.</w:t>
            </w:r>
            <w:r w:rsidR="00866630">
              <w:rPr>
                <w:b/>
                <w:bCs/>
                <w:szCs w:val="24"/>
              </w:rPr>
              <w:t>6</w:t>
            </w:r>
          </w:p>
        </w:tc>
      </w:tr>
      <w:tr w:rsidR="00E14922" w:rsidRPr="00D23758" w:rsidTr="008F4DA5">
        <w:trPr>
          <w:trHeight w:hRule="exact" w:val="715"/>
          <w:jc w:val="right"/>
        </w:trPr>
        <w:tc>
          <w:tcPr>
            <w:tcW w:w="2020" w:type="dxa"/>
            <w:vAlign w:val="center"/>
          </w:tcPr>
          <w:p w:rsidR="00E14922" w:rsidRPr="00D23758" w:rsidRDefault="00E14922" w:rsidP="007A1C32">
            <w:pPr>
              <w:jc w:val="both"/>
              <w:rPr>
                <w:b/>
                <w:bCs/>
                <w:szCs w:val="24"/>
                <w:rtl/>
              </w:rPr>
            </w:pPr>
            <w:r w:rsidRPr="00D23758">
              <w:rPr>
                <w:rFonts w:hint="cs"/>
                <w:b/>
                <w:bCs/>
                <w:szCs w:val="24"/>
                <w:rtl/>
              </w:rPr>
              <w:t xml:space="preserve">חבר צוות </w:t>
            </w:r>
            <w:r w:rsidRPr="00D23758">
              <w:rPr>
                <w:b/>
                <w:bCs/>
                <w:szCs w:val="24"/>
                <w:rtl/>
              </w:rPr>
              <w:t>–</w:t>
            </w:r>
            <w:r w:rsidRPr="00D23758">
              <w:rPr>
                <w:rFonts w:hint="cs"/>
                <w:b/>
                <w:bCs/>
                <w:szCs w:val="24"/>
                <w:rtl/>
              </w:rPr>
              <w:t xml:space="preserve"> הגנה בסייבר (</w:t>
            </w:r>
            <w:r w:rsidR="00866630" w:rsidRPr="00D23758">
              <w:rPr>
                <w:rFonts w:hint="cs"/>
                <w:b/>
                <w:bCs/>
                <w:szCs w:val="24"/>
              </w:rPr>
              <w:t>Q</w:t>
            </w:r>
            <w:r w:rsidR="00866630">
              <w:rPr>
                <w:b/>
                <w:bCs/>
                <w:szCs w:val="24"/>
              </w:rPr>
              <w:t>2</w:t>
            </w:r>
            <w:r w:rsidRPr="00D23758">
              <w:rPr>
                <w:rFonts w:hint="cs"/>
                <w:b/>
                <w:bCs/>
                <w:szCs w:val="24"/>
                <w:rtl/>
              </w:rPr>
              <w:t>)</w:t>
            </w:r>
          </w:p>
        </w:tc>
        <w:tc>
          <w:tcPr>
            <w:tcW w:w="2020" w:type="dxa"/>
            <w:vAlign w:val="center"/>
          </w:tcPr>
          <w:p w:rsidR="00E14922" w:rsidRPr="00D23758" w:rsidRDefault="00866630" w:rsidP="007A1C32">
            <w:pPr>
              <w:jc w:val="both"/>
              <w:rPr>
                <w:b/>
                <w:bCs/>
                <w:szCs w:val="24"/>
                <w:rtl/>
              </w:rPr>
            </w:pPr>
            <w:r>
              <w:rPr>
                <w:rFonts w:hint="cs"/>
                <w:b/>
                <w:bCs/>
                <w:szCs w:val="24"/>
                <w:rtl/>
              </w:rPr>
              <w:t>40%</w:t>
            </w:r>
          </w:p>
        </w:tc>
        <w:tc>
          <w:tcPr>
            <w:tcW w:w="2020" w:type="dxa"/>
            <w:vAlign w:val="center"/>
          </w:tcPr>
          <w:p w:rsidR="00E14922" w:rsidRPr="00D23758" w:rsidRDefault="00866630" w:rsidP="007A1C32">
            <w:pPr>
              <w:jc w:val="both"/>
              <w:rPr>
                <w:b/>
                <w:bCs/>
                <w:szCs w:val="24"/>
                <w:rtl/>
              </w:rPr>
            </w:pPr>
            <w:r w:rsidRPr="00D23758">
              <w:rPr>
                <w:rFonts w:hint="cs"/>
                <w:b/>
                <w:bCs/>
                <w:szCs w:val="24"/>
              </w:rPr>
              <w:t>T</w:t>
            </w:r>
            <w:r>
              <w:rPr>
                <w:b/>
                <w:bCs/>
                <w:szCs w:val="24"/>
              </w:rPr>
              <w:t>2</w:t>
            </w:r>
          </w:p>
        </w:tc>
        <w:tc>
          <w:tcPr>
            <w:tcW w:w="2020" w:type="dxa"/>
            <w:vAlign w:val="center"/>
          </w:tcPr>
          <w:p w:rsidR="00E14922" w:rsidRPr="00D23758" w:rsidRDefault="00866630" w:rsidP="007A1C32">
            <w:pPr>
              <w:jc w:val="both"/>
              <w:rPr>
                <w:b/>
                <w:bCs/>
                <w:szCs w:val="24"/>
              </w:rPr>
            </w:pPr>
            <w:r w:rsidRPr="00D23758">
              <w:rPr>
                <w:rFonts w:hint="cs"/>
                <w:b/>
                <w:bCs/>
                <w:szCs w:val="24"/>
              </w:rPr>
              <w:t>Q</w:t>
            </w:r>
            <w:r>
              <w:rPr>
                <w:b/>
                <w:bCs/>
                <w:szCs w:val="24"/>
              </w:rPr>
              <w:t>2</w:t>
            </w:r>
            <w:r w:rsidR="00ED26A6" w:rsidRPr="00D23758">
              <w:rPr>
                <w:rFonts w:hint="cs"/>
                <w:b/>
                <w:bCs/>
                <w:szCs w:val="24"/>
              </w:rPr>
              <w:t>=</w:t>
            </w:r>
            <w:r w:rsidRPr="00D23758">
              <w:rPr>
                <w:rFonts w:hint="cs"/>
                <w:b/>
                <w:bCs/>
                <w:szCs w:val="24"/>
              </w:rPr>
              <w:t>T</w:t>
            </w:r>
            <w:r>
              <w:rPr>
                <w:b/>
                <w:bCs/>
                <w:szCs w:val="24"/>
              </w:rPr>
              <w:t>2</w:t>
            </w:r>
            <w:r w:rsidR="00ED26A6" w:rsidRPr="00D23758">
              <w:rPr>
                <w:b/>
                <w:bCs/>
                <w:szCs w:val="24"/>
              </w:rPr>
              <w:t>*0.</w:t>
            </w:r>
            <w:r>
              <w:rPr>
                <w:b/>
                <w:bCs/>
                <w:szCs w:val="24"/>
              </w:rPr>
              <w:t>4</w:t>
            </w:r>
          </w:p>
        </w:tc>
      </w:tr>
    </w:tbl>
    <w:p w:rsidR="00ED26A6" w:rsidRPr="00D23758" w:rsidRDefault="00ED26A6" w:rsidP="007A1C32">
      <w:pPr>
        <w:spacing w:line="360" w:lineRule="auto"/>
        <w:ind w:left="792"/>
        <w:jc w:val="both"/>
        <w:rPr>
          <w:rFonts w:asciiTheme="majorBidi" w:hAnsiTheme="majorBidi"/>
          <w:b/>
          <w:bCs/>
          <w:szCs w:val="24"/>
          <w:rtl/>
        </w:rPr>
      </w:pPr>
      <w:r w:rsidRPr="00D23758">
        <w:rPr>
          <w:rFonts w:asciiTheme="majorBidi" w:hAnsiTheme="majorBidi"/>
          <w:b/>
          <w:bCs/>
          <w:szCs w:val="24"/>
        </w:rPr>
        <w:t>B</w:t>
      </w:r>
      <w:r w:rsidRPr="00D23758">
        <w:rPr>
          <w:rFonts w:asciiTheme="majorBidi" w:hAnsiTheme="majorBidi" w:hint="cs"/>
          <w:b/>
          <w:bCs/>
          <w:szCs w:val="24"/>
          <w:rtl/>
        </w:rPr>
        <w:t xml:space="preserve"> = ציון איכות משוקלל</w:t>
      </w:r>
      <w:r w:rsidR="007C5FB3" w:rsidRPr="00D23758">
        <w:rPr>
          <w:rFonts w:asciiTheme="majorBidi" w:hAnsiTheme="majorBidi" w:hint="cs"/>
          <w:b/>
          <w:bCs/>
          <w:szCs w:val="24"/>
          <w:rtl/>
        </w:rPr>
        <w:t xml:space="preserve"> של ההצעה הנבדקת</w:t>
      </w:r>
      <w:r w:rsidRPr="00D23758">
        <w:rPr>
          <w:rFonts w:asciiTheme="majorBidi" w:hAnsiTheme="majorBidi" w:hint="cs"/>
          <w:b/>
          <w:bCs/>
          <w:szCs w:val="24"/>
          <w:rtl/>
        </w:rPr>
        <w:t xml:space="preserve"> =</w:t>
      </w:r>
      <w:r w:rsidRPr="00D23758">
        <w:rPr>
          <w:rFonts w:asciiTheme="majorBidi" w:hAnsiTheme="majorBidi" w:hint="cs"/>
          <w:b/>
          <w:bCs/>
          <w:szCs w:val="24"/>
        </w:rPr>
        <w:t xml:space="preserve"> </w:t>
      </w:r>
      <w:r w:rsidR="007C5FB3" w:rsidRPr="00D23758">
        <w:rPr>
          <w:rFonts w:asciiTheme="majorBidi" w:hAnsiTheme="majorBidi"/>
          <w:b/>
          <w:bCs/>
          <w:szCs w:val="24"/>
        </w:rPr>
        <w:t>[</w:t>
      </w:r>
      <w:r w:rsidRPr="00D23758">
        <w:rPr>
          <w:rFonts w:asciiTheme="majorBidi" w:hAnsiTheme="majorBidi"/>
          <w:b/>
          <w:bCs/>
          <w:szCs w:val="24"/>
        </w:rPr>
        <w:t>(Q1+Q2)</w:t>
      </w:r>
      <w:r w:rsidR="007C5FB3" w:rsidRPr="00D23758">
        <w:rPr>
          <w:rFonts w:asciiTheme="majorBidi" w:hAnsiTheme="majorBidi"/>
          <w:b/>
          <w:bCs/>
          <w:szCs w:val="24"/>
        </w:rPr>
        <w:t>*0.7]</w:t>
      </w:r>
    </w:p>
    <w:p w:rsidR="00BD7936" w:rsidRPr="00D23758" w:rsidRDefault="00BD7936" w:rsidP="007A1C32">
      <w:pPr>
        <w:spacing w:line="360" w:lineRule="auto"/>
        <w:ind w:left="792"/>
        <w:jc w:val="both"/>
        <w:rPr>
          <w:rFonts w:asciiTheme="majorBidi" w:hAnsiTheme="majorBidi"/>
          <w:b/>
          <w:bCs/>
          <w:szCs w:val="24"/>
          <w:rtl/>
        </w:rPr>
      </w:pPr>
      <w:r w:rsidRPr="00D23758">
        <w:rPr>
          <w:rFonts w:asciiTheme="majorBidi" w:hAnsiTheme="majorBidi"/>
          <w:b/>
          <w:bCs/>
          <w:szCs w:val="24"/>
          <w:rtl/>
        </w:rPr>
        <w:t xml:space="preserve">רק הצעות אשר ינוקדו בציון איכות של </w:t>
      </w:r>
      <w:r w:rsidR="007C5FB3" w:rsidRPr="00D23758">
        <w:rPr>
          <w:rFonts w:asciiTheme="majorBidi" w:hAnsiTheme="majorBidi" w:hint="cs"/>
          <w:b/>
          <w:bCs/>
          <w:szCs w:val="24"/>
          <w:u w:val="single"/>
          <w:rtl/>
        </w:rPr>
        <w:t>55</w:t>
      </w:r>
      <w:r w:rsidRPr="00D23758">
        <w:rPr>
          <w:rFonts w:asciiTheme="majorBidi" w:hAnsiTheme="majorBidi"/>
          <w:b/>
          <w:bCs/>
          <w:szCs w:val="24"/>
          <w:u w:val="single"/>
          <w:rtl/>
        </w:rPr>
        <w:t>%</w:t>
      </w:r>
      <w:r w:rsidRPr="00D23758">
        <w:rPr>
          <w:rFonts w:asciiTheme="majorBidi" w:hAnsiTheme="majorBidi"/>
          <w:b/>
          <w:bCs/>
          <w:szCs w:val="24"/>
          <w:rtl/>
        </w:rPr>
        <w:t xml:space="preserve"> </w:t>
      </w:r>
      <w:r w:rsidRPr="00D23758">
        <w:rPr>
          <w:rFonts w:asciiTheme="majorBidi" w:hAnsiTheme="majorBidi" w:hint="cs"/>
          <w:b/>
          <w:bCs/>
          <w:szCs w:val="24"/>
          <w:rtl/>
        </w:rPr>
        <w:t xml:space="preserve">(מתוך </w:t>
      </w:r>
      <w:r w:rsidR="007C5FB3" w:rsidRPr="00D23758">
        <w:rPr>
          <w:rFonts w:asciiTheme="majorBidi" w:hAnsiTheme="majorBidi" w:hint="cs"/>
          <w:b/>
          <w:bCs/>
          <w:szCs w:val="24"/>
          <w:rtl/>
        </w:rPr>
        <w:t>70</w:t>
      </w:r>
      <w:r w:rsidR="00ED26A6" w:rsidRPr="00D23758">
        <w:rPr>
          <w:rFonts w:asciiTheme="majorBidi" w:hAnsiTheme="majorBidi" w:hint="cs"/>
          <w:b/>
          <w:bCs/>
          <w:szCs w:val="24"/>
          <w:rtl/>
        </w:rPr>
        <w:t xml:space="preserve">%) </w:t>
      </w:r>
      <w:r w:rsidRPr="00D23758">
        <w:rPr>
          <w:rFonts w:asciiTheme="majorBidi" w:hAnsiTheme="majorBidi"/>
          <w:b/>
          <w:bCs/>
          <w:szCs w:val="24"/>
          <w:rtl/>
        </w:rPr>
        <w:t>לפחות יעברו לשלב השלישי (בדיקת הצעות המחיר).</w:t>
      </w:r>
    </w:p>
    <w:p w:rsidR="00BD7936" w:rsidRPr="00D23758" w:rsidRDefault="00BD7936" w:rsidP="007A1C32">
      <w:pPr>
        <w:pStyle w:val="af1"/>
        <w:numPr>
          <w:ilvl w:val="0"/>
          <w:numId w:val="35"/>
        </w:numPr>
        <w:spacing w:line="360" w:lineRule="auto"/>
        <w:jc w:val="both"/>
        <w:rPr>
          <w:rFonts w:asciiTheme="majorBidi" w:hAnsiTheme="majorBidi"/>
          <w:vanish/>
          <w:szCs w:val="24"/>
          <w:rtl/>
          <w:lang w:eastAsia="en-US"/>
        </w:rPr>
      </w:pPr>
    </w:p>
    <w:p w:rsidR="00BD7936" w:rsidRPr="00D23758" w:rsidRDefault="00BD7936" w:rsidP="007A1C32">
      <w:pPr>
        <w:pStyle w:val="af1"/>
        <w:numPr>
          <w:ilvl w:val="1"/>
          <w:numId w:val="39"/>
        </w:numPr>
        <w:spacing w:line="360" w:lineRule="auto"/>
        <w:jc w:val="both"/>
        <w:rPr>
          <w:rFonts w:asciiTheme="majorBidi" w:hAnsiTheme="majorBidi"/>
          <w:vanish/>
          <w:szCs w:val="24"/>
          <w:rtl/>
          <w:lang w:eastAsia="en-US"/>
        </w:rPr>
      </w:pPr>
    </w:p>
    <w:p w:rsidR="00BD7936" w:rsidRPr="00D23758" w:rsidRDefault="00BD7936" w:rsidP="007A1C32">
      <w:pPr>
        <w:pStyle w:val="af1"/>
        <w:numPr>
          <w:ilvl w:val="1"/>
          <w:numId w:val="39"/>
        </w:numPr>
        <w:spacing w:line="360" w:lineRule="auto"/>
        <w:jc w:val="both"/>
        <w:rPr>
          <w:rFonts w:asciiTheme="majorBidi" w:hAnsiTheme="majorBidi"/>
          <w:vanish/>
          <w:szCs w:val="24"/>
          <w:rtl/>
          <w:lang w:eastAsia="en-US"/>
        </w:rPr>
      </w:pPr>
    </w:p>
    <w:p w:rsidR="00BD7936" w:rsidRPr="00D23758" w:rsidRDefault="00BD7936" w:rsidP="007A1C32">
      <w:pPr>
        <w:pStyle w:val="af1"/>
        <w:numPr>
          <w:ilvl w:val="1"/>
          <w:numId w:val="14"/>
        </w:numPr>
        <w:spacing w:line="360" w:lineRule="auto"/>
        <w:jc w:val="both"/>
        <w:outlineLvl w:val="0"/>
        <w:rPr>
          <w:rFonts w:asciiTheme="majorBidi" w:hAnsiTheme="majorBidi"/>
          <w:szCs w:val="24"/>
        </w:rPr>
      </w:pPr>
      <w:r w:rsidRPr="00D23758">
        <w:rPr>
          <w:rFonts w:asciiTheme="majorBidi" w:hAnsiTheme="majorBidi"/>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rsidR="00BD7936" w:rsidRPr="00D23758" w:rsidRDefault="00BD7936" w:rsidP="007A1C32">
      <w:pPr>
        <w:pStyle w:val="af1"/>
        <w:numPr>
          <w:ilvl w:val="1"/>
          <w:numId w:val="14"/>
        </w:numPr>
        <w:spacing w:line="360" w:lineRule="auto"/>
        <w:jc w:val="both"/>
        <w:outlineLvl w:val="0"/>
        <w:rPr>
          <w:rFonts w:asciiTheme="majorBidi" w:hAnsiTheme="majorBidi"/>
          <w:szCs w:val="24"/>
        </w:rPr>
      </w:pPr>
      <w:r w:rsidRPr="00D23758">
        <w:rPr>
          <w:rFonts w:asciiTheme="majorBidi" w:hAnsiTheme="majorBidi"/>
          <w:szCs w:val="24"/>
          <w:rtl/>
        </w:rPr>
        <w:t>המשרד</w:t>
      </w:r>
      <w:r w:rsidRPr="00D23758">
        <w:rPr>
          <w:rFonts w:asciiTheme="majorBidi" w:hAnsiTheme="majorBidi"/>
          <w:szCs w:val="24"/>
        </w:rPr>
        <w:t xml:space="preserve"> </w:t>
      </w:r>
      <w:r w:rsidRPr="00D23758">
        <w:rPr>
          <w:rFonts w:asciiTheme="majorBidi" w:hAnsiTheme="majorBidi"/>
          <w:szCs w:val="24"/>
          <w:rtl/>
        </w:rPr>
        <w:t>רשאי להתחשב</w:t>
      </w:r>
      <w:r w:rsidRPr="00D23758">
        <w:rPr>
          <w:rFonts w:asciiTheme="majorBidi" w:hAnsiTheme="majorBidi"/>
          <w:szCs w:val="24"/>
        </w:rPr>
        <w:t xml:space="preserve"> </w:t>
      </w:r>
      <w:r w:rsidRPr="00D23758">
        <w:rPr>
          <w:rFonts w:asciiTheme="majorBidi" w:hAnsiTheme="majorBidi"/>
          <w:szCs w:val="24"/>
          <w:rtl/>
        </w:rPr>
        <w:t>בניסיון</w:t>
      </w:r>
      <w:r w:rsidRPr="00D23758">
        <w:rPr>
          <w:rFonts w:asciiTheme="majorBidi" w:hAnsiTheme="majorBidi"/>
          <w:szCs w:val="24"/>
        </w:rPr>
        <w:t xml:space="preserve"> </w:t>
      </w:r>
      <w:r w:rsidRPr="00D23758">
        <w:rPr>
          <w:rFonts w:asciiTheme="majorBidi" w:hAnsiTheme="majorBidi"/>
          <w:szCs w:val="24"/>
          <w:rtl/>
        </w:rPr>
        <w:t>קודם</w:t>
      </w:r>
      <w:r w:rsidRPr="00D23758">
        <w:rPr>
          <w:rFonts w:asciiTheme="majorBidi" w:hAnsiTheme="majorBidi"/>
          <w:szCs w:val="24"/>
        </w:rPr>
        <w:t xml:space="preserve"> </w:t>
      </w:r>
      <w:r w:rsidRPr="00D23758">
        <w:rPr>
          <w:rFonts w:asciiTheme="majorBidi" w:hAnsiTheme="majorBidi"/>
          <w:szCs w:val="24"/>
          <w:rtl/>
        </w:rPr>
        <w:t>שלו</w:t>
      </w:r>
      <w:r w:rsidRPr="00D23758">
        <w:rPr>
          <w:rFonts w:asciiTheme="majorBidi" w:hAnsiTheme="majorBidi"/>
          <w:szCs w:val="24"/>
        </w:rPr>
        <w:t xml:space="preserve"> </w:t>
      </w:r>
      <w:r w:rsidRPr="00D23758">
        <w:rPr>
          <w:rFonts w:asciiTheme="majorBidi" w:hAnsiTheme="majorBidi"/>
          <w:szCs w:val="24"/>
          <w:rtl/>
        </w:rPr>
        <w:t>עם</w:t>
      </w:r>
      <w:r w:rsidRPr="00D23758">
        <w:rPr>
          <w:rFonts w:asciiTheme="majorBidi" w:hAnsiTheme="majorBidi"/>
          <w:szCs w:val="24"/>
        </w:rPr>
        <w:t xml:space="preserve"> </w:t>
      </w:r>
      <w:r w:rsidRPr="00D23758">
        <w:rPr>
          <w:rFonts w:asciiTheme="majorBidi" w:hAnsiTheme="majorBidi"/>
          <w:szCs w:val="24"/>
          <w:rtl/>
        </w:rPr>
        <w:t>המציע</w:t>
      </w:r>
      <w:r w:rsidRPr="00D23758">
        <w:rPr>
          <w:rFonts w:asciiTheme="majorBidi" w:hAnsiTheme="majorBidi"/>
          <w:szCs w:val="24"/>
        </w:rPr>
        <w:t xml:space="preserve"> </w:t>
      </w:r>
      <w:r w:rsidRPr="00D23758">
        <w:rPr>
          <w:rFonts w:asciiTheme="majorBidi" w:hAnsiTheme="majorBidi"/>
          <w:szCs w:val="24"/>
          <w:rtl/>
        </w:rPr>
        <w:t>או</w:t>
      </w:r>
      <w:r w:rsidRPr="00D23758">
        <w:rPr>
          <w:rFonts w:asciiTheme="majorBidi" w:hAnsiTheme="majorBidi"/>
          <w:szCs w:val="24"/>
        </w:rPr>
        <w:t xml:space="preserve"> </w:t>
      </w:r>
      <w:r w:rsidRPr="00D23758">
        <w:rPr>
          <w:rFonts w:asciiTheme="majorBidi" w:hAnsiTheme="majorBidi"/>
          <w:szCs w:val="24"/>
          <w:rtl/>
        </w:rPr>
        <w:t>מי</w:t>
      </w:r>
      <w:r w:rsidRPr="00D23758">
        <w:rPr>
          <w:rFonts w:asciiTheme="majorBidi" w:hAnsiTheme="majorBidi"/>
          <w:szCs w:val="24"/>
        </w:rPr>
        <w:t xml:space="preserve"> </w:t>
      </w:r>
      <w:r w:rsidRPr="00D23758">
        <w:rPr>
          <w:rFonts w:asciiTheme="majorBidi" w:hAnsiTheme="majorBidi"/>
          <w:szCs w:val="24"/>
          <w:rtl/>
        </w:rPr>
        <w:t>מחברי</w:t>
      </w:r>
      <w:r w:rsidRPr="00D23758">
        <w:rPr>
          <w:rFonts w:asciiTheme="majorBidi" w:hAnsiTheme="majorBidi"/>
          <w:szCs w:val="24"/>
        </w:rPr>
        <w:t xml:space="preserve"> </w:t>
      </w:r>
      <w:r w:rsidRPr="00D23758">
        <w:rPr>
          <w:rFonts w:asciiTheme="majorBidi" w:hAnsiTheme="majorBidi"/>
          <w:szCs w:val="24"/>
          <w:rtl/>
        </w:rPr>
        <w:t>הצוות</w:t>
      </w:r>
      <w:r w:rsidRPr="00D23758">
        <w:rPr>
          <w:rFonts w:asciiTheme="majorBidi" w:hAnsiTheme="majorBidi"/>
          <w:szCs w:val="24"/>
        </w:rPr>
        <w:t xml:space="preserve"> </w:t>
      </w:r>
      <w:r w:rsidRPr="00D23758">
        <w:rPr>
          <w:rFonts w:asciiTheme="majorBidi" w:hAnsiTheme="majorBidi"/>
          <w:szCs w:val="24"/>
          <w:rtl/>
        </w:rPr>
        <w:t>ובניסיון</w:t>
      </w:r>
      <w:r w:rsidRPr="00D23758">
        <w:rPr>
          <w:rFonts w:asciiTheme="majorBidi" w:hAnsiTheme="majorBidi"/>
          <w:szCs w:val="24"/>
        </w:rPr>
        <w:t xml:space="preserve"> </w:t>
      </w:r>
      <w:r w:rsidRPr="00D23758">
        <w:rPr>
          <w:rFonts w:asciiTheme="majorBidi" w:hAnsiTheme="majorBidi"/>
          <w:szCs w:val="24"/>
          <w:rtl/>
        </w:rPr>
        <w:t>קודם</w:t>
      </w:r>
      <w:r w:rsidRPr="00D23758">
        <w:rPr>
          <w:rFonts w:asciiTheme="majorBidi" w:hAnsiTheme="majorBidi"/>
          <w:szCs w:val="24"/>
        </w:rPr>
        <w:t xml:space="preserve"> </w:t>
      </w:r>
      <w:r w:rsidRPr="00D23758">
        <w:rPr>
          <w:rFonts w:asciiTheme="majorBidi" w:hAnsiTheme="majorBidi"/>
          <w:szCs w:val="24"/>
          <w:rtl/>
        </w:rPr>
        <w:t>של</w:t>
      </w:r>
      <w:r w:rsidRPr="00D23758">
        <w:rPr>
          <w:rFonts w:asciiTheme="majorBidi" w:hAnsiTheme="majorBidi"/>
          <w:szCs w:val="24"/>
        </w:rPr>
        <w:t xml:space="preserve"> </w:t>
      </w:r>
      <w:r w:rsidRPr="00D23758">
        <w:rPr>
          <w:rFonts w:asciiTheme="majorBidi" w:hAnsiTheme="majorBidi"/>
          <w:szCs w:val="24"/>
          <w:rtl/>
        </w:rPr>
        <w:t>המציע</w:t>
      </w:r>
      <w:r w:rsidRPr="00D23758">
        <w:rPr>
          <w:rFonts w:asciiTheme="majorBidi" w:hAnsiTheme="majorBidi"/>
          <w:szCs w:val="24"/>
        </w:rPr>
        <w:t xml:space="preserve"> </w:t>
      </w:r>
      <w:r w:rsidRPr="00D23758">
        <w:rPr>
          <w:rFonts w:asciiTheme="majorBidi" w:hAnsiTheme="majorBidi"/>
          <w:szCs w:val="24"/>
          <w:rtl/>
        </w:rPr>
        <w:t>עם גורמים</w:t>
      </w:r>
      <w:r w:rsidRPr="00D23758">
        <w:rPr>
          <w:rFonts w:asciiTheme="majorBidi" w:hAnsiTheme="majorBidi"/>
          <w:szCs w:val="24"/>
        </w:rPr>
        <w:t xml:space="preserve"> </w:t>
      </w:r>
      <w:r w:rsidRPr="00D23758">
        <w:rPr>
          <w:rFonts w:asciiTheme="majorBidi" w:hAnsiTheme="majorBidi"/>
          <w:szCs w:val="24"/>
          <w:rtl/>
        </w:rPr>
        <w:t>אחרים,</w:t>
      </w:r>
      <w:r w:rsidRPr="00D23758">
        <w:rPr>
          <w:rFonts w:asciiTheme="majorBidi" w:hAnsiTheme="majorBidi"/>
          <w:szCs w:val="24"/>
        </w:rPr>
        <w:t xml:space="preserve"> </w:t>
      </w:r>
      <w:r w:rsidRPr="00D23758">
        <w:rPr>
          <w:rFonts w:asciiTheme="majorBidi" w:hAnsiTheme="majorBidi"/>
          <w:szCs w:val="24"/>
          <w:rtl/>
        </w:rPr>
        <w:t>ככל</w:t>
      </w:r>
      <w:r w:rsidRPr="00D23758">
        <w:rPr>
          <w:rFonts w:asciiTheme="majorBidi" w:hAnsiTheme="majorBidi"/>
          <w:szCs w:val="24"/>
        </w:rPr>
        <w:t xml:space="preserve"> </w:t>
      </w:r>
      <w:r w:rsidRPr="00D23758">
        <w:rPr>
          <w:rFonts w:asciiTheme="majorBidi" w:hAnsiTheme="majorBidi"/>
          <w:szCs w:val="24"/>
          <w:rtl/>
        </w:rPr>
        <w:t>שידוע</w:t>
      </w:r>
      <w:r w:rsidRPr="00D23758">
        <w:rPr>
          <w:rFonts w:asciiTheme="majorBidi" w:hAnsiTheme="majorBidi"/>
          <w:szCs w:val="24"/>
        </w:rPr>
        <w:t xml:space="preserve"> </w:t>
      </w:r>
      <w:r w:rsidRPr="00D23758">
        <w:rPr>
          <w:rFonts w:asciiTheme="majorBidi" w:hAnsiTheme="majorBidi"/>
          <w:szCs w:val="24"/>
          <w:rtl/>
        </w:rPr>
        <w:t>למשרד</w:t>
      </w:r>
      <w:r w:rsidRPr="00D23758">
        <w:rPr>
          <w:rFonts w:asciiTheme="majorBidi" w:hAnsiTheme="majorBidi"/>
          <w:szCs w:val="24"/>
        </w:rPr>
        <w:t xml:space="preserve"> </w:t>
      </w:r>
      <w:r w:rsidRPr="00D23758">
        <w:rPr>
          <w:rFonts w:asciiTheme="majorBidi" w:hAnsiTheme="majorBidi"/>
          <w:szCs w:val="24"/>
          <w:rtl/>
        </w:rPr>
        <w:t>על</w:t>
      </w:r>
      <w:r w:rsidRPr="00D23758">
        <w:rPr>
          <w:rFonts w:asciiTheme="majorBidi" w:hAnsiTheme="majorBidi"/>
          <w:szCs w:val="24"/>
        </w:rPr>
        <w:t xml:space="preserve"> </w:t>
      </w:r>
      <w:r w:rsidRPr="00D23758">
        <w:rPr>
          <w:rFonts w:asciiTheme="majorBidi" w:hAnsiTheme="majorBidi"/>
          <w:szCs w:val="24"/>
          <w:rtl/>
        </w:rPr>
        <w:t>ניסיון</w:t>
      </w:r>
      <w:r w:rsidRPr="00D23758">
        <w:rPr>
          <w:rFonts w:asciiTheme="majorBidi" w:hAnsiTheme="majorBidi"/>
          <w:szCs w:val="24"/>
        </w:rPr>
        <w:t xml:space="preserve"> </w:t>
      </w:r>
      <w:r w:rsidRPr="00D23758">
        <w:rPr>
          <w:rFonts w:asciiTheme="majorBidi" w:hAnsiTheme="majorBidi"/>
          <w:szCs w:val="24"/>
          <w:rtl/>
        </w:rPr>
        <w:t xml:space="preserve">זה. </w:t>
      </w:r>
    </w:p>
    <w:p w:rsidR="00EB4750" w:rsidRPr="00D23758" w:rsidRDefault="00BD7936" w:rsidP="007A1C32">
      <w:pPr>
        <w:pStyle w:val="af1"/>
        <w:numPr>
          <w:ilvl w:val="1"/>
          <w:numId w:val="14"/>
        </w:numPr>
        <w:spacing w:line="360" w:lineRule="auto"/>
        <w:jc w:val="both"/>
        <w:outlineLvl w:val="0"/>
        <w:rPr>
          <w:rFonts w:asciiTheme="majorBidi" w:hAnsiTheme="majorBidi"/>
          <w:szCs w:val="24"/>
        </w:rPr>
      </w:pPr>
      <w:r w:rsidRPr="00D23758">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w:t>
      </w:r>
      <w:r w:rsidR="00015CBE">
        <w:rPr>
          <w:rFonts w:asciiTheme="majorBidi" w:hAnsiTheme="majorBidi"/>
          <w:szCs w:val="24"/>
          <w:rtl/>
        </w:rPr>
        <w:t xml:space="preserve">שאית לחזור למציעים או למי מהם, </w:t>
      </w:r>
      <w:r w:rsidRPr="00D23758">
        <w:rPr>
          <w:rFonts w:asciiTheme="majorBidi" w:hAnsiTheme="majorBidi"/>
          <w:szCs w:val="24"/>
          <w:rtl/>
        </w:rPr>
        <w:t>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BD7936" w:rsidRPr="00D23758" w:rsidRDefault="00BD7936" w:rsidP="007A1C32">
      <w:pPr>
        <w:numPr>
          <w:ilvl w:val="1"/>
          <w:numId w:val="14"/>
        </w:numPr>
        <w:tabs>
          <w:tab w:val="num" w:pos="736"/>
        </w:tabs>
        <w:spacing w:line="360" w:lineRule="auto"/>
        <w:ind w:hanging="623"/>
        <w:contextualSpacing/>
        <w:jc w:val="both"/>
        <w:outlineLvl w:val="0"/>
        <w:rPr>
          <w:rFonts w:asciiTheme="majorBidi" w:hAnsiTheme="majorBidi"/>
          <w:b/>
          <w:bCs/>
          <w:szCs w:val="24"/>
          <w:u w:val="single"/>
          <w:rtl/>
          <w:lang w:eastAsia="he-IL"/>
        </w:rPr>
      </w:pPr>
      <w:r w:rsidRPr="00D23758">
        <w:rPr>
          <w:rFonts w:asciiTheme="majorBidi" w:hAnsiTheme="majorBidi"/>
          <w:b/>
          <w:bCs/>
          <w:szCs w:val="24"/>
          <w:u w:val="single"/>
          <w:rtl/>
          <w:lang w:eastAsia="he-IL"/>
        </w:rPr>
        <w:t>שלב שלישי – בדיקת הצעות המחיר (</w:t>
      </w:r>
      <w:r w:rsidRPr="00D23758">
        <w:rPr>
          <w:rFonts w:asciiTheme="majorBidi" w:hAnsiTheme="majorBidi" w:hint="cs"/>
          <w:b/>
          <w:bCs/>
          <w:szCs w:val="24"/>
          <w:u w:val="single"/>
          <w:rtl/>
          <w:lang w:eastAsia="he-IL"/>
        </w:rPr>
        <w:t xml:space="preserve">30% </w:t>
      </w:r>
      <w:r w:rsidRPr="00D23758">
        <w:rPr>
          <w:rFonts w:asciiTheme="majorBidi" w:hAnsiTheme="majorBidi"/>
          <w:b/>
          <w:bCs/>
          <w:szCs w:val="24"/>
          <w:u w:val="single"/>
          <w:rtl/>
          <w:lang w:eastAsia="he-IL"/>
        </w:rPr>
        <w:t xml:space="preserve">מהציון הסופי) </w:t>
      </w:r>
    </w:p>
    <w:p w:rsidR="00BD7936" w:rsidRPr="00D23758" w:rsidRDefault="00BD7936" w:rsidP="007A1C32">
      <w:pPr>
        <w:spacing w:line="360" w:lineRule="auto"/>
        <w:ind w:left="720"/>
        <w:jc w:val="both"/>
        <w:rPr>
          <w:rFonts w:asciiTheme="majorBidi" w:hAnsiTheme="majorBidi"/>
          <w:szCs w:val="24"/>
          <w:rtl/>
        </w:rPr>
      </w:pPr>
      <w:r w:rsidRPr="00D23758">
        <w:rPr>
          <w:rFonts w:asciiTheme="majorBidi" w:hAnsiTheme="majorBidi"/>
          <w:szCs w:val="24"/>
          <w:rtl/>
        </w:rPr>
        <w:t xml:space="preserve">לאחר שוועדת המכרזים תאשר את הציונים משלב השיפוט השני, ייבחנו ההצעות שקיבלו ציון איכות של </w:t>
      </w:r>
      <w:r w:rsidRPr="00D23758">
        <w:rPr>
          <w:rFonts w:asciiTheme="majorBidi" w:hAnsiTheme="majorBidi" w:hint="cs"/>
          <w:szCs w:val="24"/>
          <w:rtl/>
        </w:rPr>
        <w:t>5</w:t>
      </w:r>
      <w:r w:rsidR="007C5FB3" w:rsidRPr="00D23758">
        <w:rPr>
          <w:rFonts w:asciiTheme="majorBidi" w:hAnsiTheme="majorBidi" w:hint="cs"/>
          <w:szCs w:val="24"/>
          <w:rtl/>
        </w:rPr>
        <w:t>5</w:t>
      </w:r>
      <w:r w:rsidRPr="00D23758">
        <w:rPr>
          <w:rFonts w:asciiTheme="majorBidi" w:hAnsiTheme="majorBidi" w:hint="cs"/>
          <w:szCs w:val="24"/>
          <w:rtl/>
        </w:rPr>
        <w:t>% (מתוך 70%)</w:t>
      </w:r>
      <w:r w:rsidRPr="00D23758">
        <w:rPr>
          <w:rFonts w:asciiTheme="majorBidi" w:hAnsiTheme="majorBidi"/>
          <w:szCs w:val="24"/>
          <w:rtl/>
        </w:rPr>
        <w:t xml:space="preserve"> לפחות ביחד עם הצעת המחיר, כמפורט להלן. מעטפות המחיר של מציעים שלא עברו את ציון הסף של </w:t>
      </w:r>
      <w:r w:rsidRPr="00D23758">
        <w:rPr>
          <w:rFonts w:asciiTheme="majorBidi" w:hAnsiTheme="majorBidi" w:hint="cs"/>
          <w:szCs w:val="24"/>
          <w:rtl/>
        </w:rPr>
        <w:t>55% (מתוך 70%)</w:t>
      </w:r>
      <w:r w:rsidRPr="00D23758">
        <w:rPr>
          <w:rFonts w:asciiTheme="majorBidi" w:hAnsiTheme="majorBidi"/>
          <w:szCs w:val="24"/>
          <w:rtl/>
        </w:rPr>
        <w:t xml:space="preserve"> בבדיקת האיכות לא תיבדקנה ותוחזרנה למציעים. </w:t>
      </w:r>
    </w:p>
    <w:p w:rsidR="00BD7936" w:rsidRPr="00D23758" w:rsidRDefault="00BD7936" w:rsidP="007A1C32">
      <w:pPr>
        <w:numPr>
          <w:ilvl w:val="2"/>
          <w:numId w:val="14"/>
        </w:numPr>
        <w:spacing w:line="360" w:lineRule="auto"/>
        <w:ind w:left="1445" w:hanging="709"/>
        <w:contextualSpacing/>
        <w:jc w:val="both"/>
        <w:outlineLvl w:val="0"/>
        <w:rPr>
          <w:rFonts w:asciiTheme="majorBidi" w:hAnsiTheme="majorBidi"/>
          <w:szCs w:val="24"/>
          <w:lang w:eastAsia="he-IL"/>
        </w:rPr>
      </w:pPr>
      <w:r w:rsidRPr="00D23758">
        <w:rPr>
          <w:rFonts w:asciiTheme="majorBidi" w:hAnsiTheme="majorBidi"/>
          <w:szCs w:val="24"/>
          <w:rtl/>
          <w:lang w:eastAsia="he-IL"/>
        </w:rPr>
        <w:t>כל הצעה שתגיע לשלב השלישי תיבחן לאור הצעת המחיר המשוקללת שתחושב לפי ה</w:t>
      </w:r>
      <w:r w:rsidRPr="00D23758">
        <w:rPr>
          <w:rFonts w:asciiTheme="majorBidi" w:hAnsiTheme="majorBidi" w:hint="cs"/>
          <w:szCs w:val="24"/>
          <w:rtl/>
          <w:lang w:eastAsia="he-IL"/>
        </w:rPr>
        <w:t>טבלה</w:t>
      </w:r>
      <w:r w:rsidRPr="00D23758">
        <w:rPr>
          <w:rFonts w:asciiTheme="majorBidi" w:hAnsiTheme="majorBidi"/>
          <w:szCs w:val="24"/>
          <w:rtl/>
          <w:lang w:eastAsia="he-IL"/>
        </w:rPr>
        <w:t xml:space="preserve"> הבאה:</w:t>
      </w:r>
    </w:p>
    <w:tbl>
      <w:tblPr>
        <w:tblStyle w:val="1fc"/>
        <w:tblpPr w:leftFromText="180" w:rightFromText="180" w:vertAnchor="text" w:horzAnchor="margin" w:tblpY="26"/>
        <w:bidiVisual/>
        <w:tblW w:w="7513" w:type="dxa"/>
        <w:tblLook w:val="04A0" w:firstRow="1" w:lastRow="0" w:firstColumn="1" w:lastColumn="0" w:noHBand="0" w:noVBand="1"/>
      </w:tblPr>
      <w:tblGrid>
        <w:gridCol w:w="3756"/>
        <w:gridCol w:w="3757"/>
      </w:tblGrid>
      <w:tr w:rsidR="00BD7936" w:rsidRPr="00D23758" w:rsidTr="008F4DA5">
        <w:trPr>
          <w:trHeight w:hRule="exact" w:val="454"/>
        </w:trPr>
        <w:tc>
          <w:tcPr>
            <w:tcW w:w="3756" w:type="dxa"/>
            <w:shd w:val="clear" w:color="auto" w:fill="C6D9F1" w:themeFill="text2" w:themeFillTint="33"/>
            <w:vAlign w:val="center"/>
          </w:tcPr>
          <w:p w:rsidR="00BD7936" w:rsidRPr="00D23758" w:rsidRDefault="00BD7936" w:rsidP="007A1C32">
            <w:pPr>
              <w:jc w:val="both"/>
              <w:rPr>
                <w:b/>
                <w:bCs/>
                <w:szCs w:val="24"/>
                <w:rtl/>
              </w:rPr>
            </w:pPr>
            <w:r w:rsidRPr="00D23758">
              <w:rPr>
                <w:rFonts w:hint="cs"/>
                <w:b/>
                <w:bCs/>
                <w:szCs w:val="24"/>
                <w:rtl/>
              </w:rPr>
              <w:t>תפקיד: מנהל /ראש / איש צוות</w:t>
            </w:r>
          </w:p>
        </w:tc>
        <w:tc>
          <w:tcPr>
            <w:tcW w:w="3757" w:type="dxa"/>
            <w:shd w:val="clear" w:color="auto" w:fill="C6D9F1" w:themeFill="text2" w:themeFillTint="33"/>
            <w:vAlign w:val="center"/>
          </w:tcPr>
          <w:p w:rsidR="00BD7936" w:rsidRPr="00D23758" w:rsidRDefault="00BD7936" w:rsidP="007A1C32">
            <w:pPr>
              <w:jc w:val="both"/>
              <w:rPr>
                <w:b/>
                <w:bCs/>
                <w:szCs w:val="24"/>
                <w:rtl/>
              </w:rPr>
            </w:pPr>
            <w:r w:rsidRPr="00D23758">
              <w:rPr>
                <w:rFonts w:hint="cs"/>
                <w:b/>
                <w:bCs/>
                <w:szCs w:val="24"/>
                <w:rtl/>
              </w:rPr>
              <w:t xml:space="preserve">מחיר </w:t>
            </w:r>
            <w:r w:rsidR="007F7393">
              <w:rPr>
                <w:rFonts w:hint="cs"/>
                <w:b/>
                <w:bCs/>
                <w:szCs w:val="24"/>
                <w:rtl/>
              </w:rPr>
              <w:t>ל</w:t>
            </w:r>
            <w:r w:rsidRPr="00D23758">
              <w:rPr>
                <w:rFonts w:hint="cs"/>
                <w:b/>
                <w:bCs/>
                <w:szCs w:val="24"/>
                <w:rtl/>
              </w:rPr>
              <w:t>שעה</w:t>
            </w:r>
          </w:p>
        </w:tc>
      </w:tr>
      <w:tr w:rsidR="00BD7936" w:rsidRPr="00D23758" w:rsidTr="008F4DA5">
        <w:trPr>
          <w:trHeight w:hRule="exact" w:val="454"/>
        </w:trPr>
        <w:tc>
          <w:tcPr>
            <w:tcW w:w="3756" w:type="dxa"/>
            <w:vAlign w:val="center"/>
          </w:tcPr>
          <w:p w:rsidR="00BD7936" w:rsidRPr="008F4DA5" w:rsidRDefault="00EB4750" w:rsidP="007A1C32">
            <w:pPr>
              <w:jc w:val="both"/>
              <w:rPr>
                <w:szCs w:val="24"/>
                <w:rtl/>
              </w:rPr>
            </w:pPr>
            <w:r w:rsidRPr="008F4DA5">
              <w:rPr>
                <w:rFonts w:hint="eastAsia"/>
                <w:szCs w:val="24"/>
                <w:rtl/>
              </w:rPr>
              <w:t>ראש</w:t>
            </w:r>
            <w:r w:rsidR="00BD7936" w:rsidRPr="008F4DA5">
              <w:rPr>
                <w:szCs w:val="24"/>
                <w:rtl/>
              </w:rPr>
              <w:t xml:space="preserve"> צוות (</w:t>
            </w:r>
            <w:r w:rsidR="00BD7936" w:rsidRPr="008F4DA5">
              <w:rPr>
                <w:szCs w:val="24"/>
              </w:rPr>
              <w:t>P1</w:t>
            </w:r>
            <w:r w:rsidR="00BD7936" w:rsidRPr="008F4DA5">
              <w:rPr>
                <w:szCs w:val="24"/>
                <w:rtl/>
              </w:rPr>
              <w:t>)</w:t>
            </w:r>
          </w:p>
        </w:tc>
        <w:tc>
          <w:tcPr>
            <w:tcW w:w="3757" w:type="dxa"/>
          </w:tcPr>
          <w:p w:rsidR="00BD7936" w:rsidRPr="008F4DA5" w:rsidRDefault="00BD7936" w:rsidP="007A1C32">
            <w:pPr>
              <w:jc w:val="both"/>
              <w:rPr>
                <w:szCs w:val="24"/>
                <w:rtl/>
              </w:rPr>
            </w:pPr>
          </w:p>
        </w:tc>
      </w:tr>
      <w:tr w:rsidR="00BD7936" w:rsidRPr="00D23758" w:rsidTr="008F4DA5">
        <w:trPr>
          <w:trHeight w:hRule="exact" w:val="454"/>
        </w:trPr>
        <w:tc>
          <w:tcPr>
            <w:tcW w:w="3756" w:type="dxa"/>
            <w:vAlign w:val="center"/>
          </w:tcPr>
          <w:p w:rsidR="00BD7936" w:rsidRPr="008F4DA5" w:rsidRDefault="00EB4750" w:rsidP="007A1C32">
            <w:pPr>
              <w:jc w:val="both"/>
              <w:rPr>
                <w:szCs w:val="24"/>
                <w:rtl/>
              </w:rPr>
            </w:pPr>
            <w:r w:rsidRPr="008F4DA5">
              <w:rPr>
                <w:rFonts w:hint="eastAsia"/>
                <w:szCs w:val="24"/>
                <w:rtl/>
              </w:rPr>
              <w:t>חבר</w:t>
            </w:r>
            <w:r w:rsidRPr="008F4DA5">
              <w:rPr>
                <w:szCs w:val="24"/>
                <w:rtl/>
              </w:rPr>
              <w:t xml:space="preserve"> צוות – הגנה בסייבר</w:t>
            </w:r>
            <w:r w:rsidR="00BD7936" w:rsidRPr="008F4DA5">
              <w:rPr>
                <w:szCs w:val="24"/>
                <w:rtl/>
              </w:rPr>
              <w:t xml:space="preserve"> </w:t>
            </w:r>
            <w:r w:rsidR="00FF407C">
              <w:rPr>
                <w:rFonts w:hint="cs"/>
                <w:szCs w:val="24"/>
                <w:rtl/>
              </w:rPr>
              <w:t xml:space="preserve"> בודק פגיעויות</w:t>
            </w:r>
            <w:r w:rsidR="00BD7936" w:rsidRPr="008F4DA5">
              <w:rPr>
                <w:szCs w:val="24"/>
                <w:rtl/>
              </w:rPr>
              <w:t>(</w:t>
            </w:r>
            <w:r w:rsidR="00135BCB" w:rsidRPr="008F4DA5">
              <w:rPr>
                <w:szCs w:val="24"/>
              </w:rPr>
              <w:t>P2</w:t>
            </w:r>
            <w:r w:rsidR="00BD7936" w:rsidRPr="008F4DA5">
              <w:rPr>
                <w:szCs w:val="24"/>
                <w:rtl/>
              </w:rPr>
              <w:t>)</w:t>
            </w:r>
          </w:p>
        </w:tc>
        <w:tc>
          <w:tcPr>
            <w:tcW w:w="3757" w:type="dxa"/>
          </w:tcPr>
          <w:p w:rsidR="00BD7936" w:rsidRPr="008F4DA5" w:rsidRDefault="00BD7936" w:rsidP="007A1C32">
            <w:pPr>
              <w:jc w:val="both"/>
              <w:rPr>
                <w:szCs w:val="24"/>
                <w:rtl/>
              </w:rPr>
            </w:pPr>
          </w:p>
        </w:tc>
      </w:tr>
      <w:tr w:rsidR="00BD7936" w:rsidRPr="00D23758" w:rsidTr="008F4DA5">
        <w:trPr>
          <w:trHeight w:hRule="exact" w:val="454"/>
        </w:trPr>
        <w:tc>
          <w:tcPr>
            <w:tcW w:w="3756" w:type="dxa"/>
            <w:vAlign w:val="center"/>
          </w:tcPr>
          <w:p w:rsidR="00BD7936" w:rsidRPr="008F4DA5" w:rsidRDefault="007F7393" w:rsidP="007A1C32">
            <w:pPr>
              <w:jc w:val="both"/>
              <w:rPr>
                <w:szCs w:val="24"/>
              </w:rPr>
            </w:pPr>
            <w:r w:rsidRPr="008F4DA5">
              <w:rPr>
                <w:szCs w:val="24"/>
                <w:rtl/>
              </w:rPr>
              <w:t xml:space="preserve"> </w:t>
            </w:r>
            <w:r w:rsidRPr="008F4DA5">
              <w:rPr>
                <w:rFonts w:hint="eastAsia"/>
                <w:szCs w:val="24"/>
                <w:rtl/>
              </w:rPr>
              <w:t>סה</w:t>
            </w:r>
            <w:r w:rsidRPr="008F4DA5">
              <w:rPr>
                <w:szCs w:val="24"/>
                <w:rtl/>
              </w:rPr>
              <w:t>"כ</w:t>
            </w:r>
            <w:r w:rsidRPr="008F4DA5">
              <w:rPr>
                <w:szCs w:val="24"/>
              </w:rPr>
              <w:t xml:space="preserve"> </w:t>
            </w:r>
            <w:r w:rsidRPr="008F4DA5">
              <w:rPr>
                <w:szCs w:val="24"/>
                <w:rtl/>
              </w:rPr>
              <w:t xml:space="preserve"> (</w:t>
            </w:r>
            <w:r w:rsidR="00BD7936" w:rsidRPr="008F4DA5">
              <w:rPr>
                <w:szCs w:val="24"/>
              </w:rPr>
              <w:t>A</w:t>
            </w:r>
            <w:r w:rsidRPr="008F4DA5">
              <w:rPr>
                <w:szCs w:val="24"/>
                <w:rtl/>
              </w:rPr>
              <w:t>)</w:t>
            </w:r>
          </w:p>
        </w:tc>
        <w:tc>
          <w:tcPr>
            <w:tcW w:w="3757" w:type="dxa"/>
            <w:vAlign w:val="center"/>
          </w:tcPr>
          <w:p w:rsidR="00BD7936" w:rsidRPr="008F4DA5" w:rsidRDefault="00BD7936" w:rsidP="007A1C32">
            <w:pPr>
              <w:jc w:val="both"/>
              <w:rPr>
                <w:szCs w:val="24"/>
                <w:rtl/>
              </w:rPr>
            </w:pPr>
            <w:r w:rsidRPr="008F4DA5">
              <w:rPr>
                <w:szCs w:val="24"/>
                <w:rtl/>
              </w:rPr>
              <w:t xml:space="preserve">____________ </w:t>
            </w:r>
            <w:r w:rsidRPr="008F4DA5">
              <w:rPr>
                <w:rFonts w:hint="eastAsia"/>
                <w:szCs w:val="24"/>
                <w:rtl/>
              </w:rPr>
              <w:t>₪</w:t>
            </w:r>
            <w:r w:rsidRPr="008F4DA5">
              <w:rPr>
                <w:szCs w:val="24"/>
                <w:rtl/>
              </w:rPr>
              <w:t xml:space="preserve"> </w:t>
            </w:r>
            <w:r w:rsidRPr="008F4DA5">
              <w:rPr>
                <w:rFonts w:hint="eastAsia"/>
                <w:szCs w:val="24"/>
                <w:rtl/>
              </w:rPr>
              <w:t>ללא</w:t>
            </w:r>
            <w:r w:rsidRPr="008F4DA5">
              <w:rPr>
                <w:szCs w:val="24"/>
                <w:rtl/>
              </w:rPr>
              <w:t xml:space="preserve"> </w:t>
            </w:r>
            <w:r w:rsidRPr="008F4DA5">
              <w:rPr>
                <w:rFonts w:hint="eastAsia"/>
                <w:szCs w:val="24"/>
                <w:rtl/>
              </w:rPr>
              <w:t>מע</w:t>
            </w:r>
            <w:r w:rsidRPr="008F4DA5">
              <w:rPr>
                <w:szCs w:val="24"/>
                <w:rtl/>
              </w:rPr>
              <w:t>"מ</w:t>
            </w:r>
          </w:p>
        </w:tc>
      </w:tr>
    </w:tbl>
    <w:p w:rsidR="00BD7936" w:rsidRPr="00D23758" w:rsidRDefault="00BD7936" w:rsidP="007A1C32">
      <w:pPr>
        <w:spacing w:line="360" w:lineRule="auto"/>
        <w:contextualSpacing/>
        <w:jc w:val="both"/>
        <w:outlineLvl w:val="0"/>
        <w:rPr>
          <w:rFonts w:asciiTheme="majorBidi" w:hAnsiTheme="majorBidi"/>
          <w:szCs w:val="24"/>
          <w:rtl/>
          <w:lang w:eastAsia="he-IL"/>
        </w:rPr>
      </w:pPr>
    </w:p>
    <w:p w:rsidR="00BD7936" w:rsidRPr="00D23758" w:rsidRDefault="00BD7936" w:rsidP="007A1C32">
      <w:pPr>
        <w:spacing w:line="360" w:lineRule="auto"/>
        <w:ind w:left="1445"/>
        <w:contextualSpacing/>
        <w:jc w:val="both"/>
        <w:outlineLvl w:val="0"/>
        <w:rPr>
          <w:rFonts w:asciiTheme="majorBidi" w:hAnsiTheme="majorBidi"/>
          <w:szCs w:val="24"/>
          <w:lang w:eastAsia="he-IL"/>
        </w:rPr>
      </w:pPr>
    </w:p>
    <w:p w:rsidR="00BD7936" w:rsidRPr="00D23758" w:rsidRDefault="00BD7936" w:rsidP="000B1413">
      <w:pPr>
        <w:spacing w:line="360" w:lineRule="auto"/>
        <w:ind w:left="720"/>
        <w:jc w:val="center"/>
        <w:rPr>
          <w:rFonts w:asciiTheme="majorBidi" w:hAnsiTheme="majorBidi"/>
          <w:szCs w:val="24"/>
        </w:rPr>
      </w:pPr>
      <w:r w:rsidRPr="008F4DA5">
        <w:rPr>
          <w:rFonts w:asciiTheme="majorBidi" w:hAnsiTheme="majorBidi"/>
          <w:sz w:val="28"/>
          <w:szCs w:val="28"/>
        </w:rPr>
        <w:t>A</w:t>
      </w:r>
      <w:r w:rsidRPr="00D23758">
        <w:rPr>
          <w:rFonts w:asciiTheme="majorBidi" w:hAnsiTheme="majorBidi"/>
          <w:szCs w:val="24"/>
        </w:rPr>
        <w:t xml:space="preserve"> = (P1) + (P2) </w:t>
      </w:r>
      <w:r w:rsidRPr="00D23758">
        <w:rPr>
          <w:rFonts w:asciiTheme="majorBidi" w:hAnsiTheme="majorBidi"/>
          <w:szCs w:val="24"/>
          <w:rtl/>
        </w:rPr>
        <w:br/>
        <w:t>הצעת המחיר המשוקללת</w:t>
      </w:r>
    </w:p>
    <w:p w:rsidR="00BD7936" w:rsidRPr="00D23758" w:rsidRDefault="00BD7936" w:rsidP="007A1C32">
      <w:pPr>
        <w:spacing w:line="360" w:lineRule="auto"/>
        <w:ind w:left="1440"/>
        <w:jc w:val="both"/>
        <w:rPr>
          <w:rFonts w:asciiTheme="majorBidi" w:hAnsiTheme="majorBidi"/>
          <w:szCs w:val="24"/>
          <w:rtl/>
        </w:rPr>
      </w:pPr>
      <w:r w:rsidRPr="00D23758">
        <w:rPr>
          <w:rFonts w:asciiTheme="majorBidi" w:hAnsiTheme="majorBidi"/>
          <w:szCs w:val="24"/>
          <w:u w:val="single"/>
          <w:rtl/>
        </w:rPr>
        <w:t>כאשר</w:t>
      </w:r>
      <w:r w:rsidRPr="00D23758">
        <w:rPr>
          <w:rFonts w:asciiTheme="majorBidi" w:hAnsiTheme="majorBidi"/>
          <w:szCs w:val="24"/>
          <w:rtl/>
        </w:rPr>
        <w:t>:</w:t>
      </w:r>
    </w:p>
    <w:p w:rsidR="00BD7936" w:rsidRPr="00D23758" w:rsidRDefault="00BD7936" w:rsidP="007A1C32">
      <w:pPr>
        <w:spacing w:line="360" w:lineRule="auto"/>
        <w:ind w:left="1440"/>
        <w:jc w:val="both"/>
        <w:rPr>
          <w:rFonts w:asciiTheme="majorBidi" w:hAnsiTheme="majorBidi"/>
          <w:szCs w:val="24"/>
          <w:rtl/>
        </w:rPr>
      </w:pPr>
      <w:r w:rsidRPr="00D23758">
        <w:rPr>
          <w:rFonts w:asciiTheme="majorBidi" w:hAnsiTheme="majorBidi"/>
          <w:szCs w:val="24"/>
        </w:rPr>
        <w:t>A</w:t>
      </w:r>
      <w:r w:rsidRPr="00D23758">
        <w:rPr>
          <w:rFonts w:asciiTheme="majorBidi" w:hAnsiTheme="majorBidi"/>
          <w:szCs w:val="24"/>
          <w:rtl/>
        </w:rPr>
        <w:t xml:space="preserve"> – </w:t>
      </w:r>
      <w:r w:rsidRPr="00D23758">
        <w:rPr>
          <w:rFonts w:asciiTheme="majorBidi" w:hAnsiTheme="majorBidi"/>
          <w:szCs w:val="24"/>
          <w:rtl/>
        </w:rPr>
        <w:tab/>
        <w:t xml:space="preserve">הצעת המחיר הכוללת בגין ביצוע השירותים הכלולים כמפורט </w:t>
      </w:r>
      <w:r w:rsidRPr="00D23758">
        <w:rPr>
          <w:rFonts w:asciiTheme="majorBidi" w:hAnsiTheme="majorBidi"/>
          <w:b/>
          <w:bCs/>
          <w:szCs w:val="24"/>
          <w:rtl/>
        </w:rPr>
        <w:t xml:space="preserve">בנספח </w:t>
      </w:r>
      <w:r w:rsidRPr="00D23758">
        <w:rPr>
          <w:rFonts w:asciiTheme="majorBidi" w:hAnsiTheme="majorBidi" w:hint="cs"/>
          <w:b/>
          <w:bCs/>
          <w:szCs w:val="24"/>
          <w:rtl/>
        </w:rPr>
        <w:t>י</w:t>
      </w:r>
      <w:r w:rsidRPr="00D23758">
        <w:rPr>
          <w:rFonts w:asciiTheme="majorBidi" w:hAnsiTheme="majorBidi"/>
          <w:b/>
          <w:bCs/>
          <w:szCs w:val="24"/>
          <w:rtl/>
        </w:rPr>
        <w:t>'</w:t>
      </w:r>
      <w:r w:rsidRPr="00D23758">
        <w:rPr>
          <w:rFonts w:asciiTheme="majorBidi" w:hAnsiTheme="majorBidi"/>
          <w:szCs w:val="24"/>
          <w:rtl/>
        </w:rPr>
        <w:t>;</w:t>
      </w:r>
    </w:p>
    <w:p w:rsidR="00BD7936" w:rsidRPr="00D23758" w:rsidRDefault="00BD7936" w:rsidP="007A1C32">
      <w:pPr>
        <w:spacing w:line="360" w:lineRule="auto"/>
        <w:ind w:left="1440"/>
        <w:jc w:val="both"/>
        <w:rPr>
          <w:rFonts w:asciiTheme="majorBidi" w:hAnsiTheme="majorBidi"/>
          <w:szCs w:val="24"/>
          <w:rtl/>
        </w:rPr>
      </w:pPr>
      <w:r w:rsidRPr="00D23758">
        <w:rPr>
          <w:rFonts w:asciiTheme="majorBidi" w:hAnsiTheme="majorBidi"/>
          <w:szCs w:val="24"/>
        </w:rPr>
        <w:t>P1</w:t>
      </w:r>
      <w:r w:rsidRPr="00D23758">
        <w:rPr>
          <w:rFonts w:asciiTheme="majorBidi" w:hAnsiTheme="majorBidi"/>
          <w:szCs w:val="24"/>
          <w:rtl/>
        </w:rPr>
        <w:t xml:space="preserve"> – </w:t>
      </w:r>
      <w:r w:rsidRPr="00D23758">
        <w:rPr>
          <w:rFonts w:asciiTheme="majorBidi" w:hAnsiTheme="majorBidi"/>
          <w:szCs w:val="24"/>
          <w:rtl/>
        </w:rPr>
        <w:tab/>
        <w:t>הצעת המחיר לכל שעת עבודה ל</w:t>
      </w:r>
      <w:r w:rsidR="00EB4750" w:rsidRPr="00D23758">
        <w:rPr>
          <w:rFonts w:asciiTheme="majorBidi" w:hAnsiTheme="majorBidi" w:hint="cs"/>
          <w:szCs w:val="24"/>
          <w:rtl/>
        </w:rPr>
        <w:t>ראש</w:t>
      </w:r>
      <w:r w:rsidRPr="00D23758">
        <w:rPr>
          <w:rFonts w:asciiTheme="majorBidi" w:hAnsiTheme="majorBidi"/>
          <w:szCs w:val="24"/>
          <w:rtl/>
        </w:rPr>
        <w:t xml:space="preserve"> </w:t>
      </w:r>
      <w:r w:rsidRPr="00D23758">
        <w:rPr>
          <w:rFonts w:asciiTheme="majorBidi" w:hAnsiTheme="majorBidi" w:hint="cs"/>
          <w:szCs w:val="24"/>
          <w:rtl/>
        </w:rPr>
        <w:t>ה</w:t>
      </w:r>
      <w:r w:rsidRPr="00D23758">
        <w:rPr>
          <w:rFonts w:asciiTheme="majorBidi" w:hAnsiTheme="majorBidi"/>
          <w:szCs w:val="24"/>
          <w:rtl/>
        </w:rPr>
        <w:t>צוות;</w:t>
      </w:r>
    </w:p>
    <w:p w:rsidR="00BD7936" w:rsidRPr="00D23758" w:rsidRDefault="00BD7936" w:rsidP="007A1C32">
      <w:pPr>
        <w:spacing w:line="360" w:lineRule="auto"/>
        <w:ind w:left="1440"/>
        <w:jc w:val="both"/>
        <w:rPr>
          <w:rFonts w:asciiTheme="majorBidi" w:hAnsiTheme="majorBidi"/>
          <w:szCs w:val="24"/>
          <w:rtl/>
        </w:rPr>
      </w:pPr>
      <w:r w:rsidRPr="00D23758">
        <w:rPr>
          <w:rFonts w:asciiTheme="majorBidi" w:hAnsiTheme="majorBidi"/>
          <w:szCs w:val="24"/>
        </w:rPr>
        <w:t>P2</w:t>
      </w:r>
      <w:r w:rsidRPr="00D23758">
        <w:rPr>
          <w:rFonts w:asciiTheme="majorBidi" w:hAnsiTheme="majorBidi"/>
          <w:szCs w:val="24"/>
          <w:rtl/>
        </w:rPr>
        <w:t xml:space="preserve"> – </w:t>
      </w:r>
      <w:r w:rsidRPr="00D23758">
        <w:rPr>
          <w:rFonts w:asciiTheme="majorBidi" w:hAnsiTheme="majorBidi"/>
          <w:szCs w:val="24"/>
          <w:rtl/>
        </w:rPr>
        <w:tab/>
        <w:t xml:space="preserve">הצעת המחיר לכל שעת עבודה </w:t>
      </w:r>
      <w:r w:rsidR="00EB4750" w:rsidRPr="00D23758">
        <w:rPr>
          <w:rFonts w:asciiTheme="majorBidi" w:hAnsiTheme="majorBidi" w:hint="cs"/>
          <w:szCs w:val="24"/>
          <w:rtl/>
        </w:rPr>
        <w:t xml:space="preserve">לחבר צוות </w:t>
      </w:r>
      <w:r w:rsidR="00EB4750" w:rsidRPr="00D23758">
        <w:rPr>
          <w:rFonts w:asciiTheme="majorBidi" w:hAnsiTheme="majorBidi"/>
          <w:szCs w:val="24"/>
          <w:rtl/>
        </w:rPr>
        <w:t>–</w:t>
      </w:r>
      <w:r w:rsidR="00EB4750" w:rsidRPr="00D23758">
        <w:rPr>
          <w:rFonts w:asciiTheme="majorBidi" w:hAnsiTheme="majorBidi" w:hint="cs"/>
          <w:szCs w:val="24"/>
          <w:rtl/>
        </w:rPr>
        <w:t xml:space="preserve"> </w:t>
      </w:r>
      <w:r w:rsidR="00DD7A72" w:rsidRPr="00D23758">
        <w:rPr>
          <w:rFonts w:asciiTheme="majorBidi" w:hAnsiTheme="majorBidi" w:hint="cs"/>
          <w:szCs w:val="24"/>
          <w:rtl/>
        </w:rPr>
        <w:t>הגנה בסייבר</w:t>
      </w:r>
      <w:r w:rsidR="00FF407C">
        <w:rPr>
          <w:rFonts w:asciiTheme="majorBidi" w:hAnsiTheme="majorBidi" w:hint="cs"/>
          <w:szCs w:val="24"/>
          <w:rtl/>
        </w:rPr>
        <w:t xml:space="preserve"> בודק פגיעויות</w:t>
      </w:r>
      <w:r w:rsidR="00EB4750" w:rsidRPr="00D23758">
        <w:rPr>
          <w:rFonts w:asciiTheme="majorBidi" w:hAnsiTheme="majorBidi" w:hint="cs"/>
          <w:szCs w:val="24"/>
          <w:rtl/>
        </w:rPr>
        <w:t>.</w:t>
      </w:r>
    </w:p>
    <w:p w:rsidR="00BD7936" w:rsidRPr="00D23758" w:rsidRDefault="00BD7936" w:rsidP="007A1C32">
      <w:pPr>
        <w:spacing w:line="360" w:lineRule="auto"/>
        <w:ind w:left="1440"/>
        <w:jc w:val="both"/>
        <w:rPr>
          <w:rFonts w:asciiTheme="majorBidi" w:hAnsiTheme="majorBidi"/>
          <w:b/>
          <w:bCs/>
          <w:szCs w:val="24"/>
          <w:rtl/>
        </w:rPr>
      </w:pPr>
      <w:r w:rsidRPr="00D23758">
        <w:rPr>
          <w:rFonts w:asciiTheme="majorBidi" w:hAnsiTheme="majorBidi"/>
          <w:b/>
          <w:bCs/>
          <w:szCs w:val="24"/>
          <w:rtl/>
        </w:rPr>
        <w:t>מובהר</w:t>
      </w:r>
      <w:r w:rsidRPr="00D23758">
        <w:rPr>
          <w:rFonts w:asciiTheme="majorBidi" w:hAnsiTheme="majorBidi"/>
          <w:b/>
          <w:bCs/>
          <w:szCs w:val="24"/>
        </w:rPr>
        <w:t xml:space="preserve"> </w:t>
      </w:r>
      <w:r w:rsidRPr="00D23758">
        <w:rPr>
          <w:rFonts w:asciiTheme="majorBidi" w:hAnsiTheme="majorBidi"/>
          <w:b/>
          <w:bCs/>
          <w:szCs w:val="24"/>
          <w:rtl/>
        </w:rPr>
        <w:t>בזאת</w:t>
      </w:r>
      <w:r w:rsidRPr="00D23758">
        <w:rPr>
          <w:rFonts w:asciiTheme="majorBidi" w:hAnsiTheme="majorBidi"/>
          <w:b/>
          <w:bCs/>
          <w:szCs w:val="24"/>
        </w:rPr>
        <w:t xml:space="preserve"> </w:t>
      </w:r>
      <w:r w:rsidRPr="00D23758">
        <w:rPr>
          <w:rFonts w:asciiTheme="majorBidi" w:hAnsiTheme="majorBidi"/>
          <w:b/>
          <w:bCs/>
          <w:szCs w:val="24"/>
          <w:rtl/>
        </w:rPr>
        <w:t>כי</w:t>
      </w:r>
      <w:r w:rsidRPr="00D23758">
        <w:rPr>
          <w:rFonts w:asciiTheme="majorBidi" w:hAnsiTheme="majorBidi"/>
          <w:b/>
          <w:bCs/>
          <w:szCs w:val="24"/>
        </w:rPr>
        <w:t xml:space="preserve"> </w:t>
      </w:r>
      <w:r w:rsidRPr="00D23758">
        <w:rPr>
          <w:rFonts w:asciiTheme="majorBidi" w:hAnsiTheme="majorBidi"/>
          <w:b/>
          <w:bCs/>
          <w:szCs w:val="24"/>
          <w:rtl/>
        </w:rPr>
        <w:t>מכפלות</w:t>
      </w:r>
      <w:r w:rsidRPr="00D23758">
        <w:rPr>
          <w:rFonts w:asciiTheme="majorBidi" w:hAnsiTheme="majorBidi"/>
          <w:b/>
          <w:bCs/>
          <w:szCs w:val="24"/>
        </w:rPr>
        <w:t xml:space="preserve"> </w:t>
      </w:r>
      <w:r w:rsidRPr="00D23758">
        <w:rPr>
          <w:rFonts w:asciiTheme="majorBidi" w:hAnsiTheme="majorBidi"/>
          <w:b/>
          <w:bCs/>
          <w:szCs w:val="24"/>
          <w:rtl/>
        </w:rPr>
        <w:t>הצעות</w:t>
      </w:r>
      <w:r w:rsidRPr="00D23758">
        <w:rPr>
          <w:rFonts w:asciiTheme="majorBidi" w:hAnsiTheme="majorBidi"/>
          <w:b/>
          <w:bCs/>
          <w:szCs w:val="24"/>
        </w:rPr>
        <w:t xml:space="preserve"> </w:t>
      </w:r>
      <w:r w:rsidRPr="00D23758">
        <w:rPr>
          <w:rFonts w:asciiTheme="majorBidi" w:hAnsiTheme="majorBidi"/>
          <w:b/>
          <w:bCs/>
          <w:szCs w:val="24"/>
          <w:rtl/>
        </w:rPr>
        <w:t>המחיר</w:t>
      </w:r>
      <w:r w:rsidRPr="00D23758">
        <w:rPr>
          <w:rFonts w:asciiTheme="majorBidi" w:hAnsiTheme="majorBidi"/>
          <w:b/>
          <w:bCs/>
          <w:szCs w:val="24"/>
        </w:rPr>
        <w:t xml:space="preserve"> </w:t>
      </w:r>
      <w:r w:rsidRPr="00D23758">
        <w:rPr>
          <w:rFonts w:asciiTheme="majorBidi" w:hAnsiTheme="majorBidi"/>
          <w:b/>
          <w:bCs/>
          <w:szCs w:val="24"/>
          <w:rtl/>
        </w:rPr>
        <w:t>הנן</w:t>
      </w:r>
      <w:r w:rsidRPr="00D23758">
        <w:rPr>
          <w:rFonts w:asciiTheme="majorBidi" w:hAnsiTheme="majorBidi"/>
          <w:b/>
          <w:bCs/>
          <w:szCs w:val="24"/>
        </w:rPr>
        <w:t xml:space="preserve"> </w:t>
      </w:r>
      <w:r w:rsidRPr="00D23758">
        <w:rPr>
          <w:rFonts w:asciiTheme="majorBidi" w:hAnsiTheme="majorBidi"/>
          <w:b/>
          <w:bCs/>
          <w:szCs w:val="24"/>
          <w:rtl/>
        </w:rPr>
        <w:t>לצורך</w:t>
      </w:r>
      <w:r w:rsidRPr="00D23758">
        <w:rPr>
          <w:rFonts w:asciiTheme="majorBidi" w:hAnsiTheme="majorBidi"/>
          <w:b/>
          <w:bCs/>
          <w:szCs w:val="24"/>
        </w:rPr>
        <w:t xml:space="preserve"> </w:t>
      </w:r>
      <w:r w:rsidRPr="00D23758">
        <w:rPr>
          <w:rFonts w:asciiTheme="majorBidi" w:hAnsiTheme="majorBidi"/>
          <w:b/>
          <w:bCs/>
          <w:szCs w:val="24"/>
          <w:rtl/>
        </w:rPr>
        <w:t>חישוב</w:t>
      </w:r>
      <w:r w:rsidRPr="00D23758">
        <w:rPr>
          <w:rFonts w:asciiTheme="majorBidi" w:hAnsiTheme="majorBidi"/>
          <w:b/>
          <w:bCs/>
          <w:szCs w:val="24"/>
        </w:rPr>
        <w:t xml:space="preserve"> </w:t>
      </w:r>
      <w:r w:rsidRPr="00D23758">
        <w:rPr>
          <w:rFonts w:asciiTheme="majorBidi" w:hAnsiTheme="majorBidi"/>
          <w:b/>
          <w:bCs/>
          <w:szCs w:val="24"/>
          <w:rtl/>
        </w:rPr>
        <w:t>בלבד, ואין</w:t>
      </w:r>
      <w:r w:rsidRPr="00D23758">
        <w:rPr>
          <w:rFonts w:asciiTheme="majorBidi" w:hAnsiTheme="majorBidi"/>
          <w:b/>
          <w:bCs/>
          <w:szCs w:val="24"/>
        </w:rPr>
        <w:t xml:space="preserve"> </w:t>
      </w:r>
      <w:r w:rsidRPr="00D23758">
        <w:rPr>
          <w:rFonts w:asciiTheme="majorBidi" w:hAnsiTheme="majorBidi"/>
          <w:b/>
          <w:bCs/>
          <w:szCs w:val="24"/>
          <w:rtl/>
        </w:rPr>
        <w:t>בהם משום התחייבות</w:t>
      </w:r>
      <w:r w:rsidRPr="00D23758">
        <w:rPr>
          <w:rFonts w:asciiTheme="majorBidi" w:hAnsiTheme="majorBidi"/>
          <w:b/>
          <w:bCs/>
          <w:szCs w:val="24"/>
        </w:rPr>
        <w:t xml:space="preserve"> </w:t>
      </w:r>
      <w:r w:rsidRPr="00D23758">
        <w:rPr>
          <w:rFonts w:asciiTheme="majorBidi" w:hAnsiTheme="majorBidi"/>
          <w:b/>
          <w:bCs/>
          <w:szCs w:val="24"/>
          <w:rtl/>
        </w:rPr>
        <w:t>להזמנת שירותים</w:t>
      </w:r>
      <w:r w:rsidRPr="00D23758">
        <w:rPr>
          <w:rFonts w:asciiTheme="majorBidi" w:hAnsiTheme="majorBidi"/>
          <w:b/>
          <w:bCs/>
          <w:szCs w:val="24"/>
        </w:rPr>
        <w:t xml:space="preserve"> </w:t>
      </w:r>
      <w:r w:rsidRPr="00D23758">
        <w:rPr>
          <w:rFonts w:asciiTheme="majorBidi" w:hAnsiTheme="majorBidi"/>
          <w:b/>
          <w:bCs/>
          <w:szCs w:val="24"/>
          <w:rtl/>
        </w:rPr>
        <w:t>בכמות</w:t>
      </w:r>
      <w:r w:rsidRPr="00D23758">
        <w:rPr>
          <w:rFonts w:asciiTheme="majorBidi" w:hAnsiTheme="majorBidi"/>
          <w:b/>
          <w:bCs/>
          <w:szCs w:val="24"/>
        </w:rPr>
        <w:t xml:space="preserve"> </w:t>
      </w:r>
      <w:r w:rsidRPr="00D23758">
        <w:rPr>
          <w:rFonts w:asciiTheme="majorBidi" w:hAnsiTheme="majorBidi"/>
          <w:b/>
          <w:bCs/>
          <w:szCs w:val="24"/>
          <w:rtl/>
        </w:rPr>
        <w:t>מינימלית או כלשהי.</w:t>
      </w:r>
    </w:p>
    <w:p w:rsidR="00BD7936" w:rsidRPr="00D23758" w:rsidRDefault="00BD7936" w:rsidP="007A1C32">
      <w:pPr>
        <w:numPr>
          <w:ilvl w:val="2"/>
          <w:numId w:val="14"/>
        </w:numPr>
        <w:spacing w:line="360" w:lineRule="auto"/>
        <w:ind w:left="1445" w:hanging="709"/>
        <w:contextualSpacing/>
        <w:jc w:val="both"/>
        <w:outlineLvl w:val="0"/>
        <w:rPr>
          <w:rFonts w:asciiTheme="majorBidi" w:hAnsiTheme="majorBidi"/>
          <w:szCs w:val="24"/>
          <w:lang w:eastAsia="he-IL"/>
        </w:rPr>
      </w:pPr>
      <w:r w:rsidRPr="00D23758">
        <w:rPr>
          <w:rFonts w:asciiTheme="majorBidi" w:hAnsiTheme="majorBidi"/>
          <w:szCs w:val="24"/>
          <w:rtl/>
          <w:lang w:eastAsia="he-IL"/>
        </w:rPr>
        <w:lastRenderedPageBreak/>
        <w:t xml:space="preserve">הצעת המחיר המשוקללת שהינה הנמוכה ביותר תקבל את הציון </w:t>
      </w:r>
      <w:r w:rsidRPr="00D23758">
        <w:rPr>
          <w:rFonts w:asciiTheme="majorBidi" w:hAnsiTheme="majorBidi" w:hint="cs"/>
          <w:szCs w:val="24"/>
          <w:rtl/>
          <w:lang w:eastAsia="he-IL"/>
        </w:rPr>
        <w:t>100</w:t>
      </w:r>
      <w:r w:rsidRPr="00D23758">
        <w:rPr>
          <w:rFonts w:asciiTheme="majorBidi" w:hAnsiTheme="majorBidi"/>
          <w:szCs w:val="24"/>
          <w:rtl/>
          <w:lang w:eastAsia="he-IL"/>
        </w:rPr>
        <w:t>%, ואילו יתר ההצעות האחרות יקבלו ציון יחסי להצעה זו בסדר יורד.</w:t>
      </w:r>
    </w:p>
    <w:p w:rsidR="00BD7936" w:rsidRPr="00D23758" w:rsidRDefault="00BD7936" w:rsidP="007A1C32">
      <w:pPr>
        <w:numPr>
          <w:ilvl w:val="2"/>
          <w:numId w:val="14"/>
        </w:numPr>
        <w:spacing w:line="360" w:lineRule="auto"/>
        <w:ind w:left="1445" w:hanging="709"/>
        <w:contextualSpacing/>
        <w:jc w:val="both"/>
        <w:outlineLvl w:val="0"/>
        <w:rPr>
          <w:rFonts w:asciiTheme="majorBidi" w:hAnsiTheme="majorBidi"/>
          <w:szCs w:val="24"/>
          <w:u w:val="single"/>
          <w:lang w:eastAsia="he-IL"/>
        </w:rPr>
      </w:pPr>
      <w:r w:rsidRPr="00D23758">
        <w:rPr>
          <w:rFonts w:asciiTheme="majorBidi" w:hAnsiTheme="majorBidi"/>
          <w:szCs w:val="24"/>
          <w:u w:val="single"/>
          <w:rtl/>
          <w:lang w:eastAsia="he-IL"/>
        </w:rPr>
        <w:t>קביעת ציון המחיר תבוצע כדלהלן:</w:t>
      </w:r>
    </w:p>
    <w:p w:rsidR="00536C5D" w:rsidRPr="00D23758" w:rsidRDefault="00536C5D" w:rsidP="007A1C32">
      <w:pPr>
        <w:numPr>
          <w:ilvl w:val="2"/>
          <w:numId w:val="14"/>
        </w:numPr>
        <w:spacing w:line="360" w:lineRule="auto"/>
        <w:ind w:left="1445" w:hanging="709"/>
        <w:contextualSpacing/>
        <w:jc w:val="both"/>
        <w:outlineLvl w:val="0"/>
        <w:rPr>
          <w:rFonts w:asciiTheme="majorBidi" w:hAnsiTheme="majorBidi"/>
          <w:szCs w:val="24"/>
          <w:lang w:eastAsia="he-IL"/>
        </w:rPr>
      </w:pPr>
      <w:r w:rsidRPr="00D23758">
        <w:rPr>
          <w:rFonts w:asciiTheme="majorBidi" w:hAnsiTheme="majorBidi"/>
          <w:szCs w:val="24"/>
          <w:rtl/>
          <w:lang w:eastAsia="he-IL"/>
        </w:rPr>
        <w:t>קביעת ציון המחיר תבוצע כדלהלן:</w:t>
      </w:r>
    </w:p>
    <w:tbl>
      <w:tblPr>
        <w:tblStyle w:val="af7"/>
        <w:tblpPr w:leftFromText="180" w:rightFromText="180" w:vertAnchor="text" w:horzAnchor="margin" w:tblpXSpec="center" w:tblpY="147"/>
        <w:bidiVisual/>
        <w:tblW w:w="72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709"/>
        <w:gridCol w:w="992"/>
        <w:gridCol w:w="545"/>
        <w:gridCol w:w="3566"/>
      </w:tblGrid>
      <w:tr w:rsidR="00536C5D" w:rsidRPr="00D23758" w:rsidTr="000B1413">
        <w:trPr>
          <w:trHeight w:val="854"/>
        </w:trPr>
        <w:tc>
          <w:tcPr>
            <w:tcW w:w="1418" w:type="dxa"/>
            <w:vMerge w:val="restart"/>
            <w:vAlign w:val="center"/>
          </w:tcPr>
          <w:p w:rsidR="00536C5D" w:rsidRPr="00D23758" w:rsidRDefault="00536C5D" w:rsidP="007A1C32">
            <w:pPr>
              <w:spacing w:after="120"/>
              <w:ind w:left="34"/>
              <w:jc w:val="both"/>
              <w:rPr>
                <w:rFonts w:asciiTheme="majorBidi" w:hAnsiTheme="majorBidi"/>
                <w:b/>
                <w:bCs/>
                <w:rtl/>
              </w:rPr>
            </w:pPr>
            <w:r w:rsidRPr="00D23758">
              <w:rPr>
                <w:rFonts w:asciiTheme="majorBidi" w:hAnsiTheme="majorBidi"/>
                <w:b/>
                <w:bCs/>
                <w:sz w:val="22"/>
                <w:szCs w:val="22"/>
                <w:rtl/>
              </w:rPr>
              <w:t>ציון המחיר של ההצעה הנבדקת</w:t>
            </w:r>
          </w:p>
        </w:tc>
        <w:tc>
          <w:tcPr>
            <w:tcW w:w="709" w:type="dxa"/>
            <w:vMerge w:val="restart"/>
            <w:vAlign w:val="center"/>
          </w:tcPr>
          <w:p w:rsidR="00536C5D" w:rsidRPr="00D23758" w:rsidRDefault="00536C5D" w:rsidP="007A1C32">
            <w:pPr>
              <w:spacing w:after="120"/>
              <w:jc w:val="both"/>
              <w:rPr>
                <w:rFonts w:asciiTheme="majorBidi" w:hAnsiTheme="majorBidi"/>
                <w:szCs w:val="24"/>
              </w:rPr>
            </w:pPr>
            <w:r w:rsidRPr="00D23758">
              <w:rPr>
                <w:rFonts w:asciiTheme="majorBidi" w:hAnsiTheme="majorBidi"/>
                <w:b/>
                <w:bCs/>
                <w:sz w:val="40"/>
                <w:szCs w:val="40"/>
              </w:rPr>
              <w:t>=</w:t>
            </w:r>
          </w:p>
        </w:tc>
        <w:tc>
          <w:tcPr>
            <w:tcW w:w="992" w:type="dxa"/>
            <w:vMerge w:val="restart"/>
            <w:vAlign w:val="center"/>
          </w:tcPr>
          <w:p w:rsidR="00536C5D" w:rsidRPr="00647AD8" w:rsidRDefault="00536C5D" w:rsidP="007A1C32">
            <w:pPr>
              <w:spacing w:after="120"/>
              <w:jc w:val="both"/>
              <w:rPr>
                <w:rFonts w:asciiTheme="majorBidi" w:hAnsiTheme="majorBidi"/>
                <w:sz w:val="28"/>
                <w:szCs w:val="28"/>
              </w:rPr>
            </w:pPr>
            <w:r w:rsidRPr="00647AD8">
              <w:rPr>
                <w:rFonts w:asciiTheme="majorBidi" w:hAnsiTheme="majorBidi"/>
                <w:sz w:val="28"/>
                <w:szCs w:val="28"/>
              </w:rPr>
              <w:t xml:space="preserve"> </w:t>
            </w:r>
            <w:r w:rsidRPr="00647AD8">
              <w:rPr>
                <w:rFonts w:asciiTheme="majorBidi" w:hAnsiTheme="majorBidi"/>
                <w:b/>
                <w:bCs/>
                <w:sz w:val="28"/>
                <w:szCs w:val="28"/>
                <w:rtl/>
              </w:rPr>
              <w:t xml:space="preserve">   30%</w:t>
            </w:r>
          </w:p>
        </w:tc>
        <w:tc>
          <w:tcPr>
            <w:tcW w:w="545" w:type="dxa"/>
            <w:vMerge w:val="restart"/>
            <w:vAlign w:val="center"/>
          </w:tcPr>
          <w:p w:rsidR="00536C5D" w:rsidRPr="00647AD8" w:rsidRDefault="007F7393" w:rsidP="007A1C32">
            <w:pPr>
              <w:spacing w:after="120"/>
              <w:ind w:left="12"/>
              <w:jc w:val="both"/>
              <w:rPr>
                <w:rFonts w:asciiTheme="majorBidi" w:hAnsiTheme="majorBidi"/>
              </w:rPr>
            </w:pPr>
            <w:r w:rsidRPr="00647AD8">
              <w:rPr>
                <w:rFonts w:asciiTheme="majorBidi" w:hAnsiTheme="majorBidi" w:hint="cs"/>
                <w:sz w:val="32"/>
                <w:szCs w:val="32"/>
                <w:rtl/>
              </w:rPr>
              <w:t>*</w:t>
            </w:r>
          </w:p>
        </w:tc>
        <w:tc>
          <w:tcPr>
            <w:tcW w:w="3566" w:type="dxa"/>
            <w:tcBorders>
              <w:bottom w:val="single" w:sz="4" w:space="0" w:color="auto"/>
            </w:tcBorders>
            <w:vAlign w:val="bottom"/>
          </w:tcPr>
          <w:p w:rsidR="00536C5D" w:rsidRPr="00D23758" w:rsidRDefault="00536C5D" w:rsidP="007A1C32">
            <w:pPr>
              <w:spacing w:after="120"/>
              <w:ind w:left="283"/>
              <w:jc w:val="both"/>
              <w:rPr>
                <w:rFonts w:asciiTheme="majorBidi" w:hAnsiTheme="majorBidi"/>
                <w:rtl/>
              </w:rPr>
            </w:pPr>
            <w:r w:rsidRPr="00D23758">
              <w:rPr>
                <w:rFonts w:asciiTheme="majorBidi" w:hAnsiTheme="majorBidi"/>
                <w:sz w:val="22"/>
                <w:szCs w:val="22"/>
                <w:rtl/>
              </w:rPr>
              <w:t>הצעת המחיר המשוקללת הזולה ביותר ב</w:t>
            </w:r>
            <w:r w:rsidRPr="00D23758">
              <w:rPr>
                <w:rFonts w:asciiTheme="majorBidi" w:hAnsiTheme="majorBidi" w:hint="cs"/>
                <w:sz w:val="22"/>
                <w:szCs w:val="22"/>
                <w:rtl/>
              </w:rPr>
              <w:t xml:space="preserve">ש"ח, ללא מע"מ, </w:t>
            </w:r>
            <w:r w:rsidRPr="00D23758">
              <w:rPr>
                <w:rFonts w:asciiTheme="majorBidi" w:hAnsiTheme="majorBidi"/>
                <w:sz w:val="22"/>
                <w:szCs w:val="22"/>
                <w:rtl/>
              </w:rPr>
              <w:t>מבין כל ההצעות בשלב השלישי</w:t>
            </w:r>
          </w:p>
        </w:tc>
      </w:tr>
      <w:tr w:rsidR="00536C5D" w:rsidRPr="00D23758" w:rsidTr="000B1413">
        <w:trPr>
          <w:trHeight w:val="412"/>
        </w:trPr>
        <w:tc>
          <w:tcPr>
            <w:tcW w:w="1418" w:type="dxa"/>
            <w:vMerge/>
            <w:vAlign w:val="center"/>
          </w:tcPr>
          <w:p w:rsidR="00536C5D" w:rsidRPr="00D23758" w:rsidRDefault="00536C5D" w:rsidP="007A1C32">
            <w:pPr>
              <w:spacing w:after="120"/>
              <w:ind w:left="283"/>
              <w:jc w:val="both"/>
              <w:rPr>
                <w:rFonts w:asciiTheme="majorBidi" w:hAnsiTheme="majorBidi"/>
                <w:rtl/>
              </w:rPr>
            </w:pPr>
          </w:p>
        </w:tc>
        <w:tc>
          <w:tcPr>
            <w:tcW w:w="709" w:type="dxa"/>
            <w:vMerge/>
          </w:tcPr>
          <w:p w:rsidR="00536C5D" w:rsidRPr="00D23758" w:rsidRDefault="00536C5D" w:rsidP="007A1C32">
            <w:pPr>
              <w:spacing w:after="120"/>
              <w:ind w:left="283"/>
              <w:jc w:val="both"/>
              <w:rPr>
                <w:rFonts w:asciiTheme="majorBidi" w:hAnsiTheme="majorBidi"/>
                <w:rtl/>
              </w:rPr>
            </w:pPr>
          </w:p>
        </w:tc>
        <w:tc>
          <w:tcPr>
            <w:tcW w:w="992" w:type="dxa"/>
            <w:vMerge/>
          </w:tcPr>
          <w:p w:rsidR="00536C5D" w:rsidRPr="00D23758" w:rsidRDefault="00536C5D" w:rsidP="007A1C32">
            <w:pPr>
              <w:spacing w:after="120"/>
              <w:ind w:left="283"/>
              <w:jc w:val="both"/>
              <w:rPr>
                <w:rFonts w:asciiTheme="majorBidi" w:hAnsiTheme="majorBidi"/>
                <w:rtl/>
              </w:rPr>
            </w:pPr>
          </w:p>
        </w:tc>
        <w:tc>
          <w:tcPr>
            <w:tcW w:w="545" w:type="dxa"/>
            <w:vMerge/>
          </w:tcPr>
          <w:p w:rsidR="00536C5D" w:rsidRPr="00D23758" w:rsidRDefault="00536C5D" w:rsidP="007A1C32">
            <w:pPr>
              <w:spacing w:after="120"/>
              <w:ind w:left="283"/>
              <w:jc w:val="both"/>
              <w:rPr>
                <w:rFonts w:asciiTheme="majorBidi" w:hAnsiTheme="majorBidi"/>
                <w:rtl/>
              </w:rPr>
            </w:pPr>
          </w:p>
        </w:tc>
        <w:tc>
          <w:tcPr>
            <w:tcW w:w="3566" w:type="dxa"/>
            <w:tcBorders>
              <w:top w:val="single" w:sz="4" w:space="0" w:color="auto"/>
            </w:tcBorders>
            <w:vAlign w:val="center"/>
          </w:tcPr>
          <w:p w:rsidR="00536C5D" w:rsidRPr="00D23758" w:rsidRDefault="00536C5D" w:rsidP="007A1C32">
            <w:pPr>
              <w:spacing w:after="120"/>
              <w:ind w:left="283"/>
              <w:jc w:val="both"/>
              <w:rPr>
                <w:rFonts w:asciiTheme="majorBidi" w:hAnsiTheme="majorBidi"/>
                <w:rtl/>
              </w:rPr>
            </w:pPr>
            <w:r w:rsidRPr="00D23758">
              <w:rPr>
                <w:rFonts w:asciiTheme="majorBidi" w:hAnsiTheme="majorBidi"/>
                <w:sz w:val="22"/>
                <w:szCs w:val="22"/>
                <w:rtl/>
              </w:rPr>
              <w:t>הצעת המחיר המשוקללת הנבדקת ב</w:t>
            </w:r>
            <w:r w:rsidRPr="00D23758">
              <w:rPr>
                <w:rFonts w:asciiTheme="majorBidi" w:hAnsiTheme="majorBidi" w:hint="cs"/>
                <w:sz w:val="22"/>
                <w:szCs w:val="22"/>
                <w:rtl/>
              </w:rPr>
              <w:t>ש"ח, ללא מע"מ</w:t>
            </w:r>
            <w:r w:rsidRPr="00D23758">
              <w:rPr>
                <w:rFonts w:asciiTheme="majorBidi" w:hAnsiTheme="majorBidi"/>
                <w:sz w:val="22"/>
                <w:szCs w:val="22"/>
                <w:rtl/>
              </w:rPr>
              <w:t xml:space="preserve"> </w:t>
            </w:r>
          </w:p>
        </w:tc>
      </w:tr>
    </w:tbl>
    <w:p w:rsidR="00536C5D" w:rsidRPr="00D23758" w:rsidRDefault="00536C5D" w:rsidP="007A1C32">
      <w:pPr>
        <w:spacing w:line="360" w:lineRule="auto"/>
        <w:ind w:left="360"/>
        <w:contextualSpacing/>
        <w:jc w:val="both"/>
        <w:outlineLvl w:val="0"/>
        <w:rPr>
          <w:rFonts w:asciiTheme="majorBidi" w:hAnsiTheme="majorBidi"/>
          <w:szCs w:val="24"/>
          <w:rtl/>
          <w:lang w:eastAsia="he-IL"/>
        </w:rPr>
      </w:pPr>
    </w:p>
    <w:p w:rsidR="00536C5D" w:rsidRPr="00D23758" w:rsidRDefault="00536C5D" w:rsidP="007A1C32">
      <w:pPr>
        <w:spacing w:line="360" w:lineRule="auto"/>
        <w:jc w:val="both"/>
        <w:outlineLvl w:val="0"/>
        <w:rPr>
          <w:rFonts w:asciiTheme="majorBidi" w:hAnsiTheme="majorBidi"/>
          <w:szCs w:val="24"/>
        </w:rPr>
      </w:pPr>
    </w:p>
    <w:p w:rsidR="00536C5D" w:rsidRPr="00D23758" w:rsidRDefault="00536C5D" w:rsidP="007A1C32">
      <w:pPr>
        <w:spacing w:before="240" w:line="360" w:lineRule="auto"/>
        <w:jc w:val="both"/>
        <w:outlineLvl w:val="0"/>
        <w:rPr>
          <w:rFonts w:asciiTheme="majorBidi" w:hAnsiTheme="majorBidi"/>
          <w:b/>
          <w:bCs/>
          <w:szCs w:val="24"/>
        </w:rPr>
      </w:pPr>
    </w:p>
    <w:p w:rsidR="00536C5D" w:rsidRPr="00D23758" w:rsidRDefault="00536C5D" w:rsidP="007A1C32">
      <w:pPr>
        <w:spacing w:line="360" w:lineRule="auto"/>
        <w:ind w:left="720"/>
        <w:contextualSpacing/>
        <w:jc w:val="both"/>
        <w:outlineLvl w:val="0"/>
        <w:rPr>
          <w:rFonts w:asciiTheme="majorBidi" w:hAnsiTheme="majorBidi"/>
          <w:b/>
          <w:bCs/>
          <w:sz w:val="22"/>
          <w:szCs w:val="22"/>
          <w:rtl/>
        </w:rPr>
      </w:pPr>
    </w:p>
    <w:p w:rsidR="00536C5D" w:rsidRPr="00D23758" w:rsidRDefault="00536C5D" w:rsidP="007A1C32">
      <w:pPr>
        <w:spacing w:line="360" w:lineRule="auto"/>
        <w:ind w:left="720"/>
        <w:contextualSpacing/>
        <w:jc w:val="both"/>
        <w:outlineLvl w:val="0"/>
        <w:rPr>
          <w:rFonts w:asciiTheme="majorBidi" w:hAnsiTheme="majorBidi"/>
          <w:b/>
          <w:bCs/>
          <w:szCs w:val="24"/>
          <w:rtl/>
          <w:lang w:eastAsia="he-IL"/>
        </w:rPr>
      </w:pPr>
      <w:r w:rsidRPr="00D23758">
        <w:rPr>
          <w:rFonts w:asciiTheme="majorBidi" w:hAnsiTheme="majorBidi"/>
          <w:b/>
          <w:bCs/>
          <w:szCs w:val="24"/>
          <w:rtl/>
        </w:rPr>
        <w:t>ציון המחיר של ההצעה הנבדקת</w:t>
      </w:r>
      <w:r w:rsidRPr="00D23758">
        <w:rPr>
          <w:rFonts w:asciiTheme="majorBidi" w:hAnsiTheme="majorBidi" w:hint="cs"/>
          <w:b/>
          <w:bCs/>
          <w:szCs w:val="24"/>
          <w:rtl/>
        </w:rPr>
        <w:t xml:space="preserve"> = </w:t>
      </w:r>
      <w:r w:rsidRPr="00D23758">
        <w:rPr>
          <w:rFonts w:asciiTheme="majorBidi" w:hAnsiTheme="majorBidi" w:hint="cs"/>
          <w:b/>
          <w:bCs/>
          <w:szCs w:val="24"/>
        </w:rPr>
        <w:t>C</w:t>
      </w:r>
    </w:p>
    <w:p w:rsidR="00EB4750" w:rsidRPr="00D23758" w:rsidRDefault="00BD7936" w:rsidP="007A1C32">
      <w:pPr>
        <w:spacing w:line="360" w:lineRule="auto"/>
        <w:ind w:firstLine="720"/>
        <w:contextualSpacing/>
        <w:jc w:val="both"/>
        <w:outlineLvl w:val="0"/>
        <w:rPr>
          <w:rFonts w:asciiTheme="majorBidi" w:hAnsiTheme="majorBidi"/>
          <w:rtl/>
        </w:rPr>
      </w:pPr>
      <w:r w:rsidRPr="00D23758">
        <w:rPr>
          <w:rFonts w:asciiTheme="majorBidi" w:hAnsiTheme="majorBidi" w:hint="eastAsia"/>
          <w:b/>
          <w:bCs/>
          <w:szCs w:val="24"/>
          <w:rtl/>
          <w:lang w:eastAsia="he-IL"/>
        </w:rPr>
        <w:t>דירוג</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הצעות</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המחיר</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יתבצע</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על</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בסיס</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הצעות</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המחיר</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כפי</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שהוגשו</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ללא</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תוספת</w:t>
      </w:r>
      <w:r w:rsidRPr="00D23758">
        <w:rPr>
          <w:rFonts w:asciiTheme="majorBidi" w:hAnsiTheme="majorBidi"/>
          <w:b/>
          <w:bCs/>
          <w:szCs w:val="24"/>
          <w:rtl/>
          <w:lang w:eastAsia="he-IL"/>
        </w:rPr>
        <w:t xml:space="preserve"> </w:t>
      </w:r>
      <w:r w:rsidRPr="00D23758">
        <w:rPr>
          <w:rFonts w:asciiTheme="majorBidi" w:hAnsiTheme="majorBidi" w:hint="eastAsia"/>
          <w:b/>
          <w:bCs/>
          <w:szCs w:val="24"/>
          <w:rtl/>
          <w:lang w:eastAsia="he-IL"/>
        </w:rPr>
        <w:t>מע</w:t>
      </w:r>
      <w:r w:rsidRPr="00D23758">
        <w:rPr>
          <w:rFonts w:asciiTheme="majorBidi" w:hAnsiTheme="majorBidi"/>
          <w:b/>
          <w:bCs/>
          <w:szCs w:val="24"/>
          <w:rtl/>
          <w:lang w:eastAsia="he-IL"/>
        </w:rPr>
        <w:t>"מ.</w:t>
      </w:r>
    </w:p>
    <w:p w:rsidR="00536C5D" w:rsidRPr="00D23758" w:rsidRDefault="00536C5D" w:rsidP="007A1C32">
      <w:pPr>
        <w:spacing w:line="360" w:lineRule="auto"/>
        <w:ind w:firstLine="720"/>
        <w:contextualSpacing/>
        <w:jc w:val="both"/>
        <w:outlineLvl w:val="0"/>
        <w:rPr>
          <w:rFonts w:asciiTheme="majorBidi" w:hAnsiTheme="majorBidi"/>
          <w:rtl/>
        </w:rPr>
      </w:pPr>
    </w:p>
    <w:p w:rsidR="00BD7936" w:rsidRPr="00D23758" w:rsidRDefault="00BD7936" w:rsidP="007A1C32">
      <w:pPr>
        <w:numPr>
          <w:ilvl w:val="1"/>
          <w:numId w:val="14"/>
        </w:numPr>
        <w:spacing w:line="360" w:lineRule="auto"/>
        <w:ind w:left="736" w:hanging="623"/>
        <w:contextualSpacing/>
        <w:jc w:val="both"/>
        <w:outlineLvl w:val="0"/>
        <w:rPr>
          <w:rFonts w:asciiTheme="majorBidi" w:hAnsiTheme="majorBidi"/>
          <w:b/>
          <w:bCs/>
          <w:szCs w:val="24"/>
          <w:u w:val="single"/>
          <w:lang w:eastAsia="he-IL"/>
        </w:rPr>
      </w:pPr>
      <w:r w:rsidRPr="00D23758">
        <w:rPr>
          <w:rFonts w:asciiTheme="majorBidi" w:hAnsiTheme="majorBidi"/>
          <w:b/>
          <w:bCs/>
          <w:szCs w:val="24"/>
          <w:u w:val="single"/>
          <w:rtl/>
          <w:lang w:eastAsia="he-IL"/>
        </w:rPr>
        <w:t xml:space="preserve">שלב רביעי – בחירת ההצעה הזוכה </w:t>
      </w:r>
    </w:p>
    <w:p w:rsidR="00BD7936" w:rsidRPr="00D23758" w:rsidRDefault="007C5FB3" w:rsidP="007A1C32">
      <w:pPr>
        <w:spacing w:line="360" w:lineRule="auto"/>
        <w:ind w:left="720"/>
        <w:jc w:val="both"/>
        <w:rPr>
          <w:rFonts w:asciiTheme="majorBidi" w:hAnsiTheme="majorBidi"/>
          <w:szCs w:val="24"/>
          <w:rtl/>
        </w:rPr>
      </w:pPr>
      <w:r w:rsidRPr="00D23758">
        <w:rPr>
          <w:rFonts w:asciiTheme="majorBidi" w:hAnsiTheme="majorBidi"/>
          <w:szCs w:val="24"/>
          <w:rtl/>
        </w:rPr>
        <w:t>הציון הסופי של ה</w:t>
      </w:r>
      <w:r w:rsidRPr="00D23758">
        <w:rPr>
          <w:rFonts w:asciiTheme="majorBidi" w:hAnsiTheme="majorBidi" w:hint="cs"/>
          <w:szCs w:val="24"/>
          <w:rtl/>
        </w:rPr>
        <w:t>צעה נבדקת</w:t>
      </w:r>
      <w:r w:rsidRPr="00D23758">
        <w:rPr>
          <w:rFonts w:asciiTheme="majorBidi" w:hAnsiTheme="majorBidi"/>
          <w:szCs w:val="24"/>
          <w:rtl/>
        </w:rPr>
        <w:t xml:space="preserve"> שעבר</w:t>
      </w:r>
      <w:r w:rsidRPr="00D23758">
        <w:rPr>
          <w:rFonts w:asciiTheme="majorBidi" w:hAnsiTheme="majorBidi" w:hint="cs"/>
          <w:szCs w:val="24"/>
          <w:rtl/>
        </w:rPr>
        <w:t>ה</w:t>
      </w:r>
      <w:r w:rsidR="00BD7936" w:rsidRPr="00D23758">
        <w:rPr>
          <w:rFonts w:asciiTheme="majorBidi" w:hAnsiTheme="majorBidi"/>
          <w:szCs w:val="24"/>
          <w:rtl/>
        </w:rPr>
        <w:t xml:space="preserve"> לש</w:t>
      </w:r>
      <w:r w:rsidRPr="00D23758">
        <w:rPr>
          <w:rFonts w:asciiTheme="majorBidi" w:hAnsiTheme="majorBidi"/>
          <w:szCs w:val="24"/>
          <w:rtl/>
        </w:rPr>
        <w:t xml:space="preserve">לב האחרון </w:t>
      </w:r>
      <w:r w:rsidRPr="00D23758">
        <w:rPr>
          <w:rFonts w:asciiTheme="majorBidi" w:hAnsiTheme="majorBidi" w:hint="cs"/>
          <w:szCs w:val="24"/>
          <w:rtl/>
        </w:rPr>
        <w:t xml:space="preserve">יהיה </w:t>
      </w:r>
      <w:r w:rsidRPr="00D23758">
        <w:rPr>
          <w:rFonts w:asciiTheme="majorBidi" w:hAnsiTheme="majorBidi"/>
          <w:szCs w:val="24"/>
          <w:rtl/>
        </w:rPr>
        <w:t xml:space="preserve">סכום </w:t>
      </w:r>
      <w:r w:rsidRPr="00D23758">
        <w:rPr>
          <w:rFonts w:asciiTheme="majorBidi" w:hAnsiTheme="majorBidi" w:hint="cs"/>
          <w:szCs w:val="24"/>
          <w:rtl/>
        </w:rPr>
        <w:t>ציון האיכות המשוקלל</w:t>
      </w:r>
      <w:r w:rsidR="00BD7936" w:rsidRPr="00D23758">
        <w:rPr>
          <w:rFonts w:asciiTheme="majorBidi" w:hAnsiTheme="majorBidi" w:hint="cs"/>
          <w:szCs w:val="24"/>
          <w:rtl/>
        </w:rPr>
        <w:t xml:space="preserve"> </w:t>
      </w:r>
      <w:r w:rsidRPr="00D23758">
        <w:rPr>
          <w:rFonts w:asciiTheme="majorBidi" w:hAnsiTheme="majorBidi" w:hint="cs"/>
          <w:szCs w:val="24"/>
          <w:rtl/>
        </w:rPr>
        <w:t>וציון המחיר</w:t>
      </w:r>
      <w:r w:rsidR="00BD7936" w:rsidRPr="00D23758">
        <w:rPr>
          <w:rFonts w:asciiTheme="majorBidi" w:hAnsiTheme="majorBidi" w:hint="cs"/>
          <w:szCs w:val="24"/>
          <w:rtl/>
        </w:rPr>
        <w:t xml:space="preserve"> המחיר (</w:t>
      </w:r>
      <w:r w:rsidRPr="00D23758">
        <w:rPr>
          <w:rFonts w:asciiTheme="majorBidi" w:hAnsiTheme="majorBidi" w:hint="cs"/>
          <w:szCs w:val="24"/>
          <w:rtl/>
        </w:rPr>
        <w:t>כאשר שניהם מחושבים לאחר משקל האחוזים שנקבעו -  70% איכות ו- 30% מחיר</w:t>
      </w:r>
      <w:r w:rsidR="00BD7936" w:rsidRPr="00D23758">
        <w:rPr>
          <w:rFonts w:asciiTheme="majorBidi" w:hAnsiTheme="majorBidi" w:hint="cs"/>
          <w:szCs w:val="24"/>
          <w:rtl/>
        </w:rPr>
        <w:t>).</w:t>
      </w:r>
    </w:p>
    <w:p w:rsidR="00BD7936" w:rsidRPr="00D23758" w:rsidRDefault="00BD7936" w:rsidP="007A1C32">
      <w:pPr>
        <w:spacing w:line="360" w:lineRule="auto"/>
        <w:ind w:left="720"/>
        <w:contextualSpacing/>
        <w:jc w:val="both"/>
        <w:outlineLvl w:val="0"/>
        <w:rPr>
          <w:rFonts w:asciiTheme="majorBidi" w:hAnsiTheme="majorBidi"/>
          <w:szCs w:val="24"/>
          <w:rtl/>
          <w:lang w:eastAsia="he-IL"/>
        </w:rPr>
      </w:pPr>
      <w:r w:rsidRPr="00D23758">
        <w:rPr>
          <w:rFonts w:asciiTheme="majorBidi" w:hAnsiTheme="majorBidi" w:hint="cs"/>
          <w:szCs w:val="24"/>
          <w:rtl/>
          <w:lang w:eastAsia="he-IL"/>
        </w:rPr>
        <w:t>כלומר: (מתוך 30% ציון מחיר) + (מתוך 70% ציון איכות) = ציון סופי</w:t>
      </w:r>
      <w:r w:rsidR="00536C5D" w:rsidRPr="00D23758">
        <w:rPr>
          <w:rFonts w:asciiTheme="majorBidi" w:hAnsiTheme="majorBidi" w:hint="cs"/>
          <w:szCs w:val="24"/>
          <w:rtl/>
          <w:lang w:eastAsia="he-IL"/>
        </w:rPr>
        <w:t>, כאשר:</w:t>
      </w:r>
    </w:p>
    <w:p w:rsidR="00536C5D" w:rsidRPr="00D23758" w:rsidRDefault="00536C5D" w:rsidP="007A1C32">
      <w:pPr>
        <w:spacing w:line="360" w:lineRule="auto"/>
        <w:ind w:left="504" w:firstLine="720"/>
        <w:jc w:val="both"/>
        <w:rPr>
          <w:rFonts w:asciiTheme="majorBidi" w:hAnsiTheme="majorBidi"/>
          <w:b/>
          <w:bCs/>
          <w:szCs w:val="24"/>
          <w:rtl/>
        </w:rPr>
      </w:pPr>
      <w:r w:rsidRPr="00D23758">
        <w:rPr>
          <w:rFonts w:asciiTheme="majorBidi" w:hAnsiTheme="majorBidi"/>
          <w:b/>
          <w:bCs/>
          <w:szCs w:val="24"/>
        </w:rPr>
        <w:t>B</w:t>
      </w:r>
      <w:r w:rsidRPr="00D23758">
        <w:rPr>
          <w:rFonts w:asciiTheme="majorBidi" w:hAnsiTheme="majorBidi" w:hint="cs"/>
          <w:b/>
          <w:bCs/>
          <w:szCs w:val="24"/>
          <w:rtl/>
        </w:rPr>
        <w:t xml:space="preserve"> = ציון האיכות המשוקלל של ההצעה הנבדקת</w:t>
      </w:r>
    </w:p>
    <w:p w:rsidR="00536C5D" w:rsidRPr="00D23758" w:rsidRDefault="00536C5D" w:rsidP="007A1C32">
      <w:pPr>
        <w:spacing w:line="360" w:lineRule="auto"/>
        <w:ind w:left="504" w:firstLine="720"/>
        <w:jc w:val="both"/>
        <w:rPr>
          <w:rFonts w:asciiTheme="majorBidi" w:hAnsiTheme="majorBidi"/>
          <w:b/>
          <w:bCs/>
          <w:szCs w:val="24"/>
          <w:rtl/>
        </w:rPr>
      </w:pPr>
      <w:r w:rsidRPr="00D23758">
        <w:rPr>
          <w:rFonts w:asciiTheme="majorBidi" w:hAnsiTheme="majorBidi" w:hint="cs"/>
          <w:b/>
          <w:bCs/>
          <w:szCs w:val="24"/>
        </w:rPr>
        <w:t>C</w:t>
      </w:r>
      <w:r w:rsidRPr="00D23758">
        <w:rPr>
          <w:rFonts w:asciiTheme="majorBidi" w:hAnsiTheme="majorBidi" w:hint="cs"/>
          <w:b/>
          <w:bCs/>
          <w:szCs w:val="24"/>
          <w:rtl/>
        </w:rPr>
        <w:t xml:space="preserve"> = ציון המחיר של ההצעה הנבדקת</w:t>
      </w:r>
    </w:p>
    <w:p w:rsidR="007C5FB3" w:rsidRPr="00D23758" w:rsidRDefault="007C5FB3" w:rsidP="007A1C32">
      <w:pPr>
        <w:spacing w:line="360" w:lineRule="auto"/>
        <w:ind w:left="504" w:firstLine="720"/>
        <w:jc w:val="both"/>
        <w:rPr>
          <w:rFonts w:asciiTheme="majorBidi" w:hAnsiTheme="majorBidi"/>
          <w:b/>
          <w:bCs/>
          <w:szCs w:val="24"/>
          <w:rtl/>
        </w:rPr>
      </w:pPr>
      <w:r w:rsidRPr="00D23758">
        <w:rPr>
          <w:rFonts w:asciiTheme="majorBidi" w:hAnsiTheme="majorBidi" w:hint="cs"/>
          <w:b/>
          <w:bCs/>
          <w:szCs w:val="24"/>
          <w:rtl/>
        </w:rPr>
        <w:t xml:space="preserve">ציון סופי של הצעה נבדקת = </w:t>
      </w:r>
      <w:r w:rsidRPr="00D23758">
        <w:rPr>
          <w:rFonts w:asciiTheme="majorBidi" w:hAnsiTheme="majorBidi" w:hint="cs"/>
          <w:b/>
          <w:bCs/>
          <w:szCs w:val="24"/>
        </w:rPr>
        <w:t>B+C</w:t>
      </w:r>
    </w:p>
    <w:p w:rsidR="00D22A8D" w:rsidRDefault="00D22A8D" w:rsidP="007A1C32">
      <w:pPr>
        <w:spacing w:line="360" w:lineRule="auto"/>
        <w:jc w:val="both"/>
        <w:rPr>
          <w:rFonts w:asciiTheme="majorBidi" w:hAnsiTheme="majorBidi"/>
          <w:szCs w:val="24"/>
          <w:rtl/>
        </w:rPr>
      </w:pPr>
    </w:p>
    <w:p w:rsidR="00D22A8D" w:rsidRPr="00314B9E" w:rsidRDefault="00D22A8D" w:rsidP="007A1C32">
      <w:pPr>
        <w:pStyle w:val="af1"/>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rsidR="002C1AB8" w:rsidRDefault="002C1AB8" w:rsidP="007A1C32">
      <w:pPr>
        <w:spacing w:line="360" w:lineRule="auto"/>
        <w:contextualSpacing/>
        <w:jc w:val="both"/>
        <w:rPr>
          <w:rFonts w:asciiTheme="majorBidi" w:hAnsiTheme="majorBidi"/>
          <w:sz w:val="28"/>
          <w:szCs w:val="28"/>
          <w:rtl/>
        </w:rPr>
      </w:pPr>
    </w:p>
    <w:p w:rsidR="009C0338" w:rsidRDefault="009C0338" w:rsidP="007A1C32">
      <w:pPr>
        <w:spacing w:line="360" w:lineRule="auto"/>
        <w:contextualSpacing/>
        <w:jc w:val="both"/>
        <w:rPr>
          <w:rFonts w:asciiTheme="majorBidi" w:hAnsiTheme="majorBidi"/>
          <w:sz w:val="28"/>
          <w:szCs w:val="28"/>
          <w:rtl/>
        </w:rPr>
      </w:pPr>
    </w:p>
    <w:p w:rsidR="009C0338" w:rsidRPr="00314B9E" w:rsidRDefault="009C0338" w:rsidP="007A1C32">
      <w:pPr>
        <w:spacing w:line="360" w:lineRule="auto"/>
        <w:contextualSpacing/>
        <w:jc w:val="both"/>
        <w:rPr>
          <w:rFonts w:asciiTheme="majorBidi" w:hAnsiTheme="majorBidi"/>
          <w:sz w:val="28"/>
          <w:szCs w:val="28"/>
          <w:rtl/>
        </w:rPr>
      </w:pPr>
    </w:p>
    <w:p w:rsidR="00D22A8D" w:rsidRPr="00314B9E" w:rsidRDefault="00D22A8D"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מציע שהינו עסק בשליטת אי</w:t>
      </w:r>
      <w:r>
        <w:rPr>
          <w:rFonts w:asciiTheme="majorBidi" w:hAnsiTheme="majorBidi"/>
          <w:b/>
          <w:bCs/>
          <w:sz w:val="28"/>
          <w:szCs w:val="28"/>
          <w:u w:val="single"/>
          <w:rtl/>
        </w:rPr>
        <w:t>שה</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rsidR="00D22A8D" w:rsidRPr="00314B9E" w:rsidRDefault="00D22A8D"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8B43F3" w:rsidRPr="00314B9E" w:rsidRDefault="008B43F3" w:rsidP="007A1C32">
      <w:pPr>
        <w:spacing w:line="360" w:lineRule="auto"/>
        <w:jc w:val="both"/>
        <w:rPr>
          <w:rFonts w:asciiTheme="majorBidi" w:hAnsiTheme="majorBidi"/>
          <w:b/>
          <w:bCs/>
          <w:szCs w:val="24"/>
          <w:u w:val="single"/>
          <w:rtl/>
        </w:rPr>
      </w:pPr>
    </w:p>
    <w:p w:rsidR="00846CA9" w:rsidRPr="00314B9E" w:rsidRDefault="00632225" w:rsidP="007A1C32">
      <w:pPr>
        <w:pStyle w:val="af1"/>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rsidR="00846CA9" w:rsidRPr="00314B9E" w:rsidRDefault="006C06CA"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rsidR="00846CA9" w:rsidRPr="00314B9E" w:rsidRDefault="00EA4C86"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rsidR="00846CA9" w:rsidRPr="00314B9E" w:rsidRDefault="006C06CA"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rsidR="00846CA9" w:rsidRPr="00314B9E" w:rsidRDefault="006C06CA"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rsidR="00CF2054"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5175F" w:rsidRPr="00314B9E" w:rsidRDefault="0015175F"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rsidR="00846CA9" w:rsidRPr="00314B9E" w:rsidRDefault="006C06CA"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rsidR="00CF2054" w:rsidRPr="00314B9E" w:rsidRDefault="00CF2054"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rsidR="00A83A9A" w:rsidRPr="00A83A9A" w:rsidRDefault="00A83A9A" w:rsidP="007A1C32">
      <w:pPr>
        <w:jc w:val="both"/>
        <w:rPr>
          <w:rFonts w:asciiTheme="majorBidi" w:hAnsiTheme="majorBidi"/>
          <w:sz w:val="28"/>
          <w:szCs w:val="28"/>
          <w:rtl/>
          <w:lang w:eastAsia="he-IL"/>
        </w:rPr>
      </w:pPr>
    </w:p>
    <w:p w:rsidR="00846CA9" w:rsidRPr="00314B9E" w:rsidRDefault="007212F6" w:rsidP="007A1C32">
      <w:pPr>
        <w:pStyle w:val="af1"/>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rsidR="00846CA9" w:rsidRPr="00314B9E" w:rsidRDefault="005611F9" w:rsidP="007A1C32">
      <w:pPr>
        <w:pStyle w:val="af1"/>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rsidR="00846CA9" w:rsidRPr="00314B9E" w:rsidRDefault="005611F9"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rsidR="00846CA9" w:rsidRPr="00314B9E" w:rsidRDefault="005611F9"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rsidR="00846CA9" w:rsidRPr="00314B9E" w:rsidRDefault="005611F9"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rsidR="00C51527" w:rsidRPr="00C51527" w:rsidRDefault="00C51527" w:rsidP="007A1C32">
      <w:pPr>
        <w:jc w:val="both"/>
        <w:rPr>
          <w:rFonts w:asciiTheme="majorBidi" w:hAnsiTheme="majorBidi"/>
          <w:sz w:val="28"/>
          <w:szCs w:val="28"/>
          <w:rtl/>
          <w:lang w:eastAsia="he-IL"/>
        </w:rPr>
      </w:pPr>
    </w:p>
    <w:p w:rsidR="00F22597" w:rsidRPr="00314B9E" w:rsidRDefault="00F22597" w:rsidP="007A1C32">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rsidR="00F22597" w:rsidRPr="00314B9E" w:rsidRDefault="00F22597" w:rsidP="007A1C32">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rsidR="00F22597" w:rsidRPr="00314B9E" w:rsidRDefault="00F22597" w:rsidP="007A1C32">
      <w:pPr>
        <w:spacing w:line="360" w:lineRule="auto"/>
        <w:ind w:left="311" w:hanging="425"/>
        <w:contextualSpacing/>
        <w:jc w:val="both"/>
        <w:rPr>
          <w:rFonts w:asciiTheme="majorBidi" w:hAnsiTheme="majorBidi"/>
          <w:szCs w:val="24"/>
          <w:rtl/>
        </w:rPr>
      </w:pPr>
    </w:p>
    <w:p w:rsidR="00F22597" w:rsidRPr="00314B9E" w:rsidRDefault="00F22597" w:rsidP="007A1C32">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rsidR="00F22597" w:rsidRPr="00314B9E" w:rsidRDefault="00F22597" w:rsidP="00525AE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525AED" w:rsidRPr="00525AED">
        <w:rPr>
          <w:rFonts w:asciiTheme="majorBidi" w:hAnsiTheme="majorBidi" w:hint="cs"/>
          <w:b/>
          <w:bCs/>
          <w:szCs w:val="24"/>
          <w:u w:val="single"/>
          <w:rtl/>
        </w:rPr>
        <w:t>07/02/2018</w:t>
      </w:r>
      <w:r w:rsidRPr="00525AED">
        <w:rPr>
          <w:rFonts w:asciiTheme="majorBidi" w:hAnsiTheme="majorBidi"/>
          <w:b/>
          <w:bCs/>
          <w:szCs w:val="24"/>
          <w:u w:val="single"/>
          <w:rtl/>
        </w:rPr>
        <w:t xml:space="preserve"> בשעה 14:00. </w:t>
      </w:r>
    </w:p>
    <w:p w:rsidR="00F22597" w:rsidRPr="00314B9E" w:rsidRDefault="00F22597" w:rsidP="009C0338">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כאמור יש להפנות </w:t>
      </w:r>
      <w:r w:rsidR="009C0338">
        <w:rPr>
          <w:rFonts w:asciiTheme="majorBidi" w:hAnsiTheme="majorBidi" w:hint="cs"/>
          <w:szCs w:val="24"/>
          <w:rtl/>
        </w:rPr>
        <w:t>לגב' 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r w:rsidR="00525AED">
        <w:rPr>
          <w:rFonts w:asciiTheme="majorBidi" w:hAnsiTheme="majorBidi"/>
          <w:szCs w:val="24"/>
        </w:rPr>
        <w:t>itamsut</w:t>
      </w:r>
      <w:r w:rsidR="00BD7936">
        <w:rPr>
          <w:rFonts w:asciiTheme="majorBidi" w:hAnsiTheme="majorBidi"/>
          <w:szCs w:val="24"/>
        </w:rPr>
        <w:t>@energy.gov.il</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BD7936">
        <w:rPr>
          <w:rFonts w:asciiTheme="majorBidi" w:hAnsiTheme="majorBidi" w:hint="cs"/>
          <w:szCs w:val="24"/>
          <w:rtl/>
        </w:rPr>
        <w:t>02-5006</w:t>
      </w:r>
      <w:r w:rsidR="00525AED">
        <w:rPr>
          <w:rFonts w:asciiTheme="majorBidi" w:hAnsiTheme="majorBidi" w:hint="cs"/>
          <w:szCs w:val="24"/>
          <w:rtl/>
        </w:rPr>
        <w:t>764</w:t>
      </w:r>
      <w:r w:rsidRPr="00314B9E">
        <w:rPr>
          <w:rFonts w:asciiTheme="majorBidi" w:hAnsiTheme="majorBidi"/>
          <w:szCs w:val="24"/>
          <w:rtl/>
        </w:rPr>
        <w:t>.</w:t>
      </w:r>
    </w:p>
    <w:p w:rsidR="00F22597" w:rsidRPr="00314B9E" w:rsidRDefault="00F22597"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rsidTr="005C206F">
        <w:tc>
          <w:tcPr>
            <w:tcW w:w="1417" w:type="dxa"/>
          </w:tcPr>
          <w:p w:rsidR="005C206F" w:rsidRPr="00314B9E" w:rsidDel="001A33A9" w:rsidRDefault="005C206F" w:rsidP="007A1C32">
            <w:pPr>
              <w:tabs>
                <w:tab w:val="left" w:pos="8617"/>
              </w:tabs>
              <w:spacing w:line="360" w:lineRule="auto"/>
              <w:jc w:val="both"/>
              <w:rPr>
                <w:rFonts w:asciiTheme="majorBidi" w:hAnsiTheme="majorBidi"/>
                <w:szCs w:val="24"/>
                <w:rtl/>
              </w:rPr>
            </w:pPr>
            <w:r w:rsidRPr="00314B9E">
              <w:rPr>
                <w:rFonts w:asciiTheme="majorBidi" w:hAnsiTheme="majorBidi"/>
                <w:szCs w:val="24"/>
                <w:rtl/>
              </w:rPr>
              <w:lastRenderedPageBreak/>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rsidR="005C206F" w:rsidRPr="00314B9E" w:rsidRDefault="005C206F" w:rsidP="007A1C32">
            <w:pPr>
              <w:tabs>
                <w:tab w:val="left" w:pos="8617"/>
              </w:tabs>
              <w:spacing w:line="360" w:lineRule="auto"/>
              <w:jc w:val="both"/>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rsidR="005C206F" w:rsidRPr="00314B9E" w:rsidRDefault="005C206F" w:rsidP="007A1C32">
            <w:pPr>
              <w:tabs>
                <w:tab w:val="left" w:pos="8617"/>
              </w:tabs>
              <w:spacing w:line="360" w:lineRule="auto"/>
              <w:jc w:val="both"/>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rsidR="005C206F" w:rsidRPr="00314B9E" w:rsidRDefault="005C206F" w:rsidP="007A1C32">
            <w:pPr>
              <w:tabs>
                <w:tab w:val="left" w:pos="8617"/>
              </w:tabs>
              <w:spacing w:line="360" w:lineRule="auto"/>
              <w:jc w:val="both"/>
              <w:rPr>
                <w:rFonts w:asciiTheme="majorBidi" w:hAnsiTheme="majorBidi"/>
                <w:szCs w:val="24"/>
                <w:rtl/>
              </w:rPr>
            </w:pPr>
            <w:r>
              <w:rPr>
                <w:rFonts w:asciiTheme="majorBidi" w:hAnsiTheme="majorBidi" w:hint="cs"/>
                <w:szCs w:val="24"/>
                <w:rtl/>
              </w:rPr>
              <w:t>תשובות הבהרה</w:t>
            </w:r>
          </w:p>
        </w:tc>
      </w:tr>
      <w:tr w:rsidR="005C206F" w:rsidRPr="00314B9E" w:rsidTr="005C206F">
        <w:tc>
          <w:tcPr>
            <w:tcW w:w="1417" w:type="dxa"/>
          </w:tcPr>
          <w:p w:rsidR="005C206F" w:rsidRPr="00314B9E" w:rsidRDefault="005C206F" w:rsidP="007A1C32">
            <w:pPr>
              <w:tabs>
                <w:tab w:val="left" w:pos="8617"/>
              </w:tabs>
              <w:spacing w:line="360" w:lineRule="auto"/>
              <w:jc w:val="both"/>
              <w:rPr>
                <w:rFonts w:asciiTheme="majorBidi" w:hAnsiTheme="majorBidi"/>
                <w:szCs w:val="24"/>
                <w:rtl/>
              </w:rPr>
            </w:pPr>
          </w:p>
        </w:tc>
        <w:tc>
          <w:tcPr>
            <w:tcW w:w="993" w:type="dxa"/>
          </w:tcPr>
          <w:p w:rsidR="005C206F" w:rsidRPr="00314B9E" w:rsidRDefault="005C206F" w:rsidP="007A1C32">
            <w:pPr>
              <w:tabs>
                <w:tab w:val="left" w:pos="8617"/>
              </w:tabs>
              <w:spacing w:line="360" w:lineRule="auto"/>
              <w:jc w:val="both"/>
              <w:rPr>
                <w:rFonts w:asciiTheme="majorBidi" w:hAnsiTheme="majorBidi"/>
                <w:szCs w:val="24"/>
                <w:rtl/>
              </w:rPr>
            </w:pPr>
          </w:p>
        </w:tc>
        <w:tc>
          <w:tcPr>
            <w:tcW w:w="2409" w:type="dxa"/>
          </w:tcPr>
          <w:p w:rsidR="005C206F" w:rsidRPr="00314B9E" w:rsidRDefault="005C206F" w:rsidP="007A1C32">
            <w:pPr>
              <w:tabs>
                <w:tab w:val="left" w:pos="8617"/>
              </w:tabs>
              <w:spacing w:line="360" w:lineRule="auto"/>
              <w:jc w:val="both"/>
              <w:rPr>
                <w:rFonts w:asciiTheme="majorBidi" w:hAnsiTheme="majorBidi"/>
                <w:szCs w:val="24"/>
                <w:rtl/>
              </w:rPr>
            </w:pPr>
          </w:p>
        </w:tc>
        <w:tc>
          <w:tcPr>
            <w:tcW w:w="3261" w:type="dxa"/>
          </w:tcPr>
          <w:p w:rsidR="005C206F" w:rsidRPr="00314B9E" w:rsidRDefault="005C206F" w:rsidP="007A1C32">
            <w:pPr>
              <w:tabs>
                <w:tab w:val="left" w:pos="8617"/>
              </w:tabs>
              <w:spacing w:line="360" w:lineRule="auto"/>
              <w:jc w:val="both"/>
              <w:rPr>
                <w:rFonts w:asciiTheme="majorBidi" w:hAnsiTheme="majorBidi"/>
                <w:szCs w:val="24"/>
                <w:rtl/>
              </w:rPr>
            </w:pPr>
          </w:p>
        </w:tc>
      </w:tr>
    </w:tbl>
    <w:p w:rsidR="00A025BE" w:rsidRPr="00314B9E" w:rsidRDefault="00A025BE" w:rsidP="007A1C32">
      <w:pPr>
        <w:tabs>
          <w:tab w:val="left" w:pos="8958"/>
        </w:tabs>
        <w:spacing w:line="360" w:lineRule="auto"/>
        <w:jc w:val="both"/>
        <w:rPr>
          <w:rFonts w:asciiTheme="majorBidi" w:hAnsiTheme="majorBidi"/>
          <w:szCs w:val="24"/>
        </w:rPr>
      </w:pPr>
    </w:p>
    <w:p w:rsidR="00F22597" w:rsidRPr="00314B9E" w:rsidRDefault="00F22597" w:rsidP="00525AED">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w:t>
      </w:r>
      <w:r w:rsidRPr="00525AED">
        <w:rPr>
          <w:rFonts w:asciiTheme="majorBidi" w:hAnsiTheme="majorBidi"/>
          <w:b/>
          <w:bCs/>
          <w:szCs w:val="24"/>
          <w:u w:val="single"/>
          <w:rtl/>
        </w:rPr>
        <w:t>החל מיום</w:t>
      </w:r>
      <w:r w:rsidR="007C5BAB" w:rsidRPr="00525AED">
        <w:rPr>
          <w:rFonts w:asciiTheme="majorBidi" w:hAnsiTheme="majorBidi"/>
          <w:b/>
          <w:bCs/>
          <w:szCs w:val="24"/>
          <w:u w:val="single"/>
          <w:rtl/>
        </w:rPr>
        <w:t xml:space="preserve"> </w:t>
      </w:r>
      <w:r w:rsidRPr="00525AED">
        <w:rPr>
          <w:rFonts w:asciiTheme="majorBidi" w:hAnsiTheme="majorBidi"/>
          <w:b/>
          <w:bCs/>
          <w:szCs w:val="24"/>
          <w:u w:val="single"/>
          <w:rtl/>
        </w:rPr>
        <w:t xml:space="preserve"> </w:t>
      </w:r>
      <w:r w:rsidR="00525AED" w:rsidRPr="00525AED">
        <w:rPr>
          <w:rFonts w:asciiTheme="majorBidi" w:hAnsiTheme="majorBidi" w:hint="cs"/>
          <w:b/>
          <w:bCs/>
          <w:szCs w:val="24"/>
          <w:u w:val="single"/>
          <w:rtl/>
        </w:rPr>
        <w:t>14/02/2018</w:t>
      </w:r>
      <w:r w:rsidR="00D22A8D" w:rsidRPr="00525AED">
        <w:rPr>
          <w:rFonts w:asciiTheme="majorBidi" w:hAnsiTheme="majorBidi" w:hint="cs"/>
          <w:b/>
          <w:bCs/>
          <w:szCs w:val="24"/>
          <w:u w:val="single"/>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rsidR="00971040" w:rsidRPr="00314B9E" w:rsidRDefault="00F22597" w:rsidP="007A1C32">
      <w:pPr>
        <w:pStyle w:val="af1"/>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rsidR="00D22A8D" w:rsidRDefault="00D22A8D" w:rsidP="007A1C32">
      <w:pPr>
        <w:tabs>
          <w:tab w:val="left" w:pos="6185"/>
          <w:tab w:val="left" w:pos="6752"/>
        </w:tabs>
        <w:spacing w:line="360" w:lineRule="auto"/>
        <w:jc w:val="both"/>
        <w:rPr>
          <w:rFonts w:asciiTheme="majorBidi" w:hAnsiTheme="majorBidi"/>
          <w:szCs w:val="24"/>
          <w:rtl/>
        </w:rPr>
      </w:pPr>
    </w:p>
    <w:p w:rsidR="00C51527" w:rsidRDefault="00C51527" w:rsidP="007A1C32">
      <w:pPr>
        <w:tabs>
          <w:tab w:val="left" w:pos="6185"/>
          <w:tab w:val="left" w:pos="6752"/>
        </w:tabs>
        <w:spacing w:line="360" w:lineRule="auto"/>
        <w:jc w:val="both"/>
        <w:rPr>
          <w:rFonts w:asciiTheme="majorBidi" w:hAnsiTheme="majorBidi"/>
          <w:szCs w:val="24"/>
          <w:rtl/>
        </w:rPr>
      </w:pPr>
    </w:p>
    <w:p w:rsidR="006C06CA" w:rsidRPr="00314B9E" w:rsidRDefault="006C06CA" w:rsidP="000B1413">
      <w:pPr>
        <w:tabs>
          <w:tab w:val="left" w:pos="6185"/>
          <w:tab w:val="left" w:pos="6752"/>
        </w:tabs>
        <w:spacing w:line="360" w:lineRule="auto"/>
        <w:jc w:val="right"/>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rsidR="006C06CA" w:rsidRPr="00314B9E" w:rsidRDefault="008D3AAE" w:rsidP="000B1413">
      <w:pPr>
        <w:spacing w:line="360" w:lineRule="auto"/>
        <w:ind w:left="681"/>
        <w:jc w:val="right"/>
        <w:rPr>
          <w:rFonts w:asciiTheme="majorBidi" w:hAnsiTheme="majorBidi"/>
          <w:szCs w:val="24"/>
          <w:rtl/>
        </w:rPr>
      </w:pPr>
      <w:r w:rsidRPr="00314B9E">
        <w:rPr>
          <w:rFonts w:asciiTheme="majorBidi" w:hAnsiTheme="majorBidi"/>
          <w:b/>
          <w:bCs/>
          <w:szCs w:val="24"/>
          <w:rtl/>
        </w:rPr>
        <w:t xml:space="preserve">                                                                       </w:t>
      </w:r>
      <w:r w:rsidR="000B1413">
        <w:rPr>
          <w:rFonts w:asciiTheme="majorBidi" w:hAnsiTheme="majorBidi" w:hint="cs"/>
          <w:b/>
          <w:bCs/>
          <w:szCs w:val="24"/>
          <w:rtl/>
        </w:rPr>
        <w:t xml:space="preserve">    </w:t>
      </w: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rsidR="006C06CA" w:rsidRPr="00314B9E" w:rsidRDefault="006C06CA" w:rsidP="007A1C32">
      <w:pPr>
        <w:jc w:val="both"/>
        <w:rPr>
          <w:rFonts w:asciiTheme="majorBidi" w:hAnsiTheme="majorBidi"/>
          <w:b/>
          <w:bCs/>
          <w:szCs w:val="24"/>
          <w:u w:val="single"/>
          <w:rtl/>
        </w:rPr>
      </w:pPr>
    </w:p>
    <w:p w:rsidR="00CF7737" w:rsidRPr="00314B9E" w:rsidRDefault="00CF7737" w:rsidP="007A1C32">
      <w:pPr>
        <w:jc w:val="both"/>
        <w:rPr>
          <w:rFonts w:asciiTheme="majorBidi" w:hAnsiTheme="majorBidi"/>
          <w:rtl/>
        </w:rPr>
      </w:pPr>
      <w:bookmarkStart w:id="1" w:name="_Toc285980546"/>
      <w:bookmarkStart w:id="2" w:name="_Toc288647182"/>
      <w:bookmarkStart w:id="3" w:name="_Toc324232052"/>
    </w:p>
    <w:p w:rsidR="00FF383D" w:rsidRPr="005C206F" w:rsidRDefault="00FF383D" w:rsidP="007A1C32">
      <w:pPr>
        <w:jc w:val="both"/>
        <w:rPr>
          <w:rFonts w:asciiTheme="majorBidi" w:hAnsiTheme="majorBidi"/>
        </w:rPr>
      </w:pPr>
    </w:p>
    <w:p w:rsidR="001E53AB" w:rsidRDefault="001E53AB" w:rsidP="007A1C32">
      <w:pPr>
        <w:jc w:val="both"/>
      </w:pPr>
    </w:p>
    <w:p w:rsidR="00644F8E" w:rsidRDefault="00644F8E" w:rsidP="007A1C32">
      <w:pPr>
        <w:jc w:val="both"/>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7A1C32">
            <w:pPr>
              <w:pStyle w:val="afff8"/>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7A1C32">
            <w:pPr>
              <w:pStyle w:val="afff8"/>
              <w:rPr>
                <w:rFonts w:asciiTheme="majorBidi" w:hAnsiTheme="majorBidi" w:cs="David"/>
                <w:rtl/>
              </w:rPr>
            </w:pPr>
            <w:r>
              <w:rPr>
                <w:rFonts w:asciiTheme="majorBidi" w:hAnsiTheme="majorBidi" w:cs="David" w:hint="cs"/>
                <w:b w:val="0"/>
                <w:i/>
                <w:rtl/>
              </w:rPr>
              <w:t>פרטי המציע</w:t>
            </w:r>
          </w:p>
        </w:tc>
      </w:tr>
    </w:tbl>
    <w:bookmarkEnd w:id="1"/>
    <w:bookmarkEnd w:id="2"/>
    <w:bookmarkEnd w:id="3"/>
    <w:p w:rsidR="0055257B" w:rsidRPr="00314B9E" w:rsidRDefault="00085DF7" w:rsidP="007A1C32">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rsidR="00846CA9" w:rsidRPr="00314B9E" w:rsidRDefault="001516E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rsidR="001516EB" w:rsidRPr="00314B9E" w:rsidRDefault="001516E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rsidR="00846CA9" w:rsidRPr="00314B9E" w:rsidRDefault="001516E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rsidR="0055257B" w:rsidRPr="00314B9E" w:rsidRDefault="0055257B" w:rsidP="007A1C32">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rsidR="0055257B" w:rsidRPr="00314B9E" w:rsidRDefault="0055257B" w:rsidP="007A1C32">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r w:rsidR="00065DC3">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rsidR="0055257B" w:rsidRPr="00314B9E" w:rsidRDefault="0055257B" w:rsidP="007A1C32">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55257B" w:rsidRPr="00314B9E" w:rsidRDefault="0055257B" w:rsidP="007A1C32">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rsidR="00846CA9" w:rsidRPr="00314B9E" w:rsidRDefault="004660B1" w:rsidP="007A1C32">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rsidR="00846CA9"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rsidR="00846CA9" w:rsidRPr="00314B9E" w:rsidRDefault="00CF7737"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rsidR="0055257B" w:rsidRPr="00314B9E" w:rsidRDefault="0055257B" w:rsidP="007A1C32">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rsidR="00C90766" w:rsidRPr="00314B9E" w:rsidRDefault="00C90766" w:rsidP="007A1C32">
      <w:pPr>
        <w:pStyle w:val="HNormal0"/>
        <w:tabs>
          <w:tab w:val="left" w:leader="underscore" w:pos="8309"/>
        </w:tabs>
        <w:rPr>
          <w:rFonts w:asciiTheme="majorBidi" w:hAnsiTheme="majorBidi"/>
          <w:color w:val="000000"/>
          <w:rtl/>
          <w:lang w:eastAsia="en-US"/>
        </w:rPr>
      </w:pPr>
    </w:p>
    <w:p w:rsidR="00C90766" w:rsidRPr="00314B9E" w:rsidRDefault="00C90766" w:rsidP="007A1C32">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rsidTr="00AE7D9C">
        <w:tc>
          <w:tcPr>
            <w:tcW w:w="1927" w:type="dxa"/>
          </w:tcPr>
          <w:p w:rsidR="0055257B" w:rsidRPr="00314B9E" w:rsidRDefault="0055257B" w:rsidP="007A1C32">
            <w:pPr>
              <w:spacing w:line="360" w:lineRule="auto"/>
              <w:jc w:val="both"/>
              <w:rPr>
                <w:rFonts w:asciiTheme="majorBidi" w:hAnsiTheme="majorBidi"/>
              </w:rPr>
            </w:pPr>
          </w:p>
        </w:tc>
        <w:tc>
          <w:tcPr>
            <w:tcW w:w="3470" w:type="dxa"/>
          </w:tcPr>
          <w:p w:rsidR="0055257B" w:rsidRPr="00314B9E" w:rsidRDefault="0055257B" w:rsidP="007A1C32">
            <w:pPr>
              <w:spacing w:line="360" w:lineRule="auto"/>
              <w:jc w:val="both"/>
              <w:rPr>
                <w:rFonts w:asciiTheme="majorBidi" w:hAnsiTheme="majorBidi"/>
              </w:rPr>
            </w:pPr>
          </w:p>
        </w:tc>
        <w:tc>
          <w:tcPr>
            <w:tcW w:w="3125" w:type="dxa"/>
          </w:tcPr>
          <w:p w:rsidR="0055257B" w:rsidRPr="00314B9E" w:rsidRDefault="0055257B" w:rsidP="007A1C32">
            <w:pPr>
              <w:spacing w:line="360" w:lineRule="auto"/>
              <w:jc w:val="both"/>
              <w:rPr>
                <w:rFonts w:asciiTheme="majorBidi" w:hAnsiTheme="majorBidi"/>
              </w:rPr>
            </w:pPr>
          </w:p>
        </w:tc>
      </w:tr>
      <w:tr w:rsidR="0055257B" w:rsidRPr="00314B9E" w:rsidTr="00AE7D9C">
        <w:tc>
          <w:tcPr>
            <w:tcW w:w="1927" w:type="dxa"/>
            <w:shd w:val="pct5" w:color="auto" w:fill="auto"/>
          </w:tcPr>
          <w:p w:rsidR="0055257B" w:rsidRPr="00314B9E" w:rsidRDefault="0055257B" w:rsidP="007A1C32">
            <w:pPr>
              <w:spacing w:line="360" w:lineRule="auto"/>
              <w:jc w:val="both"/>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rsidR="00FF383D" w:rsidRDefault="00816E1B" w:rsidP="007A1C32">
            <w:pPr>
              <w:spacing w:line="360" w:lineRule="auto"/>
              <w:jc w:val="both"/>
              <w:rPr>
                <w:rFonts w:asciiTheme="majorBidi" w:hAnsiTheme="majorBidi"/>
                <w:szCs w:val="24"/>
                <w:rtl/>
              </w:rPr>
            </w:pPr>
            <w:r w:rsidRPr="00314B9E">
              <w:rPr>
                <w:rFonts w:asciiTheme="majorBidi" w:hAnsiTheme="majorBidi"/>
                <w:szCs w:val="24"/>
                <w:rtl/>
              </w:rPr>
              <w:t xml:space="preserve">חתימת מורשה/י החתימה </w:t>
            </w:r>
          </w:p>
          <w:p w:rsidR="0055257B" w:rsidRPr="00314B9E" w:rsidRDefault="00816E1B" w:rsidP="007A1C32">
            <w:pPr>
              <w:spacing w:line="360" w:lineRule="auto"/>
              <w:jc w:val="both"/>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rsidR="0055257B" w:rsidRPr="00314B9E" w:rsidRDefault="0055257B" w:rsidP="007A1C32">
            <w:pPr>
              <w:spacing w:line="360" w:lineRule="auto"/>
              <w:jc w:val="both"/>
              <w:rPr>
                <w:rFonts w:asciiTheme="majorBidi" w:hAnsiTheme="majorBidi"/>
                <w:szCs w:val="24"/>
              </w:rPr>
            </w:pPr>
            <w:r w:rsidRPr="00314B9E">
              <w:rPr>
                <w:rFonts w:asciiTheme="majorBidi" w:hAnsiTheme="majorBidi"/>
                <w:szCs w:val="24"/>
                <w:rtl/>
              </w:rPr>
              <w:t>חתימה וחותמת המציע</w:t>
            </w:r>
          </w:p>
        </w:tc>
      </w:tr>
    </w:tbl>
    <w:p w:rsidR="0055257B" w:rsidRPr="00314B9E" w:rsidRDefault="0055257B" w:rsidP="007A1C32">
      <w:pPr>
        <w:spacing w:line="360" w:lineRule="auto"/>
        <w:jc w:val="both"/>
        <w:rPr>
          <w:rFonts w:asciiTheme="majorBidi" w:hAnsiTheme="majorBidi"/>
          <w:szCs w:val="24"/>
        </w:rPr>
      </w:pPr>
    </w:p>
    <w:p w:rsidR="0099617C" w:rsidRDefault="0099617C" w:rsidP="007A1C32">
      <w:pPr>
        <w:jc w:val="both"/>
        <w:rPr>
          <w:rFonts w:asciiTheme="majorBidi" w:hAnsiTheme="majorBidi"/>
          <w:b/>
          <w:bCs/>
          <w:szCs w:val="24"/>
          <w:u w:val="single"/>
          <w:rtl/>
        </w:rPr>
      </w:pPr>
    </w:p>
    <w:p w:rsidR="00321AD4" w:rsidRDefault="00321AD4" w:rsidP="007A1C32">
      <w:pPr>
        <w:jc w:val="both"/>
        <w:rPr>
          <w:rFonts w:asciiTheme="majorBidi" w:hAnsiTheme="majorBidi"/>
          <w:b/>
          <w:bCs/>
          <w:szCs w:val="24"/>
          <w:u w:val="single"/>
          <w:rtl/>
        </w:rPr>
      </w:pPr>
    </w:p>
    <w:p w:rsidR="00321AD4" w:rsidRPr="00314B9E" w:rsidRDefault="00321AD4" w:rsidP="007A1C32">
      <w:pPr>
        <w:jc w:val="both"/>
        <w:rPr>
          <w:rFonts w:asciiTheme="majorBidi" w:hAnsiTheme="majorBidi"/>
          <w:b/>
          <w:bCs/>
          <w:szCs w:val="24"/>
          <w:u w:val="single"/>
          <w:rtl/>
        </w:rPr>
      </w:pPr>
    </w:p>
    <w:p w:rsidR="0099617C" w:rsidRDefault="0099617C" w:rsidP="007A1C32">
      <w:pPr>
        <w:jc w:val="both"/>
        <w:rPr>
          <w:rFonts w:asciiTheme="majorBidi" w:hAnsiTheme="majorBidi"/>
          <w:b/>
          <w:bCs/>
          <w:szCs w:val="24"/>
          <w:u w:val="single"/>
          <w:rtl/>
        </w:rPr>
      </w:pPr>
    </w:p>
    <w:p w:rsidR="002755FE" w:rsidRDefault="002755FE" w:rsidP="007A1C32">
      <w:pPr>
        <w:jc w:val="both"/>
        <w:rPr>
          <w:rFonts w:asciiTheme="majorBidi" w:hAnsiTheme="majorBidi"/>
          <w:b/>
          <w:bCs/>
          <w:szCs w:val="24"/>
          <w:u w:val="single"/>
          <w:rtl/>
        </w:rPr>
      </w:pPr>
    </w:p>
    <w:p w:rsidR="002755FE" w:rsidRPr="00314B9E" w:rsidRDefault="002755FE" w:rsidP="007A1C32">
      <w:pPr>
        <w:jc w:val="both"/>
        <w:rPr>
          <w:rFonts w:asciiTheme="majorBidi" w:hAnsiTheme="majorBidi"/>
          <w:b/>
          <w:bCs/>
          <w:szCs w:val="24"/>
          <w:u w:val="single"/>
          <w:rtl/>
        </w:rPr>
      </w:pPr>
    </w:p>
    <w:p w:rsidR="0099617C" w:rsidRPr="00314B9E" w:rsidRDefault="0099617C" w:rsidP="007A1C32">
      <w:pPr>
        <w:jc w:val="both"/>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rsidTr="005C206F">
        <w:trPr>
          <w:trHeight w:hRule="exact" w:val="561"/>
        </w:trPr>
        <w:tc>
          <w:tcPr>
            <w:tcW w:w="8958" w:type="dxa"/>
            <w:tcBorders>
              <w:top w:val="nil"/>
              <w:bottom w:val="nil"/>
            </w:tcBorders>
            <w:shd w:val="clear" w:color="auto" w:fill="D9D9D9" w:themeFill="background1" w:themeFillShade="D9"/>
            <w:vAlign w:val="center"/>
          </w:tcPr>
          <w:p w:rsidR="00FF383D" w:rsidRPr="00F410B9" w:rsidRDefault="00FF383D" w:rsidP="007A1C32">
            <w:pPr>
              <w:pStyle w:val="afff8"/>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rsidTr="005C206F">
        <w:trPr>
          <w:trHeight w:hRule="exact" w:val="561"/>
        </w:trPr>
        <w:tc>
          <w:tcPr>
            <w:tcW w:w="8958" w:type="dxa"/>
            <w:tcBorders>
              <w:top w:val="nil"/>
              <w:bottom w:val="nil"/>
            </w:tcBorders>
            <w:shd w:val="clear" w:color="auto" w:fill="1B3461"/>
            <w:vAlign w:val="center"/>
          </w:tcPr>
          <w:p w:rsidR="00FF383D" w:rsidRPr="00314B9E" w:rsidRDefault="00FF383D" w:rsidP="007A1C32">
            <w:pPr>
              <w:pStyle w:val="afff8"/>
              <w:rPr>
                <w:rFonts w:asciiTheme="majorBidi" w:hAnsiTheme="majorBidi" w:cs="David"/>
                <w:rtl/>
              </w:rPr>
            </w:pPr>
            <w:r>
              <w:rPr>
                <w:rFonts w:asciiTheme="majorBidi" w:hAnsiTheme="majorBidi" w:cs="David" w:hint="cs"/>
                <w:b w:val="0"/>
                <w:i/>
                <w:rtl/>
              </w:rPr>
              <w:t>מפרט מקצועי</w:t>
            </w:r>
          </w:p>
        </w:tc>
      </w:tr>
    </w:tbl>
    <w:p w:rsidR="00D22A8D" w:rsidRPr="00D22A8D" w:rsidRDefault="00D22A8D" w:rsidP="007A1C32">
      <w:pPr>
        <w:jc w:val="both"/>
        <w:rPr>
          <w:rtl/>
        </w:rPr>
      </w:pPr>
    </w:p>
    <w:p w:rsidR="005E2D33" w:rsidRPr="00314B9E" w:rsidRDefault="00146230" w:rsidP="000B1413">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r w:rsidR="008023F7">
        <w:rPr>
          <w:rFonts w:asciiTheme="majorBidi" w:hAnsiTheme="majorBidi" w:hint="cs"/>
          <w:b/>
          <w:bCs/>
          <w:sz w:val="32"/>
          <w:szCs w:val="32"/>
          <w:u w:val="single"/>
          <w:rtl/>
        </w:rPr>
        <w:t>14</w:t>
      </w:r>
      <w:r w:rsidR="001F79F9">
        <w:rPr>
          <w:rFonts w:asciiTheme="majorBidi" w:hAnsiTheme="majorBidi" w:hint="cs"/>
          <w:b/>
          <w:bCs/>
          <w:sz w:val="32"/>
          <w:szCs w:val="32"/>
          <w:u w:val="single"/>
          <w:rtl/>
        </w:rPr>
        <w:t>/</w:t>
      </w:r>
      <w:r w:rsidR="0039324D">
        <w:rPr>
          <w:rFonts w:asciiTheme="majorBidi" w:hAnsiTheme="majorBidi" w:hint="cs"/>
          <w:b/>
          <w:bCs/>
          <w:sz w:val="32"/>
          <w:szCs w:val="32"/>
          <w:u w:val="single"/>
          <w:rtl/>
        </w:rPr>
        <w:t>2018</w:t>
      </w:r>
      <w:r w:rsidR="0039324D" w:rsidRPr="00D22A8D">
        <w:rPr>
          <w:rFonts w:asciiTheme="majorBidi" w:hAnsiTheme="majorBidi"/>
          <w:b/>
          <w:bCs/>
          <w:sz w:val="32"/>
          <w:szCs w:val="32"/>
          <w:u w:val="single"/>
          <w:rtl/>
        </w:rPr>
        <w:t xml:space="preserve">  </w:t>
      </w:r>
      <w:r w:rsidRPr="00D22A8D">
        <w:rPr>
          <w:rFonts w:asciiTheme="majorBidi" w:hAnsiTheme="majorBidi"/>
          <w:b/>
          <w:bCs/>
          <w:sz w:val="32"/>
          <w:szCs w:val="32"/>
          <w:u w:val="single"/>
          <w:rtl/>
        </w:rPr>
        <w:t xml:space="preserve">למתן שירותי </w:t>
      </w:r>
      <w:r w:rsidR="00065DC3">
        <w:rPr>
          <w:rFonts w:asciiTheme="majorBidi" w:hAnsiTheme="majorBidi" w:hint="cs"/>
          <w:b/>
          <w:bCs/>
          <w:sz w:val="32"/>
          <w:szCs w:val="32"/>
          <w:u w:val="single"/>
          <w:rtl/>
        </w:rPr>
        <w:t>ייעוץ אבטחת מידע</w:t>
      </w:r>
      <w:r w:rsidR="00D26CF5" w:rsidRPr="00D22A8D">
        <w:rPr>
          <w:rFonts w:asciiTheme="majorBidi" w:hAnsiTheme="majorBidi"/>
          <w:b/>
          <w:bCs/>
          <w:sz w:val="32"/>
          <w:szCs w:val="32"/>
          <w:u w:val="single"/>
          <w:rtl/>
        </w:rPr>
        <w:t xml:space="preserve"> </w:t>
      </w:r>
      <w:r w:rsidR="002755FE">
        <w:rPr>
          <w:rFonts w:asciiTheme="majorBidi" w:hAnsiTheme="majorBidi" w:hint="cs"/>
          <w:b/>
          <w:bCs/>
          <w:sz w:val="32"/>
          <w:szCs w:val="32"/>
          <w:u w:val="single"/>
          <w:rtl/>
        </w:rPr>
        <w:t xml:space="preserve">והגנה בסייבר </w:t>
      </w:r>
      <w:r w:rsidR="00D26CF5" w:rsidRPr="00D22A8D">
        <w:rPr>
          <w:rFonts w:asciiTheme="majorBidi" w:hAnsiTheme="majorBidi"/>
          <w:b/>
          <w:bCs/>
          <w:sz w:val="32"/>
          <w:szCs w:val="32"/>
          <w:u w:val="single"/>
          <w:rtl/>
        </w:rPr>
        <w:t xml:space="preserve">עבור </w:t>
      </w:r>
      <w:r w:rsidRPr="00D22A8D">
        <w:rPr>
          <w:rFonts w:asciiTheme="majorBidi" w:hAnsiTheme="majorBidi"/>
          <w:b/>
          <w:bCs/>
          <w:sz w:val="32"/>
          <w:szCs w:val="32"/>
          <w:u w:val="single"/>
          <w:rtl/>
        </w:rPr>
        <w:t>משרד ה</w:t>
      </w:r>
      <w:r w:rsidR="00567182">
        <w:rPr>
          <w:rFonts w:asciiTheme="majorBidi" w:hAnsiTheme="majorBidi"/>
          <w:b/>
          <w:bCs/>
          <w:sz w:val="32"/>
          <w:szCs w:val="32"/>
          <w:u w:val="single"/>
          <w:rtl/>
        </w:rPr>
        <w:t>אנרגיה</w:t>
      </w:r>
    </w:p>
    <w:p w:rsidR="00BD7936" w:rsidRPr="00D23758" w:rsidRDefault="00BD7936" w:rsidP="007A1C32">
      <w:pPr>
        <w:numPr>
          <w:ilvl w:val="0"/>
          <w:numId w:val="40"/>
        </w:numPr>
        <w:spacing w:line="360" w:lineRule="auto"/>
        <w:contextualSpacing/>
        <w:jc w:val="both"/>
        <w:outlineLvl w:val="0"/>
        <w:rPr>
          <w:rFonts w:asciiTheme="majorBidi" w:hAnsiTheme="majorBidi"/>
          <w:b/>
          <w:bCs/>
          <w:sz w:val="32"/>
          <w:szCs w:val="32"/>
          <w:u w:val="single"/>
        </w:rPr>
      </w:pPr>
      <w:r w:rsidRPr="00D23758">
        <w:rPr>
          <w:rFonts w:asciiTheme="majorBidi" w:hAnsiTheme="majorBidi"/>
          <w:b/>
          <w:bCs/>
          <w:sz w:val="28"/>
          <w:szCs w:val="28"/>
          <w:u w:val="single"/>
          <w:rtl/>
        </w:rPr>
        <w:t>רקע</w:t>
      </w:r>
    </w:p>
    <w:p w:rsidR="00321AD4" w:rsidRPr="008F4DA5" w:rsidRDefault="00321AD4" w:rsidP="007A1C32">
      <w:pPr>
        <w:spacing w:line="360" w:lineRule="auto"/>
        <w:ind w:left="360"/>
        <w:contextualSpacing/>
        <w:jc w:val="both"/>
        <w:outlineLvl w:val="0"/>
        <w:rPr>
          <w:rFonts w:asciiTheme="majorBidi" w:hAnsiTheme="majorBidi"/>
          <w:szCs w:val="24"/>
        </w:rPr>
      </w:pPr>
      <w:r w:rsidRPr="008F4DA5">
        <w:rPr>
          <w:rFonts w:asciiTheme="majorBidi" w:hAnsiTheme="majorBidi" w:hint="eastAsia"/>
          <w:szCs w:val="24"/>
          <w:rtl/>
        </w:rPr>
        <w:t>מודגש</w:t>
      </w:r>
      <w:r w:rsidRPr="008F4DA5">
        <w:rPr>
          <w:rFonts w:asciiTheme="majorBidi" w:hAnsiTheme="majorBidi"/>
          <w:szCs w:val="24"/>
          <w:rtl/>
        </w:rPr>
        <w:t xml:space="preserve"> </w:t>
      </w:r>
      <w:r w:rsidRPr="008F4DA5">
        <w:rPr>
          <w:rFonts w:asciiTheme="majorBidi" w:hAnsiTheme="majorBidi" w:hint="eastAsia"/>
          <w:szCs w:val="24"/>
          <w:rtl/>
        </w:rPr>
        <w:t>כי</w:t>
      </w:r>
      <w:r w:rsidRPr="008F4DA5">
        <w:rPr>
          <w:rFonts w:asciiTheme="majorBidi" w:hAnsiTheme="majorBidi"/>
          <w:szCs w:val="24"/>
          <w:rtl/>
        </w:rPr>
        <w:t xml:space="preserve"> </w:t>
      </w:r>
      <w:r w:rsidRPr="008F4DA5">
        <w:rPr>
          <w:rFonts w:asciiTheme="majorBidi" w:hAnsiTheme="majorBidi" w:hint="eastAsia"/>
          <w:szCs w:val="24"/>
          <w:rtl/>
        </w:rPr>
        <w:t>הרקע</w:t>
      </w:r>
      <w:r w:rsidRPr="008F4DA5">
        <w:rPr>
          <w:rFonts w:asciiTheme="majorBidi" w:hAnsiTheme="majorBidi"/>
          <w:szCs w:val="24"/>
          <w:rtl/>
        </w:rPr>
        <w:t xml:space="preserve"> </w:t>
      </w:r>
      <w:r w:rsidRPr="008F4DA5">
        <w:rPr>
          <w:rFonts w:asciiTheme="majorBidi" w:hAnsiTheme="majorBidi" w:hint="eastAsia"/>
          <w:szCs w:val="24"/>
          <w:rtl/>
        </w:rPr>
        <w:t>ותיאורי</w:t>
      </w:r>
      <w:r w:rsidRPr="008F4DA5">
        <w:rPr>
          <w:rFonts w:asciiTheme="majorBidi" w:hAnsiTheme="majorBidi"/>
          <w:szCs w:val="24"/>
          <w:rtl/>
        </w:rPr>
        <w:t xml:space="preserve"> </w:t>
      </w:r>
      <w:r w:rsidRPr="008F4DA5">
        <w:rPr>
          <w:rFonts w:asciiTheme="majorBidi" w:hAnsiTheme="majorBidi" w:hint="eastAsia"/>
          <w:szCs w:val="24"/>
          <w:rtl/>
        </w:rPr>
        <w:t>התפקיד</w:t>
      </w:r>
      <w:r w:rsidRPr="008F4DA5">
        <w:rPr>
          <w:rFonts w:asciiTheme="majorBidi" w:hAnsiTheme="majorBidi"/>
          <w:szCs w:val="24"/>
          <w:rtl/>
        </w:rPr>
        <w:t xml:space="preserve"> </w:t>
      </w:r>
      <w:r w:rsidRPr="008F4DA5">
        <w:rPr>
          <w:rFonts w:asciiTheme="majorBidi" w:hAnsiTheme="majorBidi" w:hint="eastAsia"/>
          <w:szCs w:val="24"/>
          <w:rtl/>
        </w:rPr>
        <w:t>המובאים</w:t>
      </w:r>
      <w:r w:rsidRPr="008F4DA5">
        <w:rPr>
          <w:rFonts w:asciiTheme="majorBidi" w:hAnsiTheme="majorBidi"/>
          <w:szCs w:val="24"/>
          <w:rtl/>
        </w:rPr>
        <w:t xml:space="preserve"> </w:t>
      </w:r>
      <w:r w:rsidRPr="008F4DA5">
        <w:rPr>
          <w:rFonts w:asciiTheme="majorBidi" w:hAnsiTheme="majorBidi" w:hint="eastAsia"/>
          <w:szCs w:val="24"/>
          <w:rtl/>
        </w:rPr>
        <w:t>מטה</w:t>
      </w:r>
      <w:r w:rsidRPr="008F4DA5">
        <w:rPr>
          <w:rFonts w:asciiTheme="majorBidi" w:hAnsiTheme="majorBidi"/>
          <w:szCs w:val="24"/>
          <w:rtl/>
        </w:rPr>
        <w:t xml:space="preserve"> </w:t>
      </w:r>
      <w:r w:rsidRPr="008F4DA5">
        <w:rPr>
          <w:rFonts w:asciiTheme="majorBidi" w:hAnsiTheme="majorBidi" w:hint="eastAsia"/>
          <w:szCs w:val="24"/>
          <w:rtl/>
        </w:rPr>
        <w:t>אינם</w:t>
      </w:r>
      <w:r w:rsidRPr="008F4DA5">
        <w:rPr>
          <w:rFonts w:asciiTheme="majorBidi" w:hAnsiTheme="majorBidi"/>
          <w:szCs w:val="24"/>
          <w:rtl/>
        </w:rPr>
        <w:t xml:space="preserve"> </w:t>
      </w:r>
      <w:r w:rsidRPr="008F4DA5">
        <w:rPr>
          <w:rFonts w:asciiTheme="majorBidi" w:hAnsiTheme="majorBidi" w:hint="eastAsia"/>
          <w:szCs w:val="24"/>
          <w:rtl/>
        </w:rPr>
        <w:t>מחייבים</w:t>
      </w:r>
      <w:r w:rsidRPr="008F4DA5">
        <w:rPr>
          <w:rFonts w:asciiTheme="majorBidi" w:hAnsiTheme="majorBidi"/>
          <w:szCs w:val="24"/>
          <w:rtl/>
        </w:rPr>
        <w:t xml:space="preserve"> </w:t>
      </w:r>
      <w:r w:rsidRPr="008F4DA5">
        <w:rPr>
          <w:rFonts w:asciiTheme="majorBidi" w:hAnsiTheme="majorBidi" w:hint="eastAsia"/>
          <w:szCs w:val="24"/>
          <w:rtl/>
        </w:rPr>
        <w:t>את</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וייתכן</w:t>
      </w:r>
      <w:r w:rsidRPr="008F4DA5">
        <w:rPr>
          <w:rFonts w:asciiTheme="majorBidi" w:hAnsiTheme="majorBidi"/>
          <w:szCs w:val="24"/>
          <w:rtl/>
        </w:rPr>
        <w:t xml:space="preserve"> </w:t>
      </w:r>
      <w:r w:rsidRPr="008F4DA5">
        <w:rPr>
          <w:rFonts w:asciiTheme="majorBidi" w:hAnsiTheme="majorBidi" w:hint="eastAsia"/>
          <w:szCs w:val="24"/>
          <w:rtl/>
        </w:rPr>
        <w:t>כי</w:t>
      </w:r>
      <w:r w:rsidRPr="008F4DA5">
        <w:rPr>
          <w:rFonts w:asciiTheme="majorBidi" w:hAnsiTheme="majorBidi"/>
          <w:szCs w:val="24"/>
          <w:rtl/>
        </w:rPr>
        <w:t xml:space="preserve"> </w:t>
      </w:r>
      <w:r w:rsidRPr="008F4DA5">
        <w:rPr>
          <w:rFonts w:asciiTheme="majorBidi" w:hAnsiTheme="majorBidi" w:hint="eastAsia"/>
          <w:szCs w:val="24"/>
          <w:rtl/>
        </w:rPr>
        <w:t>התוכן</w:t>
      </w:r>
      <w:r w:rsidRPr="008F4DA5">
        <w:rPr>
          <w:rFonts w:asciiTheme="majorBidi" w:hAnsiTheme="majorBidi"/>
          <w:szCs w:val="24"/>
          <w:rtl/>
        </w:rPr>
        <w:t xml:space="preserve"> </w:t>
      </w:r>
      <w:r w:rsidRPr="008F4DA5">
        <w:rPr>
          <w:rFonts w:asciiTheme="majorBidi" w:hAnsiTheme="majorBidi" w:hint="eastAsia"/>
          <w:szCs w:val="24"/>
          <w:rtl/>
        </w:rPr>
        <w:t>מטה</w:t>
      </w:r>
      <w:r w:rsidRPr="008F4DA5">
        <w:rPr>
          <w:rFonts w:asciiTheme="majorBidi" w:hAnsiTheme="majorBidi"/>
          <w:szCs w:val="24"/>
          <w:rtl/>
        </w:rPr>
        <w:t xml:space="preserve"> </w:t>
      </w:r>
      <w:r w:rsidRPr="008F4DA5">
        <w:rPr>
          <w:rFonts w:asciiTheme="majorBidi" w:hAnsiTheme="majorBidi" w:hint="eastAsia"/>
          <w:szCs w:val="24"/>
          <w:rtl/>
        </w:rPr>
        <w:t>ישתנה</w:t>
      </w:r>
      <w:r w:rsidRPr="008F4DA5">
        <w:rPr>
          <w:rFonts w:asciiTheme="majorBidi" w:hAnsiTheme="majorBidi"/>
          <w:szCs w:val="24"/>
          <w:rtl/>
        </w:rPr>
        <w:t xml:space="preserve"> </w:t>
      </w:r>
      <w:r w:rsidRPr="008F4DA5">
        <w:rPr>
          <w:rFonts w:asciiTheme="majorBidi" w:hAnsiTheme="majorBidi" w:hint="eastAsia"/>
          <w:szCs w:val="24"/>
          <w:rtl/>
        </w:rPr>
        <w:t>מעת</w:t>
      </w:r>
      <w:r w:rsidRPr="008F4DA5">
        <w:rPr>
          <w:rFonts w:asciiTheme="majorBidi" w:hAnsiTheme="majorBidi"/>
          <w:szCs w:val="24"/>
          <w:rtl/>
        </w:rPr>
        <w:t xml:space="preserve"> </w:t>
      </w:r>
      <w:r w:rsidRPr="008F4DA5">
        <w:rPr>
          <w:rFonts w:asciiTheme="majorBidi" w:hAnsiTheme="majorBidi" w:hint="eastAsia"/>
          <w:szCs w:val="24"/>
          <w:rtl/>
        </w:rPr>
        <w:t>לעת</w:t>
      </w:r>
      <w:r w:rsidRPr="008F4DA5">
        <w:rPr>
          <w:rFonts w:asciiTheme="majorBidi" w:hAnsiTheme="majorBidi"/>
          <w:szCs w:val="24"/>
          <w:rtl/>
        </w:rPr>
        <w:t xml:space="preserve"> </w:t>
      </w:r>
      <w:r w:rsidRPr="008F4DA5">
        <w:rPr>
          <w:rFonts w:asciiTheme="majorBidi" w:hAnsiTheme="majorBidi" w:hint="eastAsia"/>
          <w:szCs w:val="24"/>
          <w:rtl/>
        </w:rPr>
        <w:t>על</w:t>
      </w:r>
      <w:r w:rsidRPr="008F4DA5">
        <w:rPr>
          <w:rFonts w:asciiTheme="majorBidi" w:hAnsiTheme="majorBidi"/>
          <w:szCs w:val="24"/>
          <w:rtl/>
        </w:rPr>
        <w:t xml:space="preserve"> </w:t>
      </w:r>
      <w:r w:rsidRPr="008F4DA5">
        <w:rPr>
          <w:rFonts w:asciiTheme="majorBidi" w:hAnsiTheme="majorBidi" w:hint="eastAsia"/>
          <w:szCs w:val="24"/>
          <w:rtl/>
        </w:rPr>
        <w:t>פי</w:t>
      </w:r>
      <w:r w:rsidRPr="008F4DA5">
        <w:rPr>
          <w:rFonts w:asciiTheme="majorBidi" w:hAnsiTheme="majorBidi"/>
          <w:szCs w:val="24"/>
          <w:rtl/>
        </w:rPr>
        <w:t xml:space="preserve"> </w:t>
      </w:r>
      <w:r w:rsidRPr="008F4DA5">
        <w:rPr>
          <w:rFonts w:asciiTheme="majorBidi" w:hAnsiTheme="majorBidi" w:hint="eastAsia"/>
          <w:szCs w:val="24"/>
          <w:rtl/>
        </w:rPr>
        <w:t>צרכי</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szCs w:val="24"/>
          <w:rtl/>
        </w:rPr>
        <w:t>משרד האנרגיה (להלן: "</w:t>
      </w:r>
      <w:r w:rsidRPr="00D23758">
        <w:rPr>
          <w:rFonts w:asciiTheme="majorBidi" w:hAnsiTheme="majorBidi"/>
          <w:b/>
          <w:bCs/>
          <w:szCs w:val="24"/>
          <w:rtl/>
        </w:rPr>
        <w:t>המשרד</w:t>
      </w:r>
      <w:r w:rsidRPr="00D23758">
        <w:rPr>
          <w:rFonts w:asciiTheme="majorBidi" w:hAnsiTheme="majorBidi"/>
          <w:szCs w:val="24"/>
          <w:rtl/>
        </w:rPr>
        <w:t xml:space="preserve">") באמצעות </w:t>
      </w:r>
      <w:r w:rsidRPr="00D23758">
        <w:rPr>
          <w:rFonts w:asciiTheme="majorBidi" w:hAnsiTheme="majorBidi" w:hint="cs"/>
          <w:szCs w:val="24"/>
          <w:rtl/>
        </w:rPr>
        <w:t>סמנכ"ל חירום, ביטחון, מידע וסייבר</w:t>
      </w:r>
      <w:r w:rsidRPr="00D23758">
        <w:rPr>
          <w:rFonts w:asciiTheme="majorBidi" w:hAnsiTheme="majorBidi"/>
          <w:szCs w:val="24"/>
          <w:rtl/>
        </w:rPr>
        <w:t xml:space="preserve"> מעוניין לקבל שירותי ייעוץ בנושא אבטחת </w:t>
      </w:r>
      <w:r w:rsidRPr="00D23758">
        <w:rPr>
          <w:rFonts w:asciiTheme="majorBidi" w:hAnsiTheme="majorBidi" w:hint="cs"/>
          <w:szCs w:val="24"/>
          <w:rtl/>
        </w:rPr>
        <w:t>מידע</w:t>
      </w:r>
      <w:r w:rsidRPr="00D23758">
        <w:rPr>
          <w:rFonts w:asciiTheme="majorBidi" w:hAnsiTheme="majorBidi"/>
          <w:szCs w:val="24"/>
          <w:rtl/>
        </w:rPr>
        <w:t xml:space="preserve"> כדלהלן:</w:t>
      </w:r>
    </w:p>
    <w:p w:rsidR="00945497" w:rsidRPr="00D23758" w:rsidRDefault="00945497" w:rsidP="007A1C32">
      <w:pPr>
        <w:pStyle w:val="af1"/>
        <w:numPr>
          <w:ilvl w:val="1"/>
          <w:numId w:val="40"/>
        </w:numPr>
        <w:spacing w:line="360" w:lineRule="auto"/>
        <w:jc w:val="both"/>
        <w:rPr>
          <w:rFonts w:asciiTheme="majorBidi" w:hAnsiTheme="majorBidi"/>
          <w:szCs w:val="24"/>
        </w:rPr>
      </w:pPr>
      <w:r w:rsidRPr="00D23758">
        <w:rPr>
          <w:rFonts w:asciiTheme="majorBidi" w:hAnsiTheme="majorBidi" w:hint="eastAsia"/>
          <w:b/>
          <w:bCs/>
          <w:szCs w:val="24"/>
          <w:rtl/>
        </w:rPr>
        <w:t>רקע</w:t>
      </w:r>
      <w:r w:rsidRPr="00D23758">
        <w:rPr>
          <w:rFonts w:asciiTheme="majorBidi" w:hAnsiTheme="majorBidi"/>
          <w:b/>
          <w:bCs/>
          <w:szCs w:val="24"/>
          <w:rtl/>
        </w:rPr>
        <w:t xml:space="preserve"> </w:t>
      </w:r>
      <w:r w:rsidRPr="00D23758">
        <w:rPr>
          <w:rFonts w:asciiTheme="majorBidi" w:hAnsiTheme="majorBidi" w:hint="eastAsia"/>
          <w:b/>
          <w:bCs/>
          <w:szCs w:val="24"/>
          <w:rtl/>
        </w:rPr>
        <w:t>כללי</w:t>
      </w:r>
      <w:r w:rsidRPr="00D23758">
        <w:rPr>
          <w:rFonts w:asciiTheme="majorBidi" w:hAnsiTheme="majorBidi"/>
          <w:b/>
          <w:bCs/>
          <w:szCs w:val="24"/>
          <w:rtl/>
        </w:rPr>
        <w:t>:</w:t>
      </w:r>
      <w:r w:rsidRPr="00D23758">
        <w:rPr>
          <w:rFonts w:asciiTheme="majorBidi" w:hAnsiTheme="majorBidi" w:hint="cs"/>
          <w:b/>
          <w:bCs/>
          <w:szCs w:val="24"/>
          <w:rtl/>
        </w:rPr>
        <w:t xml:space="preserve"> </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משרד האנרגיה מחזיק בסודות ביטחוניים ובהתאם לכך מונחה ע"י רשות ההגנה בסייבר אשר בשב"כ בהתאם לחוק הסדרת הביטחון בגופים ציבוריים, תשנ"ח-1998.</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בהתאם להחלטת </w:t>
      </w:r>
      <w:r>
        <w:rPr>
          <w:rFonts w:asciiTheme="majorBidi" w:hAnsiTheme="majorBidi" w:hint="cs"/>
          <w:szCs w:val="24"/>
          <w:rtl/>
        </w:rPr>
        <w:t>ה</w:t>
      </w:r>
      <w:r w:rsidRPr="00D23758">
        <w:rPr>
          <w:rFonts w:asciiTheme="majorBidi" w:hAnsiTheme="majorBidi" w:hint="cs"/>
          <w:szCs w:val="24"/>
          <w:rtl/>
        </w:rPr>
        <w:t>ממשלה משרד האנרגיה הינו גוף המונחה ע"י היחידה לסיכול איומי סייבר בשב</w:t>
      </w:r>
      <w:r w:rsidRPr="00D23758">
        <w:rPr>
          <w:rFonts w:asciiTheme="majorBidi" w:hAnsiTheme="majorBidi"/>
          <w:szCs w:val="24"/>
          <w:rtl/>
        </w:rPr>
        <w:t>"</w:t>
      </w:r>
      <w:r w:rsidRPr="00D23758">
        <w:rPr>
          <w:rFonts w:asciiTheme="majorBidi" w:hAnsiTheme="majorBidi" w:hint="cs"/>
          <w:szCs w:val="24"/>
          <w:rtl/>
        </w:rPr>
        <w:t>כ במשרדי הממשלה.</w:t>
      </w:r>
    </w:p>
    <w:p w:rsidR="00945497" w:rsidRPr="006F3ABE" w:rsidRDefault="00945497" w:rsidP="007A1C32">
      <w:pPr>
        <w:pStyle w:val="af1"/>
        <w:numPr>
          <w:ilvl w:val="2"/>
          <w:numId w:val="40"/>
        </w:numPr>
        <w:spacing w:line="360" w:lineRule="auto"/>
        <w:jc w:val="both"/>
        <w:rPr>
          <w:rFonts w:asciiTheme="majorBidi" w:hAnsiTheme="majorBidi"/>
          <w:szCs w:val="24"/>
          <w:rtl/>
        </w:rPr>
      </w:pPr>
      <w:r w:rsidRPr="00D23758">
        <w:rPr>
          <w:rFonts w:asciiTheme="majorBidi" w:hAnsiTheme="majorBidi" w:hint="cs"/>
          <w:szCs w:val="24"/>
          <w:rtl/>
        </w:rPr>
        <w:t>מנב"ט משרד האנרגיה הינו בעל האחריות והסמכות להנחות, להכווין וללוות ביטחונית (פיזי, אבטחת מידע והגנה בסייבר) גם את המכון הגיאולוגי ורשות החשמל.</w:t>
      </w:r>
    </w:p>
    <w:p w:rsidR="00945497" w:rsidRPr="00D23758" w:rsidRDefault="00945497" w:rsidP="007A1C32">
      <w:pPr>
        <w:pStyle w:val="af1"/>
        <w:numPr>
          <w:ilvl w:val="2"/>
          <w:numId w:val="40"/>
        </w:numPr>
        <w:spacing w:line="360" w:lineRule="auto"/>
        <w:jc w:val="both"/>
        <w:rPr>
          <w:rFonts w:asciiTheme="majorBidi" w:hAnsiTheme="majorBidi"/>
          <w:szCs w:val="24"/>
          <w:u w:val="single"/>
        </w:rPr>
      </w:pPr>
      <w:r w:rsidRPr="00D23758">
        <w:rPr>
          <w:rFonts w:asciiTheme="majorBidi" w:hAnsiTheme="majorBidi" w:hint="cs"/>
          <w:szCs w:val="24"/>
          <w:u w:val="single"/>
          <w:rtl/>
        </w:rPr>
        <w:t>אחריות וסמכות מנב"ט משרד האנרגיה</w:t>
      </w:r>
      <w:r>
        <w:rPr>
          <w:rFonts w:asciiTheme="majorBidi" w:hAnsiTheme="majorBidi" w:hint="cs"/>
          <w:szCs w:val="24"/>
          <w:u w:val="single"/>
          <w:rtl/>
        </w:rPr>
        <w:t xml:space="preserve"> בתחומי</w:t>
      </w:r>
      <w:r w:rsidRPr="00D23758">
        <w:rPr>
          <w:rFonts w:asciiTheme="majorBidi" w:hAnsiTheme="majorBidi" w:hint="cs"/>
          <w:szCs w:val="24"/>
          <w:u w:val="single"/>
          <w:rtl/>
        </w:rPr>
        <w:t xml:space="preserve"> אבטחת המידע וההגנה בסייבר:</w:t>
      </w:r>
    </w:p>
    <w:p w:rsidR="00945497" w:rsidRPr="00D23758" w:rsidRDefault="00945497" w:rsidP="007A1C32">
      <w:pPr>
        <w:pStyle w:val="af1"/>
        <w:numPr>
          <w:ilvl w:val="3"/>
          <w:numId w:val="40"/>
        </w:numPr>
        <w:spacing w:line="360" w:lineRule="auto"/>
        <w:jc w:val="both"/>
        <w:rPr>
          <w:rFonts w:asciiTheme="majorBidi" w:hAnsiTheme="majorBidi"/>
          <w:szCs w:val="24"/>
        </w:rPr>
      </w:pPr>
      <w:r w:rsidRPr="00D23758">
        <w:rPr>
          <w:rFonts w:asciiTheme="majorBidi" w:hAnsiTheme="majorBidi" w:hint="cs"/>
          <w:szCs w:val="24"/>
          <w:rtl/>
        </w:rPr>
        <w:t xml:space="preserve">ניהול כלל הממשקים הנדרשים עפ"י חוק/ החלטת ממשלה/ תקנות אל מול הרגולטורים המנחים את משרד האנרגיה (שב"כ, רשות הסייבר, התקשוב הממשלתי, משרד המשפטים </w:t>
      </w:r>
      <w:r w:rsidRPr="00D23758">
        <w:rPr>
          <w:rFonts w:asciiTheme="majorBidi" w:hAnsiTheme="majorBidi"/>
          <w:szCs w:val="24"/>
          <w:rtl/>
        </w:rPr>
        <w:t>–</w:t>
      </w:r>
      <w:r>
        <w:rPr>
          <w:rFonts w:asciiTheme="majorBidi" w:hAnsiTheme="majorBidi" w:hint="cs"/>
          <w:szCs w:val="24"/>
          <w:rtl/>
        </w:rPr>
        <w:t>הרשות להגנת הפרטיות</w:t>
      </w:r>
      <w:r w:rsidRPr="00D23758">
        <w:rPr>
          <w:rFonts w:asciiTheme="majorBidi" w:hAnsiTheme="majorBidi" w:hint="cs"/>
          <w:szCs w:val="24"/>
          <w:rtl/>
        </w:rPr>
        <w:t>, משרד ראש הממשלה- ארכיון המדינה וכו').</w:t>
      </w:r>
    </w:p>
    <w:p w:rsidR="00945497" w:rsidRPr="00D23758" w:rsidRDefault="00945497" w:rsidP="007A1C32">
      <w:pPr>
        <w:pStyle w:val="af1"/>
        <w:numPr>
          <w:ilvl w:val="3"/>
          <w:numId w:val="40"/>
        </w:numPr>
        <w:spacing w:line="360" w:lineRule="auto"/>
        <w:jc w:val="both"/>
        <w:rPr>
          <w:rFonts w:asciiTheme="majorBidi" w:hAnsiTheme="majorBidi"/>
          <w:szCs w:val="24"/>
        </w:rPr>
      </w:pPr>
      <w:r w:rsidRPr="00D23758">
        <w:rPr>
          <w:rFonts w:asciiTheme="majorBidi" w:hAnsiTheme="majorBidi" w:hint="cs"/>
          <w:szCs w:val="24"/>
          <w:rtl/>
        </w:rPr>
        <w:t>גיבוש ויישום מדיניות המשרד בתחום אבטחת המידע וההגנה בסייבר.</w:t>
      </w:r>
    </w:p>
    <w:p w:rsidR="00945497" w:rsidRPr="00D23758" w:rsidRDefault="00945497" w:rsidP="007A1C32">
      <w:pPr>
        <w:pStyle w:val="af1"/>
        <w:numPr>
          <w:ilvl w:val="3"/>
          <w:numId w:val="40"/>
        </w:numPr>
        <w:spacing w:line="360" w:lineRule="auto"/>
        <w:jc w:val="both"/>
        <w:rPr>
          <w:rFonts w:asciiTheme="majorBidi" w:hAnsiTheme="majorBidi"/>
          <w:szCs w:val="24"/>
        </w:rPr>
      </w:pPr>
      <w:r w:rsidRPr="00D23758">
        <w:rPr>
          <w:rFonts w:asciiTheme="majorBidi" w:hAnsiTheme="majorBidi" w:hint="cs"/>
          <w:szCs w:val="24"/>
          <w:rtl/>
        </w:rPr>
        <w:t>ניתוח וניהול הסיכונים לנכסי המשרד עפ"י תורת ההגנה של רשות הסייבר.</w:t>
      </w:r>
    </w:p>
    <w:p w:rsidR="00945497" w:rsidRPr="00D23758" w:rsidRDefault="00945497" w:rsidP="007A1C32">
      <w:pPr>
        <w:pStyle w:val="af1"/>
        <w:numPr>
          <w:ilvl w:val="3"/>
          <w:numId w:val="40"/>
        </w:numPr>
        <w:spacing w:line="360" w:lineRule="auto"/>
        <w:jc w:val="both"/>
        <w:rPr>
          <w:rFonts w:asciiTheme="majorBidi" w:hAnsiTheme="majorBidi"/>
          <w:szCs w:val="24"/>
        </w:rPr>
      </w:pPr>
      <w:r w:rsidRPr="00D23758">
        <w:rPr>
          <w:rFonts w:asciiTheme="majorBidi" w:hAnsiTheme="majorBidi" w:hint="cs"/>
          <w:szCs w:val="24"/>
          <w:rtl/>
        </w:rPr>
        <w:t>כתיבה, חידוש, התאמה, ואכיפת נהלי העבודה והנחיות העבודה.</w:t>
      </w:r>
    </w:p>
    <w:p w:rsidR="00945497" w:rsidRDefault="00945497" w:rsidP="007A1C32">
      <w:pPr>
        <w:pStyle w:val="af1"/>
        <w:numPr>
          <w:ilvl w:val="3"/>
          <w:numId w:val="40"/>
        </w:numPr>
        <w:spacing w:line="360" w:lineRule="auto"/>
        <w:jc w:val="both"/>
        <w:rPr>
          <w:rFonts w:asciiTheme="majorBidi" w:hAnsiTheme="majorBidi"/>
          <w:szCs w:val="24"/>
        </w:rPr>
      </w:pPr>
      <w:r>
        <w:rPr>
          <w:rFonts w:asciiTheme="majorBidi" w:hAnsiTheme="majorBidi" w:hint="cs"/>
          <w:szCs w:val="24"/>
          <w:rtl/>
        </w:rPr>
        <w:t>ריכוז</w:t>
      </w:r>
      <w:r w:rsidRPr="00D23758">
        <w:rPr>
          <w:rFonts w:asciiTheme="majorBidi" w:hAnsiTheme="majorBidi" w:hint="cs"/>
          <w:szCs w:val="24"/>
          <w:rtl/>
        </w:rPr>
        <w:t xml:space="preserve"> ועדת ההיגוי בסייבר במשרד האנרגיה. </w:t>
      </w:r>
    </w:p>
    <w:p w:rsidR="00945497" w:rsidRPr="00D23758" w:rsidRDefault="00945497" w:rsidP="007A1C32">
      <w:pPr>
        <w:pStyle w:val="af1"/>
        <w:numPr>
          <w:ilvl w:val="1"/>
          <w:numId w:val="40"/>
        </w:numPr>
        <w:spacing w:line="360" w:lineRule="auto"/>
        <w:jc w:val="both"/>
        <w:rPr>
          <w:rFonts w:asciiTheme="majorBidi" w:hAnsiTheme="majorBidi"/>
          <w:b/>
          <w:bCs/>
          <w:szCs w:val="24"/>
        </w:rPr>
      </w:pPr>
      <w:r w:rsidRPr="00D23758">
        <w:rPr>
          <w:rFonts w:asciiTheme="majorBidi" w:hAnsiTheme="majorBidi" w:hint="eastAsia"/>
          <w:b/>
          <w:bCs/>
          <w:szCs w:val="24"/>
          <w:rtl/>
        </w:rPr>
        <w:t>תפקיד</w:t>
      </w:r>
      <w:r w:rsidRPr="00D23758">
        <w:rPr>
          <w:rFonts w:asciiTheme="majorBidi" w:hAnsiTheme="majorBidi"/>
          <w:b/>
          <w:bCs/>
          <w:szCs w:val="24"/>
          <w:rtl/>
        </w:rPr>
        <w:t xml:space="preserve"> </w:t>
      </w:r>
      <w:r w:rsidRPr="00D23758">
        <w:rPr>
          <w:rFonts w:asciiTheme="majorBidi" w:hAnsiTheme="majorBidi" w:hint="cs"/>
          <w:b/>
          <w:bCs/>
          <w:szCs w:val="24"/>
          <w:rtl/>
        </w:rPr>
        <w:t>ראש הצוות</w:t>
      </w:r>
      <w:r w:rsidRPr="00D23758">
        <w:rPr>
          <w:rFonts w:asciiTheme="majorBidi" w:hAnsiTheme="majorBidi"/>
          <w:b/>
          <w:bCs/>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ראש הצוות יהיה מצוי בכפיפות מקצועית (ללא יחסי עובד-מעביד) לסגן מנב"ט המשרד (בא כוחו של מנב"ט המשרד לתחומים אבטחת מידע והגנה בסייבר).</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ניהול מקצועי ומשימתי של צוות היועצים.</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lastRenderedPageBreak/>
        <w:t>גיבוש ואישור תוכנית עבודה שנתית עבור הצוות.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תכנון תקציבי והצגת בקשות תקציב עבור אמצעים וכלים המשמשים למימוש משימות הצוות ו/או רכישת אמצעים לאבטחת מידע.</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ביצוע פגישות סטאטוס ודיווחים לסגן המנב"ט בכל משימות הצוות.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בקרת איכות על תוצרי עבודת הצוות.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מימוש, מעקב בקרה ויישום בפועל של </w:t>
      </w:r>
      <w:r>
        <w:rPr>
          <w:rFonts w:asciiTheme="majorBidi" w:hAnsiTheme="majorBidi" w:hint="cs"/>
          <w:szCs w:val="24"/>
          <w:rtl/>
        </w:rPr>
        <w:t>תורת לחימה (להלן: "</w:t>
      </w:r>
      <w:r w:rsidRPr="008F4DA5">
        <w:rPr>
          <w:rFonts w:asciiTheme="majorBidi" w:hAnsiTheme="majorBidi" w:hint="eastAsia"/>
          <w:b/>
          <w:bCs/>
          <w:szCs w:val="24"/>
          <w:rtl/>
        </w:rPr>
        <w:t>תו</w:t>
      </w:r>
      <w:r w:rsidRPr="008F4DA5">
        <w:rPr>
          <w:rFonts w:asciiTheme="majorBidi" w:hAnsiTheme="majorBidi"/>
          <w:b/>
          <w:bCs/>
          <w:szCs w:val="24"/>
          <w:rtl/>
        </w:rPr>
        <w:t>"ל</w:t>
      </w:r>
      <w:r>
        <w:rPr>
          <w:rFonts w:asciiTheme="majorBidi" w:hAnsiTheme="majorBidi" w:hint="cs"/>
          <w:szCs w:val="24"/>
          <w:rtl/>
        </w:rPr>
        <w:t>")</w:t>
      </w:r>
      <w:r w:rsidRPr="00D23758">
        <w:rPr>
          <w:rFonts w:asciiTheme="majorBidi" w:hAnsiTheme="majorBidi" w:hint="cs"/>
          <w:szCs w:val="24"/>
          <w:rtl/>
        </w:rPr>
        <w:t xml:space="preserve">, נהלים והנחיות היחידה לסיכול איומי סייבר </w:t>
      </w:r>
      <w:r>
        <w:rPr>
          <w:rFonts w:asciiTheme="majorBidi" w:hAnsiTheme="majorBidi" w:hint="cs"/>
          <w:szCs w:val="24"/>
          <w:rtl/>
        </w:rPr>
        <w:t xml:space="preserve">אשר </w:t>
      </w:r>
      <w:r w:rsidRPr="00D23758">
        <w:rPr>
          <w:rFonts w:asciiTheme="majorBidi" w:hAnsiTheme="majorBidi" w:hint="cs"/>
          <w:szCs w:val="24"/>
          <w:rtl/>
        </w:rPr>
        <w:t>בשב</w:t>
      </w:r>
      <w:r w:rsidRPr="00D23758">
        <w:rPr>
          <w:rFonts w:asciiTheme="majorBidi" w:hAnsiTheme="majorBidi"/>
          <w:szCs w:val="24"/>
          <w:rtl/>
        </w:rPr>
        <w:t>"</w:t>
      </w:r>
      <w:r w:rsidRPr="00D23758">
        <w:rPr>
          <w:rFonts w:asciiTheme="majorBidi" w:hAnsiTheme="majorBidi" w:hint="cs"/>
          <w:szCs w:val="24"/>
          <w:rtl/>
        </w:rPr>
        <w:t>כ.</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מימוש, מעקב בקרה ויישום בפועל של תו"ל, נהלים והנחיות יה"ב ורשות הסייבר (עפ"י תורת ההגנה של רשות הסייבר).</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יישום ואכיפת תקנות </w:t>
      </w:r>
      <w:r>
        <w:rPr>
          <w:rFonts w:asciiTheme="majorBidi" w:hAnsiTheme="majorBidi" w:hint="cs"/>
          <w:szCs w:val="24"/>
          <w:rtl/>
        </w:rPr>
        <w:t>הרשות להגנת הפרטיות</w:t>
      </w:r>
      <w:r w:rsidRPr="00D23758">
        <w:rPr>
          <w:rFonts w:asciiTheme="majorBidi" w:hAnsiTheme="majorBidi" w:hint="cs"/>
          <w:szCs w:val="24"/>
          <w:rtl/>
        </w:rPr>
        <w:t xml:space="preserve"> </w:t>
      </w:r>
      <w:r>
        <w:rPr>
          <w:rFonts w:asciiTheme="majorBidi" w:hAnsiTheme="majorBidi" w:hint="cs"/>
          <w:szCs w:val="24"/>
          <w:rtl/>
        </w:rPr>
        <w:t>אשר במשרד המשפטים</w:t>
      </w:r>
      <w:r w:rsidRPr="00D23758">
        <w:rPr>
          <w:rFonts w:asciiTheme="majorBidi" w:hAnsiTheme="majorBidi" w:hint="cs"/>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מעקב אישור אבטחת מידע כחלק מתהליך הנגשת מידע לאזרח וחוק חופש המידע.</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כתיבת מסמכי מדיניות, נהלים, הנחיות עבודה, תוכניות אבטחת מידע (פק"מ) עפ"י ניתוח וצורך.</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ניהול ביקורות פנימית וחיצונית עפ"י צרכי המשרד/ הוצאת דוחות ביקורת/ ייצוג דוחות הביקורת עפ"י צורך.</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ליווי והכוונת מנהלים ובעלי מקצוע ביחידות התומכות והמקצועיות במשרד עפ"י צורך.</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הנחיה, ליווי והכוונה של הרפרנטים בקרב המונחים רשות החשמל והמכון הגיאולוגי.</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פיתוח למידה והכוונה בתחומים אבטחת מידע והגנה בסייבר (פיתוח הדרכה/ מודעות עובדים).</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הדרכת עובדים: הדרכה פרונטאלית של עובדים, פיתוח הדרכה, פיתוח שיטות ופורמטים, יצירה, פיתוח ורכש של כלי קדמה למודעות עובדים.</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ניהול אירועי אבטחת מידע והגנה בסייבר/ תחקור אירועים להפקת לקחים ויישומם/ הפקת דו"ח אירוע וניהול מעקב יישום החלטות.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ייזום, ניהול ועריכת תרגילי מודעות עובדים (כתיבת פק"מ לאישור, ביצוע התרגיל, הפקת דו"ח תרגיל והפצת לקחי התרגיל כחלק ממודעות עובדים).</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אבטחת שרשרת האספקה.</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עריכת מבדקים פנימיים עפ"י תקן </w:t>
      </w:r>
      <w:r w:rsidRPr="00D23758">
        <w:rPr>
          <w:rFonts w:asciiTheme="majorBidi" w:hAnsiTheme="majorBidi" w:hint="cs"/>
          <w:szCs w:val="24"/>
        </w:rPr>
        <w:t>ISO27001</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ניהול פרויקטים ככל שיידרש.</w:t>
      </w:r>
    </w:p>
    <w:p w:rsidR="00945497"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השתתפות בסיורי שטח ככל שיידרש.</w:t>
      </w:r>
    </w:p>
    <w:p w:rsidR="00945497" w:rsidRPr="00D23758" w:rsidRDefault="00945497" w:rsidP="007A1C32">
      <w:pPr>
        <w:numPr>
          <w:ilvl w:val="1"/>
          <w:numId w:val="40"/>
        </w:numPr>
        <w:spacing w:line="360" w:lineRule="auto"/>
        <w:contextualSpacing/>
        <w:jc w:val="both"/>
        <w:rPr>
          <w:rFonts w:asciiTheme="majorBidi" w:hAnsiTheme="majorBidi"/>
          <w:b/>
          <w:bCs/>
          <w:szCs w:val="24"/>
          <w:lang w:eastAsia="he-IL"/>
        </w:rPr>
      </w:pPr>
      <w:r w:rsidRPr="00D23758">
        <w:rPr>
          <w:rFonts w:asciiTheme="majorBidi" w:hAnsiTheme="majorBidi" w:hint="cs"/>
          <w:b/>
          <w:bCs/>
          <w:szCs w:val="24"/>
          <w:rtl/>
          <w:lang w:eastAsia="he-IL"/>
        </w:rPr>
        <w:t xml:space="preserve">תפקיד חבר צוות </w:t>
      </w:r>
      <w:r w:rsidRPr="00D23758">
        <w:rPr>
          <w:rFonts w:asciiTheme="majorBidi" w:hAnsiTheme="majorBidi"/>
          <w:b/>
          <w:bCs/>
          <w:szCs w:val="24"/>
          <w:rtl/>
          <w:lang w:eastAsia="he-IL"/>
        </w:rPr>
        <w:t>–</w:t>
      </w:r>
      <w:r w:rsidRPr="00D23758">
        <w:rPr>
          <w:rFonts w:asciiTheme="majorBidi" w:hAnsiTheme="majorBidi" w:hint="cs"/>
          <w:b/>
          <w:bCs/>
          <w:szCs w:val="24"/>
          <w:rtl/>
          <w:lang w:eastAsia="he-IL"/>
        </w:rPr>
        <w:t xml:space="preserve"> הגנה בסייבר (</w:t>
      </w:r>
      <w:r w:rsidRPr="00D23758">
        <w:rPr>
          <w:rFonts w:asciiTheme="majorBidi" w:hAnsiTheme="majorBidi" w:hint="cs"/>
          <w:b/>
          <w:bCs/>
          <w:szCs w:val="24"/>
          <w:lang w:eastAsia="he-IL"/>
        </w:rPr>
        <w:t>HO</w:t>
      </w:r>
      <w:r w:rsidRPr="00D23758">
        <w:rPr>
          <w:rFonts w:asciiTheme="majorBidi" w:hAnsiTheme="majorBidi" w:hint="cs"/>
          <w:b/>
          <w:bCs/>
          <w:szCs w:val="24"/>
          <w:rtl/>
          <w:lang w:eastAsia="he-IL"/>
        </w:rPr>
        <w:t>):</w:t>
      </w:r>
    </w:p>
    <w:p w:rsidR="00945497" w:rsidRPr="008F4DA5" w:rsidRDefault="00945497" w:rsidP="007A1C32">
      <w:pPr>
        <w:pStyle w:val="af1"/>
        <w:numPr>
          <w:ilvl w:val="2"/>
          <w:numId w:val="40"/>
        </w:numPr>
        <w:spacing w:line="360" w:lineRule="auto"/>
        <w:jc w:val="both"/>
        <w:rPr>
          <w:rFonts w:asciiTheme="majorBidi" w:hAnsiTheme="majorBidi"/>
          <w:szCs w:val="24"/>
        </w:rPr>
      </w:pPr>
      <w:r w:rsidRPr="00D23758">
        <w:rPr>
          <w:rFonts w:ascii="Arial" w:hAnsi="Arial" w:hint="cs"/>
          <w:szCs w:val="24"/>
          <w:rtl/>
        </w:rPr>
        <w:lastRenderedPageBreak/>
        <w:t xml:space="preserve">יכולת </w:t>
      </w:r>
      <w:r w:rsidRPr="008F4DA5">
        <w:rPr>
          <w:rFonts w:asciiTheme="majorBidi" w:hAnsiTheme="majorBidi"/>
          <w:szCs w:val="24"/>
          <w:rtl/>
        </w:rPr>
        <w:t xml:space="preserve">הבנה </w:t>
      </w:r>
      <w:r w:rsidRPr="008F4DA5">
        <w:rPr>
          <w:rFonts w:asciiTheme="majorBidi" w:hAnsiTheme="majorBidi" w:hint="eastAsia"/>
          <w:szCs w:val="24"/>
          <w:rtl/>
        </w:rPr>
        <w:t>ולמידה</w:t>
      </w:r>
      <w:r w:rsidRPr="008F4DA5">
        <w:rPr>
          <w:rFonts w:asciiTheme="majorBidi" w:hAnsiTheme="majorBidi"/>
          <w:szCs w:val="24"/>
          <w:rtl/>
        </w:rPr>
        <w:t xml:space="preserve"> של תוצרי מודיעין וטכנולוגיות סייבר המשמשת להגנת סייבר (בתחומי התקשורת, </w:t>
      </w:r>
      <w:r w:rsidRPr="008F4DA5">
        <w:rPr>
          <w:rFonts w:asciiTheme="majorBidi" w:hAnsiTheme="majorBidi" w:hint="eastAsia"/>
          <w:szCs w:val="24"/>
          <w:rtl/>
        </w:rPr>
        <w:t>ומערכות</w:t>
      </w:r>
      <w:r w:rsidRPr="008F4DA5">
        <w:rPr>
          <w:rFonts w:asciiTheme="majorBidi" w:hAnsiTheme="majorBidi"/>
          <w:szCs w:val="24"/>
          <w:rtl/>
        </w:rPr>
        <w:t xml:space="preserve"> </w:t>
      </w:r>
      <w:r w:rsidRPr="008F4DA5">
        <w:rPr>
          <w:rFonts w:asciiTheme="majorBidi" w:hAnsiTheme="majorBidi" w:hint="eastAsia"/>
          <w:szCs w:val="24"/>
          <w:rtl/>
        </w:rPr>
        <w:t>המידע</w:t>
      </w:r>
      <w:r w:rsidRPr="008F4DA5">
        <w:rPr>
          <w:rFonts w:asciiTheme="majorBidi" w:hAnsiTheme="majorBidi"/>
          <w:szCs w:val="24"/>
          <w:rtl/>
        </w:rPr>
        <w:t xml:space="preserve"> לרבות </w:t>
      </w:r>
      <w:r w:rsidRPr="008F4DA5">
        <w:rPr>
          <w:rFonts w:asciiTheme="majorBidi" w:hAnsiTheme="majorBidi" w:hint="eastAsia"/>
          <w:szCs w:val="24"/>
          <w:rtl/>
        </w:rPr>
        <w:t>שירותי</w:t>
      </w:r>
      <w:r w:rsidRPr="008F4DA5">
        <w:rPr>
          <w:rFonts w:asciiTheme="majorBidi" w:hAnsiTheme="majorBidi"/>
          <w:szCs w:val="24"/>
          <w:rtl/>
        </w:rPr>
        <w:t xml:space="preserve"> </w:t>
      </w:r>
      <w:r w:rsidRPr="008F4DA5">
        <w:rPr>
          <w:rFonts w:asciiTheme="majorBidi" w:hAnsiTheme="majorBidi" w:hint="eastAsia"/>
          <w:szCs w:val="24"/>
          <w:rtl/>
        </w:rPr>
        <w:t>ענן</w:t>
      </w:r>
      <w:r w:rsidRPr="008F4DA5">
        <w:rPr>
          <w:rFonts w:asciiTheme="majorBidi" w:hAnsiTheme="majorBidi"/>
          <w:szCs w:val="24"/>
          <w:rtl/>
        </w:rPr>
        <w:t xml:space="preserve"> </w:t>
      </w:r>
      <w:r w:rsidRPr="008F4DA5">
        <w:rPr>
          <w:rFonts w:asciiTheme="majorBidi" w:hAnsiTheme="majorBidi" w:hint="eastAsia"/>
          <w:szCs w:val="24"/>
          <w:rtl/>
        </w:rPr>
        <w:t>ואפליקציות</w:t>
      </w:r>
      <w:r w:rsidRPr="008F4DA5">
        <w:rPr>
          <w:rFonts w:asciiTheme="majorBidi" w:hAnsiTheme="majorBidi"/>
          <w:szCs w:val="24"/>
          <w:rtl/>
        </w:rPr>
        <w:t>).</w:t>
      </w:r>
    </w:p>
    <w:p w:rsidR="00945497"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ישמש כרפרנט להגנה בסייבר של מנב"ט המשרד אל מול אגף מערכות מידע, שירות הביטחון הכללי, יה"ב ורשות הסייבר, משרד המשפטים- </w:t>
      </w:r>
      <w:r>
        <w:rPr>
          <w:rFonts w:asciiTheme="majorBidi" w:hAnsiTheme="majorBidi" w:hint="cs"/>
          <w:szCs w:val="24"/>
          <w:rtl/>
        </w:rPr>
        <w:t xml:space="preserve">הרשות להגנת הפרטיות </w:t>
      </w:r>
      <w:r w:rsidRPr="00D23758">
        <w:rPr>
          <w:rFonts w:asciiTheme="majorBidi" w:hAnsiTheme="majorBidi" w:hint="cs"/>
          <w:szCs w:val="24"/>
          <w:rtl/>
        </w:rPr>
        <w:t>וכל גוף ביטחוני/ רגולטורי/ אזרחי ככל שיידרש</w:t>
      </w:r>
      <w:r>
        <w:rPr>
          <w:rFonts w:asciiTheme="majorBidi" w:hAnsiTheme="majorBidi" w:hint="cs"/>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גזירת משמעויות מדיניות המשרד בתחום ההגנה בסייבר והטמעתן בתוכניות העבודה של מנב"ט המשרד, אגף מערכות מידע ובממשקים אל מול יחידות המשרד.</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 xml:space="preserve">עדכון וכתיבת נהלים, הנחיות עבודה תפיסות הפעלה בסייבר. </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בחינה וכתיבה של תהליכי עבודה טכניים עבור מערכות ייעודיות בשיתוף מנהל אבטחת מידע באגף מערכות מידע.</w:t>
      </w:r>
    </w:p>
    <w:p w:rsidR="00945497" w:rsidRPr="00D23758" w:rsidRDefault="00945497" w:rsidP="007A1C32">
      <w:pPr>
        <w:pStyle w:val="af1"/>
        <w:numPr>
          <w:ilvl w:val="2"/>
          <w:numId w:val="40"/>
        </w:numPr>
        <w:spacing w:line="360" w:lineRule="auto"/>
        <w:jc w:val="both"/>
        <w:rPr>
          <w:rFonts w:ascii="Arial" w:hAnsi="Arial"/>
          <w:szCs w:val="24"/>
        </w:rPr>
      </w:pPr>
      <w:r w:rsidRPr="008F4DA5">
        <w:rPr>
          <w:rFonts w:asciiTheme="majorBidi" w:hAnsiTheme="majorBidi"/>
          <w:szCs w:val="24"/>
          <w:rtl/>
        </w:rPr>
        <w:t xml:space="preserve">קיום פגישות, עריכת סיורים, בקרה וביצוע ביקורות ותרגילים בתחומי אבטחת מערכות מחשוב ומידע כולל תשתיות מידע </w:t>
      </w:r>
      <w:r w:rsidRPr="008F4DA5">
        <w:rPr>
          <w:rFonts w:asciiTheme="majorBidi" w:hAnsiTheme="majorBidi" w:hint="eastAsia"/>
          <w:szCs w:val="24"/>
          <w:rtl/>
        </w:rPr>
        <w:t>חיוניו</w:t>
      </w:r>
      <w:r w:rsidRPr="00D23758">
        <w:rPr>
          <w:rFonts w:ascii="Arial" w:hAnsi="Arial" w:hint="cs"/>
          <w:szCs w:val="24"/>
          <w:rtl/>
        </w:rPr>
        <w:t>ת.</w:t>
      </w:r>
    </w:p>
    <w:p w:rsidR="00945497" w:rsidRPr="00D23758" w:rsidRDefault="00945497" w:rsidP="007A1C32">
      <w:pPr>
        <w:pStyle w:val="af1"/>
        <w:numPr>
          <w:ilvl w:val="2"/>
          <w:numId w:val="40"/>
        </w:numPr>
        <w:spacing w:line="360" w:lineRule="auto"/>
        <w:jc w:val="both"/>
        <w:rPr>
          <w:rFonts w:asciiTheme="majorBidi" w:hAnsiTheme="majorBidi"/>
          <w:b/>
          <w:bCs/>
          <w:szCs w:val="24"/>
        </w:rPr>
      </w:pPr>
      <w:r w:rsidRPr="00D23758">
        <w:rPr>
          <w:rFonts w:asciiTheme="majorBidi" w:hAnsiTheme="majorBidi" w:hint="cs"/>
          <w:b/>
          <w:bCs/>
          <w:szCs w:val="24"/>
          <w:rtl/>
        </w:rPr>
        <w:t>ריכוז תחום ההגנה בסייבר מול היחידה לסיכול איומי סייבר בשב</w:t>
      </w:r>
      <w:r w:rsidRPr="00D23758">
        <w:rPr>
          <w:rFonts w:asciiTheme="majorBidi" w:hAnsiTheme="majorBidi"/>
          <w:b/>
          <w:bCs/>
          <w:szCs w:val="24"/>
          <w:rtl/>
        </w:rPr>
        <w:t>"</w:t>
      </w:r>
      <w:r w:rsidRPr="00D23758">
        <w:rPr>
          <w:rFonts w:asciiTheme="majorBidi" w:hAnsiTheme="majorBidi" w:hint="cs"/>
          <w:b/>
          <w:bCs/>
          <w:szCs w:val="24"/>
          <w:rtl/>
        </w:rPr>
        <w:t>כ:</w:t>
      </w:r>
    </w:p>
    <w:p w:rsidR="00945497" w:rsidRPr="00D23758" w:rsidRDefault="00945497" w:rsidP="007A1C32">
      <w:pPr>
        <w:numPr>
          <w:ilvl w:val="3"/>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 xml:space="preserve">הרפרנט הטכנולוגי לבחינת ההנחיות ויישומן אל מול האגף למערכות מידע במשרד - בקרה משותפת עם מנהל אבטחת </w:t>
      </w:r>
      <w:r>
        <w:rPr>
          <w:rFonts w:asciiTheme="majorBidi" w:hAnsiTheme="majorBidi" w:hint="cs"/>
          <w:szCs w:val="24"/>
          <w:rtl/>
          <w:lang w:eastAsia="he-IL"/>
        </w:rPr>
        <w:t xml:space="preserve">מידע </w:t>
      </w:r>
      <w:r w:rsidRPr="00D23758">
        <w:rPr>
          <w:rFonts w:asciiTheme="majorBidi" w:hAnsiTheme="majorBidi" w:hint="cs"/>
          <w:szCs w:val="24"/>
          <w:rtl/>
          <w:lang w:eastAsia="he-IL"/>
        </w:rPr>
        <w:t xml:space="preserve">באגף מערכות מידע על יישום ההנחיות (משלב צורך פעילות </w:t>
      </w:r>
      <w:r w:rsidRPr="00D23758">
        <w:rPr>
          <w:rFonts w:asciiTheme="majorBidi" w:hAnsiTheme="majorBidi" w:hint="cs"/>
          <w:szCs w:val="24"/>
          <w:lang w:eastAsia="he-IL"/>
        </w:rPr>
        <w:t>HO</w:t>
      </w:r>
      <w:r w:rsidRPr="00D23758">
        <w:rPr>
          <w:rFonts w:asciiTheme="majorBidi" w:hAnsiTheme="majorBidi" w:hint="cs"/>
          <w:szCs w:val="24"/>
          <w:rtl/>
          <w:lang w:eastAsia="he-IL"/>
        </w:rPr>
        <w:t>).</w:t>
      </w:r>
    </w:p>
    <w:p w:rsidR="00945497" w:rsidRPr="00D23758" w:rsidRDefault="00945497" w:rsidP="007A1C32">
      <w:pPr>
        <w:numPr>
          <w:ilvl w:val="3"/>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יישום תו"ל ההגנה בתחומו אל מול אגף מערכות מידע.</w:t>
      </w:r>
    </w:p>
    <w:p w:rsidR="00945497" w:rsidRPr="008023F7" w:rsidRDefault="00945497" w:rsidP="007A1C32">
      <w:pPr>
        <w:numPr>
          <w:ilvl w:val="3"/>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הכנ</w:t>
      </w:r>
      <w:r>
        <w:rPr>
          <w:rFonts w:asciiTheme="majorBidi" w:hAnsiTheme="majorBidi" w:hint="cs"/>
          <w:szCs w:val="24"/>
          <w:rtl/>
          <w:lang w:eastAsia="he-IL"/>
        </w:rPr>
        <w:t>ת</w:t>
      </w:r>
      <w:r w:rsidRPr="00D23758">
        <w:rPr>
          <w:rFonts w:asciiTheme="majorBidi" w:hAnsiTheme="majorBidi" w:hint="cs"/>
          <w:szCs w:val="24"/>
          <w:rtl/>
          <w:lang w:eastAsia="he-IL"/>
        </w:rPr>
        <w:t xml:space="preserve"> המשרד לביקורת </w:t>
      </w:r>
      <w:r>
        <w:rPr>
          <w:rFonts w:asciiTheme="majorBidi" w:hAnsiTheme="majorBidi" w:hint="cs"/>
          <w:szCs w:val="24"/>
          <w:rtl/>
          <w:lang w:eastAsia="he-IL"/>
        </w:rPr>
        <w:t>היחידה לסיכול איומים בסייבר אשר בשב"כ</w:t>
      </w:r>
      <w:r w:rsidRPr="00D23758">
        <w:rPr>
          <w:rFonts w:asciiTheme="majorBidi" w:hAnsiTheme="majorBidi" w:hint="cs"/>
          <w:szCs w:val="24"/>
          <w:rtl/>
          <w:lang w:eastAsia="he-IL"/>
        </w:rPr>
        <w:t>, ליווי הביקורת והטמעת לקחים</w:t>
      </w:r>
      <w:r>
        <w:rPr>
          <w:rFonts w:asciiTheme="majorBidi" w:hAnsiTheme="majorBidi" w:hint="cs"/>
          <w:szCs w:val="24"/>
          <w:rtl/>
          <w:lang w:eastAsia="he-IL"/>
        </w:rPr>
        <w:t xml:space="preserve">, </w:t>
      </w:r>
      <w:r w:rsidRPr="00D82A68">
        <w:rPr>
          <w:rFonts w:asciiTheme="majorBidi" w:hAnsiTheme="majorBidi" w:hint="cs"/>
          <w:szCs w:val="24"/>
          <w:rtl/>
          <w:lang w:eastAsia="he-IL"/>
        </w:rPr>
        <w:t>ריכוז תחום הביקורת עבור המידע המסווג ביטחוני בהתאם לתוכנית העבודה:</w:t>
      </w:r>
    </w:p>
    <w:p w:rsidR="00945497" w:rsidRPr="00D23758" w:rsidRDefault="00945497" w:rsidP="007A1C32">
      <w:pPr>
        <w:numPr>
          <w:ilvl w:val="4"/>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תיאום הביקורות עפ"י צורך ודרישה.</w:t>
      </w:r>
    </w:p>
    <w:p w:rsidR="00945497" w:rsidRPr="00D23758" w:rsidRDefault="00945497" w:rsidP="007A1C32">
      <w:pPr>
        <w:numPr>
          <w:ilvl w:val="4"/>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 xml:space="preserve">הכנת כלל הגורמים לביקורת </w:t>
      </w:r>
      <w:r w:rsidRPr="00D23758">
        <w:rPr>
          <w:rFonts w:asciiTheme="majorBidi" w:hAnsiTheme="majorBidi"/>
          <w:szCs w:val="24"/>
          <w:rtl/>
          <w:lang w:eastAsia="he-IL"/>
        </w:rPr>
        <w:t>–</w:t>
      </w:r>
      <w:r w:rsidRPr="00D23758">
        <w:rPr>
          <w:rFonts w:asciiTheme="majorBidi" w:hAnsiTheme="majorBidi" w:hint="cs"/>
          <w:szCs w:val="24"/>
          <w:rtl/>
          <w:lang w:eastAsia="he-IL"/>
        </w:rPr>
        <w:t xml:space="preserve"> ביצוע מבדק פנים מקדים עפ"י תו"ל ביקורת רשות ההגנה בסייבר אשר בשב"כ.</w:t>
      </w:r>
    </w:p>
    <w:p w:rsidR="00945497" w:rsidRPr="00D82A68" w:rsidRDefault="00945497" w:rsidP="007A1C32">
      <w:pPr>
        <w:numPr>
          <w:ilvl w:val="4"/>
          <w:numId w:val="40"/>
        </w:numPr>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הכנת כלל הספרות, האמצעים, והתשתיות לביקורת.</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נציג המנב"ט בתחקירי אירועי סייבר אל מול מנהל אבטחת מידע באגף מערכות מידע.</w:t>
      </w:r>
    </w:p>
    <w:p w:rsidR="00945497" w:rsidRPr="008F4DA5"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עריכת</w:t>
      </w:r>
      <w:r w:rsidRPr="008F4DA5">
        <w:rPr>
          <w:rFonts w:asciiTheme="majorBidi" w:hAnsiTheme="majorBidi"/>
          <w:szCs w:val="24"/>
          <w:rtl/>
        </w:rPr>
        <w:t xml:space="preserve"> </w:t>
      </w:r>
      <w:r w:rsidRPr="008F4DA5">
        <w:rPr>
          <w:rFonts w:asciiTheme="majorBidi" w:hAnsiTheme="majorBidi" w:hint="eastAsia"/>
          <w:szCs w:val="24"/>
          <w:rtl/>
        </w:rPr>
        <w:t>מבדקים</w:t>
      </w:r>
      <w:r w:rsidRPr="008F4DA5">
        <w:rPr>
          <w:rFonts w:asciiTheme="majorBidi" w:hAnsiTheme="majorBidi"/>
          <w:szCs w:val="24"/>
          <w:rtl/>
        </w:rPr>
        <w:t xml:space="preserve"> </w:t>
      </w:r>
      <w:r w:rsidRPr="008F4DA5">
        <w:rPr>
          <w:rFonts w:asciiTheme="majorBidi" w:hAnsiTheme="majorBidi" w:hint="eastAsia"/>
          <w:szCs w:val="24"/>
          <w:rtl/>
        </w:rPr>
        <w:t>וביקורת</w:t>
      </w:r>
      <w:r w:rsidRPr="008F4DA5">
        <w:rPr>
          <w:rFonts w:asciiTheme="majorBidi" w:hAnsiTheme="majorBidi"/>
          <w:szCs w:val="24"/>
          <w:rtl/>
        </w:rPr>
        <w:t xml:space="preserve"> </w:t>
      </w:r>
      <w:r w:rsidRPr="008F4DA5">
        <w:rPr>
          <w:rFonts w:asciiTheme="majorBidi" w:hAnsiTheme="majorBidi" w:hint="eastAsia"/>
          <w:szCs w:val="24"/>
          <w:rtl/>
        </w:rPr>
        <w:t>פנימיות</w:t>
      </w:r>
      <w:r w:rsidRPr="008F4DA5">
        <w:rPr>
          <w:rFonts w:asciiTheme="majorBidi" w:hAnsiTheme="majorBidi"/>
          <w:szCs w:val="24"/>
          <w:rtl/>
        </w:rPr>
        <w:t xml:space="preserve">, </w:t>
      </w:r>
      <w:r w:rsidRPr="008F4DA5">
        <w:rPr>
          <w:rFonts w:asciiTheme="majorBidi" w:hAnsiTheme="majorBidi" w:hint="eastAsia"/>
          <w:szCs w:val="24"/>
          <w:rtl/>
        </w:rPr>
        <w:t>כפי</w:t>
      </w:r>
      <w:r w:rsidRPr="008F4DA5">
        <w:rPr>
          <w:rFonts w:asciiTheme="majorBidi" w:hAnsiTheme="majorBidi"/>
          <w:szCs w:val="24"/>
          <w:rtl/>
        </w:rPr>
        <w:t xml:space="preserve"> </w:t>
      </w:r>
      <w:r w:rsidRPr="008F4DA5">
        <w:rPr>
          <w:rFonts w:asciiTheme="majorBidi" w:hAnsiTheme="majorBidi" w:hint="eastAsia"/>
          <w:szCs w:val="24"/>
          <w:rtl/>
        </w:rPr>
        <w:t>שיוגדרו</w:t>
      </w:r>
      <w:r w:rsidRPr="008F4DA5">
        <w:rPr>
          <w:rFonts w:asciiTheme="majorBidi" w:hAnsiTheme="majorBidi"/>
          <w:szCs w:val="24"/>
          <w:rtl/>
        </w:rPr>
        <w:t xml:space="preserve"> </w:t>
      </w:r>
      <w:r w:rsidRPr="008F4DA5">
        <w:rPr>
          <w:rFonts w:asciiTheme="majorBidi" w:hAnsiTheme="majorBidi" w:hint="eastAsia"/>
          <w:szCs w:val="24"/>
          <w:rtl/>
        </w:rPr>
        <w:t>בתוכנית</w:t>
      </w:r>
      <w:r w:rsidRPr="008F4DA5">
        <w:rPr>
          <w:rFonts w:asciiTheme="majorBidi" w:hAnsiTheme="majorBidi"/>
          <w:szCs w:val="24"/>
          <w:rtl/>
        </w:rPr>
        <w:t xml:space="preserve"> </w:t>
      </w:r>
      <w:r w:rsidRPr="008F4DA5">
        <w:rPr>
          <w:rFonts w:asciiTheme="majorBidi" w:hAnsiTheme="majorBidi" w:hint="eastAsia"/>
          <w:szCs w:val="24"/>
          <w:rtl/>
        </w:rPr>
        <w:t>העבודה</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ההגנה</w:t>
      </w:r>
      <w:r w:rsidRPr="008F4DA5">
        <w:rPr>
          <w:rFonts w:asciiTheme="majorBidi" w:hAnsiTheme="majorBidi"/>
          <w:szCs w:val="24"/>
          <w:rtl/>
        </w:rPr>
        <w:t xml:space="preserve"> </w:t>
      </w:r>
      <w:r w:rsidRPr="008F4DA5">
        <w:rPr>
          <w:rFonts w:asciiTheme="majorBidi" w:hAnsiTheme="majorBidi" w:hint="eastAsia"/>
          <w:szCs w:val="24"/>
          <w:rtl/>
        </w:rPr>
        <w:t>בסייבר</w:t>
      </w:r>
      <w:r w:rsidRPr="008F4DA5">
        <w:rPr>
          <w:rFonts w:asciiTheme="majorBidi" w:hAnsiTheme="majorBidi"/>
          <w:szCs w:val="24"/>
          <w:rtl/>
        </w:rPr>
        <w:t xml:space="preserve"> </w:t>
      </w:r>
      <w:r w:rsidRPr="008F4DA5">
        <w:rPr>
          <w:rFonts w:asciiTheme="majorBidi" w:hAnsiTheme="majorBidi" w:hint="eastAsia"/>
          <w:szCs w:val="24"/>
          <w:rtl/>
        </w:rPr>
        <w:t>אל</w:t>
      </w:r>
      <w:r w:rsidRPr="008F4DA5">
        <w:rPr>
          <w:rFonts w:asciiTheme="majorBidi" w:hAnsiTheme="majorBidi"/>
          <w:szCs w:val="24"/>
          <w:rtl/>
        </w:rPr>
        <w:t xml:space="preserve"> </w:t>
      </w:r>
      <w:r w:rsidRPr="008F4DA5">
        <w:rPr>
          <w:rFonts w:asciiTheme="majorBidi" w:hAnsiTheme="majorBidi" w:hint="eastAsia"/>
          <w:szCs w:val="24"/>
          <w:rtl/>
        </w:rPr>
        <w:t>מול</w:t>
      </w:r>
      <w:r w:rsidRPr="008F4DA5">
        <w:rPr>
          <w:rFonts w:asciiTheme="majorBidi" w:hAnsiTheme="majorBidi"/>
          <w:szCs w:val="24"/>
          <w:rtl/>
        </w:rPr>
        <w:t xml:space="preserve"> </w:t>
      </w:r>
      <w:r w:rsidRPr="008F4DA5">
        <w:rPr>
          <w:rFonts w:asciiTheme="majorBidi" w:hAnsiTheme="majorBidi" w:hint="eastAsia"/>
          <w:szCs w:val="24"/>
          <w:rtl/>
        </w:rPr>
        <w:t>אגף</w:t>
      </w:r>
      <w:r w:rsidRPr="008F4DA5">
        <w:rPr>
          <w:rFonts w:asciiTheme="majorBidi" w:hAnsiTheme="majorBidi"/>
          <w:szCs w:val="24"/>
          <w:rtl/>
        </w:rPr>
        <w:t xml:space="preserve"> </w:t>
      </w:r>
      <w:r w:rsidRPr="008F4DA5">
        <w:rPr>
          <w:rFonts w:asciiTheme="majorBidi" w:hAnsiTheme="majorBidi" w:hint="eastAsia"/>
          <w:szCs w:val="24"/>
          <w:rtl/>
        </w:rPr>
        <w:t>מערכות</w:t>
      </w:r>
      <w:r w:rsidRPr="008F4DA5">
        <w:rPr>
          <w:rFonts w:asciiTheme="majorBidi" w:hAnsiTheme="majorBidi"/>
          <w:szCs w:val="24"/>
          <w:rtl/>
        </w:rPr>
        <w:t xml:space="preserve"> </w:t>
      </w:r>
      <w:r w:rsidRPr="008F4DA5">
        <w:rPr>
          <w:rFonts w:asciiTheme="majorBidi" w:hAnsiTheme="majorBidi" w:hint="eastAsia"/>
          <w:szCs w:val="24"/>
          <w:rtl/>
        </w:rPr>
        <w:t>מידע</w:t>
      </w:r>
      <w:r w:rsidRPr="008F4DA5">
        <w:rPr>
          <w:rFonts w:asciiTheme="majorBidi" w:hAnsiTheme="majorBidi"/>
          <w:szCs w:val="24"/>
          <w:rtl/>
        </w:rPr>
        <w:t xml:space="preserve">, </w:t>
      </w:r>
      <w:r w:rsidRPr="008F4DA5">
        <w:rPr>
          <w:rFonts w:asciiTheme="majorBidi" w:hAnsiTheme="majorBidi" w:hint="eastAsia"/>
          <w:szCs w:val="24"/>
          <w:rtl/>
        </w:rPr>
        <w:t>יחידות</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והיחידות</w:t>
      </w:r>
      <w:r w:rsidRPr="008F4DA5">
        <w:rPr>
          <w:rFonts w:asciiTheme="majorBidi" w:hAnsiTheme="majorBidi"/>
          <w:szCs w:val="24"/>
          <w:rtl/>
        </w:rPr>
        <w:t xml:space="preserve"> </w:t>
      </w:r>
      <w:r w:rsidRPr="008F4DA5">
        <w:rPr>
          <w:rFonts w:asciiTheme="majorBidi" w:hAnsiTheme="majorBidi" w:hint="eastAsia"/>
          <w:szCs w:val="24"/>
          <w:rtl/>
        </w:rPr>
        <w:t>המונחות</w:t>
      </w:r>
      <w:r w:rsidRPr="008F4DA5">
        <w:rPr>
          <w:rFonts w:asciiTheme="majorBidi" w:hAnsiTheme="majorBidi"/>
          <w:szCs w:val="24"/>
          <w:rtl/>
        </w:rPr>
        <w:t xml:space="preserve"> </w:t>
      </w:r>
      <w:r w:rsidRPr="008F4DA5">
        <w:rPr>
          <w:rFonts w:asciiTheme="majorBidi" w:hAnsiTheme="majorBidi" w:hint="eastAsia"/>
          <w:szCs w:val="24"/>
          <w:rtl/>
        </w:rPr>
        <w:t>ע</w:t>
      </w:r>
      <w:r w:rsidRPr="008F4DA5">
        <w:rPr>
          <w:rFonts w:asciiTheme="majorBidi" w:hAnsiTheme="majorBidi"/>
          <w:szCs w:val="24"/>
          <w:rtl/>
        </w:rPr>
        <w:t xml:space="preserve">"י </w:t>
      </w:r>
      <w:r w:rsidRPr="008F4DA5">
        <w:rPr>
          <w:rFonts w:asciiTheme="majorBidi" w:hAnsiTheme="majorBidi" w:hint="eastAsia"/>
          <w:szCs w:val="24"/>
          <w:rtl/>
        </w:rPr>
        <w:t>מנב</w:t>
      </w:r>
      <w:r w:rsidRPr="008F4DA5">
        <w:rPr>
          <w:rFonts w:asciiTheme="majorBidi" w:hAnsiTheme="majorBidi"/>
          <w:szCs w:val="24"/>
          <w:rtl/>
        </w:rPr>
        <w:t xml:space="preserve">"ט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כתיבת</w:t>
      </w:r>
      <w:r w:rsidRPr="008F4DA5">
        <w:rPr>
          <w:rFonts w:asciiTheme="majorBidi" w:hAnsiTheme="majorBidi"/>
          <w:szCs w:val="24"/>
          <w:rtl/>
        </w:rPr>
        <w:t xml:space="preserve"> </w:t>
      </w:r>
      <w:r w:rsidRPr="008F4DA5">
        <w:rPr>
          <w:rFonts w:asciiTheme="majorBidi" w:hAnsiTheme="majorBidi" w:hint="eastAsia"/>
          <w:szCs w:val="24"/>
          <w:rtl/>
        </w:rPr>
        <w:t>דו</w:t>
      </w:r>
      <w:r w:rsidRPr="008F4DA5">
        <w:rPr>
          <w:rFonts w:asciiTheme="majorBidi" w:hAnsiTheme="majorBidi"/>
          <w:szCs w:val="24"/>
          <w:rtl/>
        </w:rPr>
        <w:t xml:space="preserve">"ח </w:t>
      </w:r>
      <w:r w:rsidRPr="008F4DA5">
        <w:rPr>
          <w:rFonts w:asciiTheme="majorBidi" w:hAnsiTheme="majorBidi" w:hint="eastAsia"/>
          <w:szCs w:val="24"/>
          <w:rtl/>
        </w:rPr>
        <w:t>ביקורת</w:t>
      </w:r>
      <w:r w:rsidRPr="008F4DA5">
        <w:rPr>
          <w:rFonts w:asciiTheme="majorBidi" w:hAnsiTheme="majorBidi"/>
          <w:szCs w:val="24"/>
          <w:rtl/>
        </w:rPr>
        <w:t xml:space="preserve"> </w:t>
      </w:r>
      <w:r w:rsidRPr="008F4DA5">
        <w:rPr>
          <w:rFonts w:asciiTheme="majorBidi" w:hAnsiTheme="majorBidi" w:hint="eastAsia"/>
          <w:szCs w:val="24"/>
          <w:rtl/>
        </w:rPr>
        <w:t>להפקת</w:t>
      </w:r>
      <w:r w:rsidRPr="008F4DA5">
        <w:rPr>
          <w:rFonts w:asciiTheme="majorBidi" w:hAnsiTheme="majorBidi"/>
          <w:szCs w:val="24"/>
          <w:rtl/>
        </w:rPr>
        <w:t xml:space="preserve"> </w:t>
      </w:r>
      <w:r w:rsidRPr="008F4DA5">
        <w:rPr>
          <w:rFonts w:asciiTheme="majorBidi" w:hAnsiTheme="majorBidi" w:hint="eastAsia"/>
          <w:szCs w:val="24"/>
          <w:rtl/>
        </w:rPr>
        <w:t>לקחים</w:t>
      </w:r>
      <w:r w:rsidRPr="008F4DA5">
        <w:rPr>
          <w:rFonts w:asciiTheme="majorBidi" w:hAnsiTheme="majorBidi"/>
          <w:szCs w:val="24"/>
          <w:rtl/>
        </w:rPr>
        <w:t xml:space="preserve">, </w:t>
      </w:r>
      <w:r w:rsidRPr="008F4DA5">
        <w:rPr>
          <w:rFonts w:asciiTheme="majorBidi" w:hAnsiTheme="majorBidi" w:hint="eastAsia"/>
          <w:szCs w:val="24"/>
          <w:rtl/>
        </w:rPr>
        <w:t>הטמעת</w:t>
      </w:r>
      <w:r w:rsidRPr="008F4DA5">
        <w:rPr>
          <w:rFonts w:asciiTheme="majorBidi" w:hAnsiTheme="majorBidi"/>
          <w:szCs w:val="24"/>
          <w:rtl/>
        </w:rPr>
        <w:t xml:space="preserve"> </w:t>
      </w:r>
      <w:r w:rsidRPr="008F4DA5">
        <w:rPr>
          <w:rFonts w:asciiTheme="majorBidi" w:hAnsiTheme="majorBidi" w:hint="eastAsia"/>
          <w:szCs w:val="24"/>
          <w:rtl/>
        </w:rPr>
        <w:t>הלקחים</w:t>
      </w:r>
      <w:r w:rsidRPr="008F4DA5">
        <w:rPr>
          <w:rFonts w:asciiTheme="majorBidi" w:hAnsiTheme="majorBidi"/>
          <w:szCs w:val="24"/>
          <w:rtl/>
        </w:rPr>
        <w:t xml:space="preserve"> </w:t>
      </w:r>
      <w:r w:rsidRPr="008F4DA5">
        <w:rPr>
          <w:rFonts w:asciiTheme="majorBidi" w:hAnsiTheme="majorBidi" w:hint="eastAsia"/>
          <w:szCs w:val="24"/>
          <w:rtl/>
        </w:rPr>
        <w:t>בתוכנית</w:t>
      </w:r>
      <w:r w:rsidRPr="008F4DA5">
        <w:rPr>
          <w:rFonts w:asciiTheme="majorBidi" w:hAnsiTheme="majorBidi"/>
          <w:szCs w:val="24"/>
          <w:rtl/>
        </w:rPr>
        <w:t xml:space="preserve"> </w:t>
      </w:r>
      <w:r w:rsidRPr="008F4DA5">
        <w:rPr>
          <w:rFonts w:asciiTheme="majorBidi" w:hAnsiTheme="majorBidi" w:hint="eastAsia"/>
          <w:szCs w:val="24"/>
          <w:rtl/>
        </w:rPr>
        <w:t>עבודה</w:t>
      </w:r>
      <w:r w:rsidRPr="008F4DA5">
        <w:rPr>
          <w:rFonts w:asciiTheme="majorBidi" w:hAnsiTheme="majorBidi"/>
          <w:szCs w:val="24"/>
          <w:rtl/>
        </w:rPr>
        <w:t xml:space="preserve"> </w:t>
      </w:r>
      <w:r w:rsidRPr="008F4DA5">
        <w:rPr>
          <w:rFonts w:asciiTheme="majorBidi" w:hAnsiTheme="majorBidi" w:hint="eastAsia"/>
          <w:szCs w:val="24"/>
          <w:rtl/>
        </w:rPr>
        <w:t>המשלבת</w:t>
      </w:r>
      <w:r w:rsidRPr="008F4DA5">
        <w:rPr>
          <w:rFonts w:asciiTheme="majorBidi" w:hAnsiTheme="majorBidi"/>
          <w:szCs w:val="24"/>
          <w:rtl/>
        </w:rPr>
        <w:t xml:space="preserve"> </w:t>
      </w:r>
      <w:r w:rsidRPr="008F4DA5">
        <w:rPr>
          <w:rFonts w:asciiTheme="majorBidi" w:hAnsiTheme="majorBidi" w:hint="eastAsia"/>
          <w:szCs w:val="24"/>
          <w:rtl/>
        </w:rPr>
        <w:t>הקצאת</w:t>
      </w:r>
      <w:r w:rsidRPr="008F4DA5">
        <w:rPr>
          <w:rFonts w:asciiTheme="majorBidi" w:hAnsiTheme="majorBidi"/>
          <w:szCs w:val="24"/>
          <w:rtl/>
        </w:rPr>
        <w:t xml:space="preserve"> </w:t>
      </w:r>
      <w:r w:rsidRPr="008F4DA5">
        <w:rPr>
          <w:rFonts w:asciiTheme="majorBidi" w:hAnsiTheme="majorBidi" w:hint="eastAsia"/>
          <w:szCs w:val="24"/>
          <w:rtl/>
        </w:rPr>
        <w:t>תקציב</w:t>
      </w:r>
      <w:r w:rsidRPr="008F4DA5">
        <w:rPr>
          <w:rFonts w:asciiTheme="majorBidi" w:hAnsiTheme="majorBidi"/>
          <w:szCs w:val="24"/>
          <w:rtl/>
        </w:rPr>
        <w:t xml:space="preserve"> </w:t>
      </w:r>
      <w:r w:rsidRPr="008F4DA5">
        <w:rPr>
          <w:rFonts w:asciiTheme="majorBidi" w:hAnsiTheme="majorBidi" w:hint="eastAsia"/>
          <w:szCs w:val="24"/>
          <w:rtl/>
        </w:rPr>
        <w:t>ולו</w:t>
      </w:r>
      <w:r w:rsidRPr="008F4DA5">
        <w:rPr>
          <w:rFonts w:asciiTheme="majorBidi" w:hAnsiTheme="majorBidi"/>
          <w:szCs w:val="24"/>
          <w:rtl/>
        </w:rPr>
        <w:t xml:space="preserve">"ז </w:t>
      </w:r>
      <w:r w:rsidRPr="008F4DA5">
        <w:rPr>
          <w:rFonts w:asciiTheme="majorBidi" w:hAnsiTheme="majorBidi" w:hint="eastAsia"/>
          <w:szCs w:val="24"/>
          <w:rtl/>
        </w:rPr>
        <w:t>בהתאם</w:t>
      </w:r>
      <w:r w:rsidRPr="008F4DA5">
        <w:rPr>
          <w:rFonts w:asciiTheme="majorBidi" w:hAnsiTheme="majorBidi"/>
          <w:szCs w:val="24"/>
          <w:rtl/>
        </w:rPr>
        <w:t xml:space="preserve"> </w:t>
      </w:r>
      <w:r w:rsidRPr="008F4DA5">
        <w:rPr>
          <w:rFonts w:asciiTheme="majorBidi" w:hAnsiTheme="majorBidi" w:hint="eastAsia"/>
          <w:szCs w:val="24"/>
          <w:rtl/>
        </w:rPr>
        <w:t>לניהול</w:t>
      </w:r>
      <w:r w:rsidRPr="008F4DA5">
        <w:rPr>
          <w:rFonts w:asciiTheme="majorBidi" w:hAnsiTheme="majorBidi"/>
          <w:szCs w:val="24"/>
          <w:rtl/>
        </w:rPr>
        <w:t xml:space="preserve"> </w:t>
      </w:r>
      <w:r w:rsidRPr="008F4DA5">
        <w:rPr>
          <w:rFonts w:asciiTheme="majorBidi" w:hAnsiTheme="majorBidi" w:hint="eastAsia"/>
          <w:szCs w:val="24"/>
          <w:rtl/>
        </w:rPr>
        <w:t>הסיכונים</w:t>
      </w:r>
      <w:r w:rsidRPr="008F4DA5">
        <w:rPr>
          <w:rFonts w:asciiTheme="majorBidi" w:hAnsiTheme="majorBidi"/>
          <w:szCs w:val="24"/>
          <w:rtl/>
        </w:rPr>
        <w:t>.</w:t>
      </w:r>
    </w:p>
    <w:p w:rsidR="00945497" w:rsidRPr="008F4DA5" w:rsidRDefault="00945497" w:rsidP="007A1C32">
      <w:pPr>
        <w:pStyle w:val="af1"/>
        <w:numPr>
          <w:ilvl w:val="2"/>
          <w:numId w:val="40"/>
        </w:numPr>
        <w:spacing w:line="360" w:lineRule="auto"/>
        <w:jc w:val="both"/>
        <w:rPr>
          <w:rFonts w:asciiTheme="majorBidi" w:hAnsiTheme="majorBidi"/>
          <w:szCs w:val="24"/>
          <w:rtl/>
        </w:rPr>
      </w:pPr>
      <w:r w:rsidRPr="008F4DA5">
        <w:rPr>
          <w:rFonts w:asciiTheme="majorBidi" w:hAnsiTheme="majorBidi" w:hint="eastAsia"/>
          <w:szCs w:val="24"/>
          <w:rtl/>
        </w:rPr>
        <w:t>אפיון</w:t>
      </w:r>
      <w:r w:rsidRPr="008F4DA5">
        <w:rPr>
          <w:rFonts w:asciiTheme="majorBidi" w:hAnsiTheme="majorBidi"/>
          <w:szCs w:val="24"/>
          <w:rtl/>
        </w:rPr>
        <w:t xml:space="preserve"> </w:t>
      </w:r>
      <w:r w:rsidRPr="008F4DA5">
        <w:rPr>
          <w:rFonts w:asciiTheme="majorBidi" w:hAnsiTheme="majorBidi" w:hint="eastAsia"/>
          <w:szCs w:val="24"/>
          <w:rtl/>
        </w:rPr>
        <w:t>צרכי</w:t>
      </w:r>
      <w:r w:rsidRPr="008F4DA5">
        <w:rPr>
          <w:rFonts w:asciiTheme="majorBidi" w:hAnsiTheme="majorBidi"/>
          <w:szCs w:val="24"/>
          <w:rtl/>
        </w:rPr>
        <w:t xml:space="preserve"> </w:t>
      </w:r>
      <w:r w:rsidRPr="008F4DA5">
        <w:rPr>
          <w:rFonts w:asciiTheme="majorBidi" w:hAnsiTheme="majorBidi" w:hint="eastAsia"/>
          <w:szCs w:val="24"/>
          <w:rtl/>
        </w:rPr>
        <w:t>משתמשים</w:t>
      </w:r>
      <w:r w:rsidRPr="008F4DA5">
        <w:rPr>
          <w:rFonts w:asciiTheme="majorBidi" w:hAnsiTheme="majorBidi"/>
          <w:szCs w:val="24"/>
          <w:rtl/>
        </w:rPr>
        <w:t xml:space="preserve"> </w:t>
      </w:r>
      <w:r w:rsidRPr="008F4DA5">
        <w:rPr>
          <w:rFonts w:asciiTheme="majorBidi" w:hAnsiTheme="majorBidi" w:hint="eastAsia"/>
          <w:szCs w:val="24"/>
          <w:rtl/>
        </w:rPr>
        <w:t>וצרכי</w:t>
      </w:r>
      <w:r w:rsidRPr="008F4DA5">
        <w:rPr>
          <w:rFonts w:asciiTheme="majorBidi" w:hAnsiTheme="majorBidi"/>
          <w:szCs w:val="24"/>
          <w:rtl/>
        </w:rPr>
        <w:t xml:space="preserve"> </w:t>
      </w:r>
      <w:r w:rsidRPr="008F4DA5">
        <w:rPr>
          <w:rFonts w:asciiTheme="majorBidi" w:hAnsiTheme="majorBidi" w:hint="eastAsia"/>
          <w:szCs w:val="24"/>
          <w:rtl/>
        </w:rPr>
        <w:t>המנב</w:t>
      </w:r>
      <w:r w:rsidRPr="008F4DA5">
        <w:rPr>
          <w:rFonts w:asciiTheme="majorBidi" w:hAnsiTheme="majorBidi"/>
          <w:szCs w:val="24"/>
          <w:rtl/>
        </w:rPr>
        <w:t xml:space="preserve">"ט </w:t>
      </w:r>
      <w:r w:rsidRPr="008F4DA5">
        <w:rPr>
          <w:rFonts w:asciiTheme="majorBidi" w:hAnsiTheme="majorBidi" w:hint="eastAsia"/>
          <w:szCs w:val="24"/>
          <w:rtl/>
        </w:rPr>
        <w:t>בייזום</w:t>
      </w:r>
      <w:r w:rsidRPr="008F4DA5">
        <w:rPr>
          <w:rFonts w:asciiTheme="majorBidi" w:hAnsiTheme="majorBidi"/>
          <w:szCs w:val="24"/>
          <w:rtl/>
        </w:rPr>
        <w:t xml:space="preserve"> </w:t>
      </w:r>
      <w:r w:rsidRPr="008F4DA5">
        <w:rPr>
          <w:rFonts w:asciiTheme="majorBidi" w:hAnsiTheme="majorBidi" w:hint="eastAsia"/>
          <w:szCs w:val="24"/>
          <w:rtl/>
        </w:rPr>
        <w:t>ו</w:t>
      </w:r>
      <w:r w:rsidRPr="008F4DA5">
        <w:rPr>
          <w:rFonts w:asciiTheme="majorBidi" w:hAnsiTheme="majorBidi"/>
          <w:szCs w:val="24"/>
          <w:rtl/>
        </w:rPr>
        <w:t>הקמת פרויקטים טכנולוגים חדשניים.</w:t>
      </w:r>
    </w:p>
    <w:p w:rsidR="00945497" w:rsidRPr="00D23758" w:rsidRDefault="00945497" w:rsidP="007A1C32">
      <w:pPr>
        <w:pStyle w:val="af1"/>
        <w:numPr>
          <w:ilvl w:val="2"/>
          <w:numId w:val="40"/>
        </w:numPr>
        <w:spacing w:line="360" w:lineRule="auto"/>
        <w:jc w:val="both"/>
        <w:rPr>
          <w:rFonts w:ascii="Arial" w:hAnsi="Arial"/>
          <w:szCs w:val="24"/>
        </w:rPr>
      </w:pPr>
      <w:r w:rsidRPr="008F4DA5">
        <w:rPr>
          <w:rFonts w:asciiTheme="majorBidi" w:hAnsiTheme="majorBidi" w:hint="eastAsia"/>
          <w:szCs w:val="24"/>
          <w:rtl/>
        </w:rPr>
        <w:lastRenderedPageBreak/>
        <w:t>ריכוז</w:t>
      </w:r>
      <w:r w:rsidRPr="008F4DA5">
        <w:rPr>
          <w:rFonts w:asciiTheme="majorBidi" w:hAnsiTheme="majorBidi"/>
          <w:szCs w:val="24"/>
          <w:rtl/>
        </w:rPr>
        <w:t xml:space="preserve"> </w:t>
      </w:r>
      <w:r w:rsidRPr="008F4DA5">
        <w:rPr>
          <w:rFonts w:asciiTheme="majorBidi" w:hAnsiTheme="majorBidi" w:hint="eastAsia"/>
          <w:szCs w:val="24"/>
          <w:rtl/>
        </w:rPr>
        <w:t>תחום</w:t>
      </w:r>
      <w:r w:rsidRPr="00D23758">
        <w:rPr>
          <w:rFonts w:ascii="Arial" w:hAnsi="Arial" w:hint="cs"/>
          <w:szCs w:val="24"/>
          <w:rtl/>
        </w:rPr>
        <w:t xml:space="preserve"> </w:t>
      </w:r>
      <w:r w:rsidRPr="008F4DA5">
        <w:rPr>
          <w:rFonts w:asciiTheme="majorBidi" w:hAnsiTheme="majorBidi" w:hint="eastAsia"/>
          <w:szCs w:val="24"/>
          <w:rtl/>
        </w:rPr>
        <w:t>ההמשכיות</w:t>
      </w:r>
      <w:r w:rsidRPr="008F4DA5">
        <w:rPr>
          <w:rFonts w:asciiTheme="majorBidi" w:hAnsiTheme="majorBidi"/>
          <w:szCs w:val="24"/>
          <w:rtl/>
        </w:rPr>
        <w:t xml:space="preserve"> </w:t>
      </w:r>
      <w:r w:rsidRPr="008F4DA5">
        <w:rPr>
          <w:rFonts w:asciiTheme="majorBidi" w:hAnsiTheme="majorBidi" w:hint="eastAsia"/>
          <w:szCs w:val="24"/>
          <w:rtl/>
        </w:rPr>
        <w:t>העסקית</w:t>
      </w:r>
      <w:r w:rsidRPr="008F4DA5">
        <w:rPr>
          <w:rFonts w:asciiTheme="majorBidi" w:hAnsiTheme="majorBidi"/>
          <w:szCs w:val="24"/>
          <w:rtl/>
        </w:rPr>
        <w:t xml:space="preserve"> (</w:t>
      </w:r>
      <w:r w:rsidRPr="008F4DA5">
        <w:rPr>
          <w:rFonts w:asciiTheme="majorBidi" w:hAnsiTheme="majorBidi"/>
          <w:szCs w:val="24"/>
        </w:rPr>
        <w:t>BCP</w:t>
      </w:r>
      <w:r w:rsidRPr="008F4DA5">
        <w:rPr>
          <w:rFonts w:asciiTheme="majorBidi" w:hAnsiTheme="majorBidi"/>
          <w:szCs w:val="24"/>
          <w:rtl/>
        </w:rPr>
        <w:t xml:space="preserve">) </w:t>
      </w:r>
      <w:r w:rsidRPr="008F4DA5">
        <w:rPr>
          <w:rFonts w:asciiTheme="majorBidi" w:hAnsiTheme="majorBidi" w:hint="eastAsia"/>
          <w:szCs w:val="24"/>
          <w:rtl/>
        </w:rPr>
        <w:t>וההתאוששות</w:t>
      </w:r>
      <w:r w:rsidRPr="008F4DA5">
        <w:rPr>
          <w:rFonts w:asciiTheme="majorBidi" w:hAnsiTheme="majorBidi"/>
          <w:szCs w:val="24"/>
          <w:rtl/>
        </w:rPr>
        <w:t xml:space="preserve"> </w:t>
      </w:r>
      <w:r w:rsidRPr="008F4DA5">
        <w:rPr>
          <w:rFonts w:asciiTheme="majorBidi" w:hAnsiTheme="majorBidi" w:hint="eastAsia"/>
          <w:szCs w:val="24"/>
          <w:rtl/>
        </w:rPr>
        <w:t>מאסון</w:t>
      </w:r>
      <w:r w:rsidRPr="008F4DA5">
        <w:rPr>
          <w:rFonts w:asciiTheme="majorBidi" w:hAnsiTheme="majorBidi"/>
          <w:szCs w:val="24"/>
          <w:rtl/>
        </w:rPr>
        <w:t xml:space="preserve"> (</w:t>
      </w:r>
      <w:r w:rsidRPr="008F4DA5">
        <w:rPr>
          <w:rFonts w:asciiTheme="majorBidi" w:hAnsiTheme="majorBidi"/>
          <w:szCs w:val="24"/>
        </w:rPr>
        <w:t>DRP</w:t>
      </w:r>
      <w:r w:rsidRPr="008F4DA5">
        <w:rPr>
          <w:rFonts w:asciiTheme="majorBidi" w:hAnsiTheme="majorBidi"/>
          <w:szCs w:val="24"/>
          <w:rtl/>
        </w:rPr>
        <w:t xml:space="preserve">) </w:t>
      </w:r>
      <w:r w:rsidRPr="008F4DA5">
        <w:rPr>
          <w:rFonts w:asciiTheme="majorBidi" w:hAnsiTheme="majorBidi" w:hint="eastAsia"/>
          <w:szCs w:val="24"/>
          <w:rtl/>
        </w:rPr>
        <w:t>ושלב</w:t>
      </w:r>
      <w:r w:rsidRPr="00D23758">
        <w:rPr>
          <w:rFonts w:ascii="Arial" w:hAnsi="Arial" w:hint="cs"/>
          <w:szCs w:val="24"/>
          <w:rtl/>
        </w:rPr>
        <w:t xml:space="preserve"> המעבר משגרה לחירום בתחומו </w:t>
      </w:r>
      <w:r w:rsidRPr="00D23758">
        <w:rPr>
          <w:rFonts w:ascii="Arial" w:hAnsi="Arial"/>
          <w:szCs w:val="24"/>
          <w:rtl/>
        </w:rPr>
        <w:t>–</w:t>
      </w:r>
      <w:r w:rsidRPr="00D23758">
        <w:rPr>
          <w:rFonts w:ascii="Arial" w:hAnsi="Arial" w:hint="cs"/>
          <w:szCs w:val="24"/>
          <w:rtl/>
        </w:rPr>
        <w:t xml:space="preserve"> כתיבת תוכנית, תרגול התוכנית ומימוש התוכנית בזמן אמת.</w:t>
      </w:r>
    </w:p>
    <w:p w:rsidR="00945497" w:rsidRPr="008F4DA5"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כתיבה</w:t>
      </w:r>
      <w:r w:rsidRPr="008F4DA5">
        <w:rPr>
          <w:rFonts w:asciiTheme="majorBidi" w:hAnsiTheme="majorBidi"/>
          <w:szCs w:val="24"/>
          <w:rtl/>
        </w:rPr>
        <w:t xml:space="preserve"> </w:t>
      </w:r>
      <w:r w:rsidRPr="008F4DA5">
        <w:rPr>
          <w:rFonts w:asciiTheme="majorBidi" w:hAnsiTheme="majorBidi" w:hint="eastAsia"/>
          <w:szCs w:val="24"/>
          <w:rtl/>
        </w:rPr>
        <w:t>והעברת</w:t>
      </w:r>
      <w:r w:rsidRPr="008F4DA5">
        <w:rPr>
          <w:rFonts w:asciiTheme="majorBidi" w:hAnsiTheme="majorBidi"/>
          <w:szCs w:val="24"/>
          <w:rtl/>
        </w:rPr>
        <w:t xml:space="preserve"> </w:t>
      </w:r>
      <w:r w:rsidRPr="008F4DA5">
        <w:rPr>
          <w:rFonts w:asciiTheme="majorBidi" w:hAnsiTheme="majorBidi" w:hint="eastAsia"/>
          <w:szCs w:val="24"/>
          <w:rtl/>
        </w:rPr>
        <w:t>השתלמויות</w:t>
      </w:r>
      <w:r w:rsidRPr="008F4DA5">
        <w:rPr>
          <w:rFonts w:asciiTheme="majorBidi" w:hAnsiTheme="majorBidi"/>
          <w:szCs w:val="24"/>
          <w:rtl/>
        </w:rPr>
        <w:t xml:space="preserve">, </w:t>
      </w:r>
      <w:r w:rsidRPr="008F4DA5">
        <w:rPr>
          <w:rFonts w:asciiTheme="majorBidi" w:hAnsiTheme="majorBidi" w:hint="eastAsia"/>
          <w:szCs w:val="24"/>
          <w:rtl/>
        </w:rPr>
        <w:t>סדנאות</w:t>
      </w:r>
      <w:r w:rsidRPr="008F4DA5">
        <w:rPr>
          <w:rFonts w:asciiTheme="majorBidi" w:hAnsiTheme="majorBidi"/>
          <w:szCs w:val="24"/>
          <w:rtl/>
        </w:rPr>
        <w:t xml:space="preserve"> </w:t>
      </w:r>
      <w:r w:rsidRPr="008F4DA5">
        <w:rPr>
          <w:rFonts w:asciiTheme="majorBidi" w:hAnsiTheme="majorBidi" w:hint="eastAsia"/>
          <w:szCs w:val="24"/>
          <w:rtl/>
        </w:rPr>
        <w:t>ומערכי</w:t>
      </w:r>
      <w:r w:rsidRPr="008F4DA5">
        <w:rPr>
          <w:rFonts w:asciiTheme="majorBidi" w:hAnsiTheme="majorBidi"/>
          <w:szCs w:val="24"/>
          <w:rtl/>
        </w:rPr>
        <w:t xml:space="preserve"> </w:t>
      </w:r>
      <w:r w:rsidRPr="008F4DA5">
        <w:rPr>
          <w:rFonts w:asciiTheme="majorBidi" w:hAnsiTheme="majorBidi" w:hint="eastAsia"/>
          <w:szCs w:val="24"/>
          <w:rtl/>
        </w:rPr>
        <w:t>שיעור</w:t>
      </w:r>
      <w:r w:rsidRPr="008F4DA5">
        <w:rPr>
          <w:rFonts w:asciiTheme="majorBidi" w:hAnsiTheme="majorBidi"/>
          <w:szCs w:val="24"/>
          <w:rtl/>
        </w:rPr>
        <w:t xml:space="preserve"> </w:t>
      </w:r>
      <w:r w:rsidRPr="008F4DA5">
        <w:rPr>
          <w:rFonts w:asciiTheme="majorBidi" w:hAnsiTheme="majorBidi" w:hint="eastAsia"/>
          <w:szCs w:val="24"/>
          <w:rtl/>
        </w:rPr>
        <w:t>פנימיים</w:t>
      </w:r>
      <w:r w:rsidRPr="008F4DA5">
        <w:rPr>
          <w:rFonts w:asciiTheme="majorBidi" w:hAnsiTheme="majorBidi"/>
          <w:szCs w:val="24"/>
          <w:rtl/>
        </w:rPr>
        <w:t xml:space="preserve"> </w:t>
      </w:r>
      <w:r w:rsidRPr="008F4DA5">
        <w:rPr>
          <w:rFonts w:asciiTheme="majorBidi" w:hAnsiTheme="majorBidi" w:hint="eastAsia"/>
          <w:szCs w:val="24"/>
          <w:rtl/>
        </w:rPr>
        <w:t>לכלל</w:t>
      </w:r>
      <w:r w:rsidRPr="008F4DA5">
        <w:rPr>
          <w:rFonts w:asciiTheme="majorBidi" w:hAnsiTheme="majorBidi"/>
          <w:szCs w:val="24"/>
          <w:rtl/>
        </w:rPr>
        <w:t xml:space="preserve"> </w:t>
      </w:r>
      <w:r w:rsidRPr="008F4DA5">
        <w:rPr>
          <w:rFonts w:asciiTheme="majorBidi" w:hAnsiTheme="majorBidi" w:hint="eastAsia"/>
          <w:szCs w:val="24"/>
          <w:rtl/>
        </w:rPr>
        <w:t>גורמי</w:t>
      </w:r>
      <w:r w:rsidRPr="008F4DA5">
        <w:rPr>
          <w:rFonts w:asciiTheme="majorBidi" w:hAnsiTheme="majorBidi"/>
          <w:szCs w:val="24"/>
          <w:rtl/>
        </w:rPr>
        <w:t xml:space="preserve"> </w:t>
      </w:r>
      <w:r w:rsidRPr="008F4DA5">
        <w:rPr>
          <w:rFonts w:asciiTheme="majorBidi" w:hAnsiTheme="majorBidi" w:hint="eastAsia"/>
          <w:szCs w:val="24"/>
          <w:rtl/>
        </w:rPr>
        <w:t>המקצוע</w:t>
      </w:r>
      <w:r w:rsidRPr="008F4DA5">
        <w:rPr>
          <w:rFonts w:asciiTheme="majorBidi" w:hAnsiTheme="majorBidi"/>
          <w:szCs w:val="24"/>
          <w:rtl/>
        </w:rPr>
        <w:t xml:space="preserve"> </w:t>
      </w:r>
      <w:r w:rsidRPr="008F4DA5">
        <w:rPr>
          <w:rFonts w:asciiTheme="majorBidi" w:hAnsiTheme="majorBidi" w:hint="eastAsia"/>
          <w:szCs w:val="24"/>
          <w:rtl/>
        </w:rPr>
        <w:t>הרלוונטיים</w:t>
      </w:r>
      <w:r w:rsidRPr="008F4DA5">
        <w:rPr>
          <w:rFonts w:asciiTheme="majorBidi" w:hAnsiTheme="majorBidi"/>
          <w:szCs w:val="24"/>
          <w:rtl/>
        </w:rPr>
        <w:t xml:space="preserve"> </w:t>
      </w:r>
      <w:r w:rsidRPr="008F4DA5">
        <w:rPr>
          <w:rFonts w:asciiTheme="majorBidi" w:hAnsiTheme="majorBidi" w:hint="eastAsia"/>
          <w:szCs w:val="24"/>
          <w:rtl/>
        </w:rPr>
        <w:t>במשרד</w:t>
      </w:r>
      <w:r w:rsidRPr="008F4DA5">
        <w:rPr>
          <w:rFonts w:asciiTheme="majorBidi" w:hAnsiTheme="majorBidi"/>
          <w:szCs w:val="24"/>
          <w:rtl/>
        </w:rPr>
        <w:t xml:space="preserve"> </w:t>
      </w:r>
      <w:r w:rsidRPr="008F4DA5">
        <w:rPr>
          <w:rFonts w:asciiTheme="majorBidi" w:hAnsiTheme="majorBidi" w:hint="eastAsia"/>
          <w:szCs w:val="24"/>
          <w:rtl/>
        </w:rPr>
        <w:t>בתחומו</w:t>
      </w:r>
      <w:r w:rsidRPr="008F4DA5">
        <w:rPr>
          <w:rFonts w:asciiTheme="majorBidi" w:hAnsiTheme="majorBidi"/>
          <w:szCs w:val="24"/>
          <w:rtl/>
        </w:rPr>
        <w:t xml:space="preserve"> </w:t>
      </w:r>
      <w:r w:rsidRPr="008F4DA5">
        <w:rPr>
          <w:rFonts w:asciiTheme="majorBidi" w:hAnsiTheme="majorBidi" w:hint="eastAsia"/>
          <w:szCs w:val="24"/>
          <w:rtl/>
        </w:rPr>
        <w:t>עפ</w:t>
      </w:r>
      <w:r w:rsidRPr="008F4DA5">
        <w:rPr>
          <w:rFonts w:asciiTheme="majorBidi" w:hAnsiTheme="majorBidi"/>
          <w:szCs w:val="24"/>
          <w:rtl/>
        </w:rPr>
        <w:t xml:space="preserve">"י </w:t>
      </w:r>
      <w:r w:rsidRPr="008F4DA5">
        <w:rPr>
          <w:rFonts w:asciiTheme="majorBidi" w:hAnsiTheme="majorBidi" w:hint="eastAsia"/>
          <w:szCs w:val="24"/>
          <w:rtl/>
        </w:rPr>
        <w:t>דרישה</w:t>
      </w:r>
      <w:r w:rsidRPr="008F4DA5">
        <w:rPr>
          <w:rFonts w:asciiTheme="majorBidi" w:hAnsiTheme="majorBidi"/>
          <w:szCs w:val="24"/>
          <w:rtl/>
        </w:rPr>
        <w:t>.</w:t>
      </w:r>
    </w:p>
    <w:p w:rsidR="00945497" w:rsidRPr="008F4DA5"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חבר</w:t>
      </w:r>
      <w:r w:rsidRPr="008F4DA5">
        <w:rPr>
          <w:rFonts w:asciiTheme="majorBidi" w:hAnsiTheme="majorBidi"/>
          <w:szCs w:val="24"/>
          <w:rtl/>
        </w:rPr>
        <w:t xml:space="preserve"> </w:t>
      </w:r>
      <w:r w:rsidRPr="008F4DA5">
        <w:rPr>
          <w:rFonts w:asciiTheme="majorBidi" w:hAnsiTheme="majorBidi" w:hint="eastAsia"/>
          <w:szCs w:val="24"/>
          <w:rtl/>
        </w:rPr>
        <w:t>בצוות</w:t>
      </w:r>
      <w:r w:rsidRPr="008F4DA5">
        <w:rPr>
          <w:rFonts w:asciiTheme="majorBidi" w:hAnsiTheme="majorBidi"/>
          <w:szCs w:val="24"/>
          <w:rtl/>
        </w:rPr>
        <w:t xml:space="preserve"> </w:t>
      </w:r>
      <w:r w:rsidRPr="008F4DA5">
        <w:rPr>
          <w:rFonts w:asciiTheme="majorBidi" w:hAnsiTheme="majorBidi" w:hint="eastAsia"/>
          <w:szCs w:val="24"/>
          <w:rtl/>
        </w:rPr>
        <w:t>הערכת</w:t>
      </w:r>
      <w:r w:rsidRPr="008F4DA5">
        <w:rPr>
          <w:rFonts w:asciiTheme="majorBidi" w:hAnsiTheme="majorBidi"/>
          <w:szCs w:val="24"/>
          <w:rtl/>
        </w:rPr>
        <w:t xml:space="preserve"> </w:t>
      </w:r>
      <w:r w:rsidRPr="008F4DA5">
        <w:rPr>
          <w:rFonts w:asciiTheme="majorBidi" w:hAnsiTheme="majorBidi" w:hint="eastAsia"/>
          <w:szCs w:val="24"/>
          <w:rtl/>
        </w:rPr>
        <w:t>מצב</w:t>
      </w:r>
      <w:r w:rsidRPr="008F4DA5">
        <w:rPr>
          <w:rFonts w:asciiTheme="majorBidi" w:hAnsiTheme="majorBidi"/>
          <w:szCs w:val="24"/>
          <w:rtl/>
        </w:rPr>
        <w:t xml:space="preserve"> </w:t>
      </w:r>
      <w:r w:rsidRPr="008F4DA5">
        <w:rPr>
          <w:rFonts w:asciiTheme="majorBidi" w:hAnsiTheme="majorBidi" w:hint="eastAsia"/>
          <w:szCs w:val="24"/>
          <w:rtl/>
        </w:rPr>
        <w:t>לבחינת</w:t>
      </w:r>
      <w:r w:rsidRPr="008F4DA5">
        <w:rPr>
          <w:rFonts w:asciiTheme="majorBidi" w:hAnsiTheme="majorBidi"/>
          <w:szCs w:val="24"/>
          <w:rtl/>
        </w:rPr>
        <w:t xml:space="preserve"> </w:t>
      </w:r>
      <w:r w:rsidRPr="008F4DA5">
        <w:rPr>
          <w:rFonts w:asciiTheme="majorBidi" w:hAnsiTheme="majorBidi" w:hint="eastAsia"/>
          <w:szCs w:val="24"/>
          <w:rtl/>
        </w:rPr>
        <w:t>ותיקוף</w:t>
      </w:r>
      <w:r w:rsidRPr="008F4DA5">
        <w:rPr>
          <w:rFonts w:asciiTheme="majorBidi" w:hAnsiTheme="majorBidi"/>
          <w:szCs w:val="24"/>
          <w:rtl/>
        </w:rPr>
        <w:t xml:space="preserve"> </w:t>
      </w:r>
      <w:r w:rsidRPr="008F4DA5">
        <w:rPr>
          <w:rFonts w:asciiTheme="majorBidi" w:hAnsiTheme="majorBidi" w:hint="eastAsia"/>
          <w:szCs w:val="24"/>
          <w:rtl/>
        </w:rPr>
        <w:t>האיומים</w:t>
      </w:r>
      <w:r w:rsidRPr="008F4DA5">
        <w:rPr>
          <w:rFonts w:asciiTheme="majorBidi" w:hAnsiTheme="majorBidi"/>
          <w:szCs w:val="24"/>
          <w:rtl/>
        </w:rPr>
        <w:t xml:space="preserve"> </w:t>
      </w:r>
      <w:r w:rsidRPr="008F4DA5">
        <w:rPr>
          <w:rFonts w:asciiTheme="majorBidi" w:hAnsiTheme="majorBidi" w:hint="eastAsia"/>
          <w:szCs w:val="24"/>
          <w:rtl/>
        </w:rPr>
        <w:t>ובהתאם</w:t>
      </w:r>
      <w:r w:rsidRPr="008F4DA5">
        <w:rPr>
          <w:rFonts w:asciiTheme="majorBidi" w:hAnsiTheme="majorBidi"/>
          <w:szCs w:val="24"/>
          <w:rtl/>
        </w:rPr>
        <w:t xml:space="preserve"> </w:t>
      </w:r>
      <w:r w:rsidRPr="008F4DA5">
        <w:rPr>
          <w:rFonts w:asciiTheme="majorBidi" w:hAnsiTheme="majorBidi" w:hint="eastAsia"/>
          <w:szCs w:val="24"/>
          <w:rtl/>
        </w:rPr>
        <w:t>ניהול</w:t>
      </w:r>
      <w:r w:rsidRPr="008F4DA5">
        <w:rPr>
          <w:rFonts w:asciiTheme="majorBidi" w:hAnsiTheme="majorBidi"/>
          <w:szCs w:val="24"/>
          <w:rtl/>
        </w:rPr>
        <w:t xml:space="preserve"> </w:t>
      </w:r>
      <w:r w:rsidRPr="008F4DA5">
        <w:rPr>
          <w:rFonts w:asciiTheme="majorBidi" w:hAnsiTheme="majorBidi" w:hint="eastAsia"/>
          <w:szCs w:val="24"/>
          <w:rtl/>
        </w:rPr>
        <w:t>הסיכונים</w:t>
      </w:r>
      <w:r w:rsidRPr="008F4DA5">
        <w:rPr>
          <w:rFonts w:asciiTheme="majorBidi" w:hAnsiTheme="majorBidi"/>
          <w:szCs w:val="24"/>
          <w:rtl/>
        </w:rPr>
        <w:t xml:space="preserve"> </w:t>
      </w:r>
      <w:r w:rsidRPr="008F4DA5">
        <w:rPr>
          <w:rFonts w:asciiTheme="majorBidi" w:hAnsiTheme="majorBidi" w:hint="eastAsia"/>
          <w:szCs w:val="24"/>
          <w:rtl/>
        </w:rPr>
        <w:t>שעורך</w:t>
      </w:r>
      <w:r w:rsidRPr="008F4DA5">
        <w:rPr>
          <w:rFonts w:asciiTheme="majorBidi" w:hAnsiTheme="majorBidi"/>
          <w:szCs w:val="24"/>
          <w:rtl/>
        </w:rPr>
        <w:t xml:space="preserve">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הסייבר</w:t>
      </w:r>
      <w:r w:rsidRPr="008F4DA5">
        <w:rPr>
          <w:rFonts w:asciiTheme="majorBidi" w:hAnsiTheme="majorBidi"/>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sidRPr="00D23758">
        <w:rPr>
          <w:rFonts w:asciiTheme="majorBidi" w:hAnsiTheme="majorBidi" w:hint="cs"/>
          <w:szCs w:val="24"/>
          <w:rtl/>
        </w:rPr>
        <w:t>הכרת טכנולוגיות חדשות וביצוע רענונים והתעדכנות בטכנולוגיה קיימת.</w:t>
      </w:r>
    </w:p>
    <w:p w:rsidR="00945497"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ליווי</w:t>
      </w:r>
      <w:r w:rsidRPr="008F4DA5">
        <w:rPr>
          <w:rFonts w:asciiTheme="majorBidi" w:hAnsiTheme="majorBidi"/>
          <w:szCs w:val="24"/>
          <w:rtl/>
        </w:rPr>
        <w:t xml:space="preserve"> </w:t>
      </w:r>
      <w:r w:rsidRPr="008F4DA5">
        <w:rPr>
          <w:rFonts w:asciiTheme="majorBidi" w:hAnsiTheme="majorBidi" w:hint="eastAsia"/>
          <w:szCs w:val="24"/>
          <w:rtl/>
        </w:rPr>
        <w:t>פרוייקטים</w:t>
      </w:r>
      <w:r w:rsidRPr="008F4DA5">
        <w:rPr>
          <w:rFonts w:asciiTheme="majorBidi" w:hAnsiTheme="majorBidi"/>
          <w:szCs w:val="24"/>
          <w:rtl/>
        </w:rPr>
        <w:t xml:space="preserve"> </w:t>
      </w:r>
      <w:r w:rsidRPr="008F4DA5">
        <w:rPr>
          <w:rFonts w:asciiTheme="majorBidi" w:hAnsiTheme="majorBidi" w:hint="eastAsia"/>
          <w:szCs w:val="24"/>
          <w:rtl/>
        </w:rPr>
        <w:t>טכנולוגיים</w:t>
      </w:r>
      <w:r w:rsidRPr="008F4DA5">
        <w:rPr>
          <w:rFonts w:asciiTheme="majorBidi" w:hAnsiTheme="majorBidi"/>
          <w:szCs w:val="24"/>
          <w:rtl/>
        </w:rPr>
        <w:t xml:space="preserve"> </w:t>
      </w:r>
      <w:r w:rsidRPr="008F4DA5">
        <w:rPr>
          <w:rFonts w:asciiTheme="majorBidi" w:hAnsiTheme="majorBidi" w:hint="eastAsia"/>
          <w:szCs w:val="24"/>
          <w:rtl/>
        </w:rPr>
        <w:t>רוחביים</w:t>
      </w:r>
      <w:r w:rsidRPr="008F4DA5">
        <w:rPr>
          <w:rFonts w:asciiTheme="majorBidi" w:hAnsiTheme="majorBidi"/>
          <w:szCs w:val="24"/>
          <w:rtl/>
        </w:rPr>
        <w:t xml:space="preserve"> </w:t>
      </w:r>
      <w:r w:rsidRPr="008F4DA5">
        <w:rPr>
          <w:rFonts w:asciiTheme="majorBidi" w:hAnsiTheme="majorBidi" w:hint="eastAsia"/>
          <w:szCs w:val="24"/>
          <w:rtl/>
        </w:rPr>
        <w:t>ופרויקטים</w:t>
      </w:r>
      <w:r w:rsidRPr="008F4DA5">
        <w:rPr>
          <w:rFonts w:asciiTheme="majorBidi" w:hAnsiTheme="majorBidi"/>
          <w:szCs w:val="24"/>
          <w:rtl/>
        </w:rPr>
        <w:t xml:space="preserve"> </w:t>
      </w:r>
      <w:r w:rsidRPr="008F4DA5">
        <w:rPr>
          <w:rFonts w:asciiTheme="majorBidi" w:hAnsiTheme="majorBidi" w:hint="eastAsia"/>
          <w:szCs w:val="24"/>
          <w:rtl/>
        </w:rPr>
        <w:t>של</w:t>
      </w:r>
      <w:r w:rsidRPr="008F4DA5">
        <w:rPr>
          <w:rFonts w:asciiTheme="majorBidi" w:hAnsiTheme="majorBidi"/>
          <w:szCs w:val="24"/>
          <w:rtl/>
        </w:rPr>
        <w:t xml:space="preserve"> </w:t>
      </w:r>
      <w:r w:rsidRPr="008F4DA5">
        <w:rPr>
          <w:rFonts w:asciiTheme="majorBidi" w:hAnsiTheme="majorBidi" w:hint="eastAsia"/>
          <w:szCs w:val="24"/>
          <w:rtl/>
        </w:rPr>
        <w:t>היחידות</w:t>
      </w:r>
      <w:r w:rsidRPr="008F4DA5">
        <w:rPr>
          <w:rFonts w:asciiTheme="majorBidi" w:hAnsiTheme="majorBidi"/>
          <w:szCs w:val="24"/>
          <w:rtl/>
        </w:rPr>
        <w:t xml:space="preserve"> </w:t>
      </w:r>
      <w:r w:rsidRPr="008F4DA5">
        <w:rPr>
          <w:rFonts w:asciiTheme="majorBidi" w:hAnsiTheme="majorBidi" w:hint="eastAsia"/>
          <w:szCs w:val="24"/>
          <w:rtl/>
        </w:rPr>
        <w:t>המקצועיות</w:t>
      </w:r>
      <w:r w:rsidRPr="008F4DA5">
        <w:rPr>
          <w:rFonts w:asciiTheme="majorBidi" w:hAnsiTheme="majorBidi"/>
          <w:szCs w:val="24"/>
          <w:rtl/>
        </w:rPr>
        <w:t xml:space="preserve"> </w:t>
      </w:r>
      <w:r w:rsidRPr="008F4DA5">
        <w:rPr>
          <w:rFonts w:asciiTheme="majorBidi" w:hAnsiTheme="majorBidi" w:hint="eastAsia"/>
          <w:szCs w:val="24"/>
          <w:rtl/>
        </w:rPr>
        <w:t>אל</w:t>
      </w:r>
      <w:r w:rsidRPr="008F4DA5">
        <w:rPr>
          <w:rFonts w:asciiTheme="majorBidi" w:hAnsiTheme="majorBidi"/>
          <w:szCs w:val="24"/>
          <w:rtl/>
        </w:rPr>
        <w:t xml:space="preserve"> </w:t>
      </w:r>
      <w:r w:rsidRPr="008F4DA5">
        <w:rPr>
          <w:rFonts w:asciiTheme="majorBidi" w:hAnsiTheme="majorBidi" w:hint="eastAsia"/>
          <w:szCs w:val="24"/>
          <w:rtl/>
        </w:rPr>
        <w:t>מול</w:t>
      </w:r>
      <w:r w:rsidRPr="008F4DA5">
        <w:rPr>
          <w:rFonts w:asciiTheme="majorBidi" w:hAnsiTheme="majorBidi"/>
          <w:szCs w:val="24"/>
          <w:rtl/>
        </w:rPr>
        <w:t xml:space="preserve"> </w:t>
      </w:r>
      <w:r w:rsidRPr="008F4DA5">
        <w:rPr>
          <w:rFonts w:asciiTheme="majorBidi" w:hAnsiTheme="majorBidi" w:hint="eastAsia"/>
          <w:szCs w:val="24"/>
          <w:rtl/>
        </w:rPr>
        <w:t>אגף</w:t>
      </w:r>
      <w:r w:rsidRPr="008F4DA5">
        <w:rPr>
          <w:rFonts w:asciiTheme="majorBidi" w:hAnsiTheme="majorBidi"/>
          <w:szCs w:val="24"/>
          <w:rtl/>
        </w:rPr>
        <w:t xml:space="preserve"> </w:t>
      </w:r>
      <w:r w:rsidRPr="008F4DA5">
        <w:rPr>
          <w:rFonts w:asciiTheme="majorBidi" w:hAnsiTheme="majorBidi" w:hint="eastAsia"/>
          <w:szCs w:val="24"/>
          <w:rtl/>
        </w:rPr>
        <w:t>מערכות</w:t>
      </w:r>
      <w:r w:rsidRPr="008F4DA5">
        <w:rPr>
          <w:rFonts w:asciiTheme="majorBidi" w:hAnsiTheme="majorBidi"/>
          <w:szCs w:val="24"/>
          <w:rtl/>
        </w:rPr>
        <w:t xml:space="preserve"> </w:t>
      </w:r>
      <w:r w:rsidRPr="008F4DA5">
        <w:rPr>
          <w:rFonts w:asciiTheme="majorBidi" w:hAnsiTheme="majorBidi" w:hint="eastAsia"/>
          <w:szCs w:val="24"/>
          <w:rtl/>
        </w:rPr>
        <w:t>מידע</w:t>
      </w:r>
      <w:r w:rsidRPr="008F4DA5">
        <w:rPr>
          <w:rFonts w:asciiTheme="majorBidi" w:hAnsiTheme="majorBidi"/>
          <w:szCs w:val="24"/>
          <w:rtl/>
        </w:rPr>
        <w:t>.</w:t>
      </w:r>
    </w:p>
    <w:p w:rsidR="00945497" w:rsidRPr="008F4DA5" w:rsidRDefault="00945497" w:rsidP="007A1C32">
      <w:pPr>
        <w:pStyle w:val="af1"/>
        <w:numPr>
          <w:ilvl w:val="2"/>
          <w:numId w:val="40"/>
        </w:numPr>
        <w:spacing w:line="360" w:lineRule="auto"/>
        <w:jc w:val="both"/>
        <w:rPr>
          <w:rFonts w:asciiTheme="majorBidi" w:hAnsiTheme="majorBidi"/>
          <w:szCs w:val="24"/>
        </w:rPr>
      </w:pPr>
      <w:r w:rsidRPr="008F4DA5">
        <w:rPr>
          <w:rFonts w:asciiTheme="majorBidi" w:hAnsiTheme="majorBidi" w:hint="eastAsia"/>
          <w:szCs w:val="24"/>
          <w:rtl/>
        </w:rPr>
        <w:t>הצגת</w:t>
      </w:r>
      <w:r w:rsidRPr="008F4DA5">
        <w:rPr>
          <w:rFonts w:asciiTheme="majorBidi" w:hAnsiTheme="majorBidi"/>
          <w:szCs w:val="24"/>
          <w:rtl/>
        </w:rPr>
        <w:t xml:space="preserve"> </w:t>
      </w:r>
      <w:r w:rsidRPr="008F4DA5">
        <w:rPr>
          <w:rFonts w:asciiTheme="majorBidi" w:hAnsiTheme="majorBidi" w:hint="eastAsia"/>
          <w:szCs w:val="24"/>
          <w:rtl/>
        </w:rPr>
        <w:t>המשמעויות</w:t>
      </w:r>
      <w:r w:rsidRPr="008F4DA5">
        <w:rPr>
          <w:rFonts w:asciiTheme="majorBidi" w:hAnsiTheme="majorBidi"/>
          <w:szCs w:val="24"/>
          <w:rtl/>
        </w:rPr>
        <w:t xml:space="preserve"> </w:t>
      </w:r>
      <w:r w:rsidRPr="008F4DA5">
        <w:rPr>
          <w:rFonts w:asciiTheme="majorBidi" w:hAnsiTheme="majorBidi" w:hint="eastAsia"/>
          <w:szCs w:val="24"/>
          <w:rtl/>
        </w:rPr>
        <w:t>הנגזרות</w:t>
      </w:r>
      <w:r w:rsidRPr="008F4DA5">
        <w:rPr>
          <w:rFonts w:asciiTheme="majorBidi" w:hAnsiTheme="majorBidi"/>
          <w:szCs w:val="24"/>
          <w:rtl/>
        </w:rPr>
        <w:t xml:space="preserve"> </w:t>
      </w:r>
      <w:r w:rsidRPr="008F4DA5">
        <w:rPr>
          <w:rFonts w:asciiTheme="majorBidi" w:hAnsiTheme="majorBidi" w:hint="eastAsia"/>
          <w:szCs w:val="24"/>
          <w:rtl/>
        </w:rPr>
        <w:t>מפרויקטים</w:t>
      </w:r>
      <w:r w:rsidRPr="008F4DA5">
        <w:rPr>
          <w:rFonts w:asciiTheme="majorBidi" w:hAnsiTheme="majorBidi"/>
          <w:szCs w:val="24"/>
          <w:rtl/>
        </w:rPr>
        <w:t xml:space="preserve"> </w:t>
      </w:r>
      <w:r w:rsidRPr="008F4DA5">
        <w:rPr>
          <w:rFonts w:asciiTheme="majorBidi" w:hAnsiTheme="majorBidi" w:hint="eastAsia"/>
          <w:szCs w:val="24"/>
          <w:rtl/>
        </w:rPr>
        <w:t>אלו</w:t>
      </w:r>
      <w:r w:rsidRPr="008F4DA5">
        <w:rPr>
          <w:rFonts w:asciiTheme="majorBidi" w:hAnsiTheme="majorBidi"/>
          <w:szCs w:val="24"/>
          <w:rtl/>
        </w:rPr>
        <w:t xml:space="preserve"> </w:t>
      </w:r>
      <w:r w:rsidRPr="008F4DA5">
        <w:rPr>
          <w:rFonts w:asciiTheme="majorBidi" w:hAnsiTheme="majorBidi" w:hint="eastAsia"/>
          <w:szCs w:val="24"/>
          <w:rtl/>
        </w:rPr>
        <w:t>עבור</w:t>
      </w:r>
      <w:r w:rsidRPr="008F4DA5">
        <w:rPr>
          <w:rFonts w:asciiTheme="majorBidi" w:hAnsiTheme="majorBidi"/>
          <w:szCs w:val="24"/>
          <w:rtl/>
        </w:rPr>
        <w:t xml:space="preserve"> </w:t>
      </w:r>
      <w:r w:rsidRPr="008F4DA5">
        <w:rPr>
          <w:rFonts w:asciiTheme="majorBidi" w:hAnsiTheme="majorBidi" w:hint="eastAsia"/>
          <w:szCs w:val="24"/>
          <w:rtl/>
        </w:rPr>
        <w:t>התחומים</w:t>
      </w:r>
      <w:r w:rsidRPr="008F4DA5">
        <w:rPr>
          <w:rFonts w:asciiTheme="majorBidi" w:hAnsiTheme="majorBidi"/>
          <w:szCs w:val="24"/>
          <w:rtl/>
        </w:rPr>
        <w:t xml:space="preserve"> </w:t>
      </w:r>
      <w:r w:rsidRPr="008F4DA5">
        <w:rPr>
          <w:rFonts w:asciiTheme="majorBidi" w:hAnsiTheme="majorBidi" w:hint="eastAsia"/>
          <w:szCs w:val="24"/>
          <w:rtl/>
        </w:rPr>
        <w:t>המצויים</w:t>
      </w:r>
      <w:r w:rsidRPr="008F4DA5">
        <w:rPr>
          <w:rFonts w:asciiTheme="majorBidi" w:hAnsiTheme="majorBidi"/>
          <w:szCs w:val="24"/>
          <w:rtl/>
        </w:rPr>
        <w:t xml:space="preserve"> </w:t>
      </w:r>
      <w:r w:rsidRPr="008F4DA5">
        <w:rPr>
          <w:rFonts w:asciiTheme="majorBidi" w:hAnsiTheme="majorBidi" w:hint="eastAsia"/>
          <w:szCs w:val="24"/>
          <w:rtl/>
        </w:rPr>
        <w:t>בתחום</w:t>
      </w:r>
      <w:r w:rsidRPr="008F4DA5">
        <w:rPr>
          <w:rFonts w:asciiTheme="majorBidi" w:hAnsiTheme="majorBidi"/>
          <w:szCs w:val="24"/>
          <w:rtl/>
        </w:rPr>
        <w:t xml:space="preserve"> </w:t>
      </w:r>
      <w:r w:rsidRPr="008F4DA5">
        <w:rPr>
          <w:rFonts w:asciiTheme="majorBidi" w:hAnsiTheme="majorBidi" w:hint="eastAsia"/>
          <w:szCs w:val="24"/>
          <w:rtl/>
        </w:rPr>
        <w:t>סמכותו</w:t>
      </w:r>
      <w:r w:rsidRPr="008F4DA5">
        <w:rPr>
          <w:rFonts w:asciiTheme="majorBidi" w:hAnsiTheme="majorBidi"/>
          <w:szCs w:val="24"/>
          <w:rtl/>
        </w:rPr>
        <w:t xml:space="preserve"> </w:t>
      </w:r>
      <w:r w:rsidRPr="008F4DA5">
        <w:rPr>
          <w:rFonts w:asciiTheme="majorBidi" w:hAnsiTheme="majorBidi" w:hint="eastAsia"/>
          <w:szCs w:val="24"/>
          <w:rtl/>
        </w:rPr>
        <w:t>ואחריותו</w:t>
      </w:r>
      <w:r w:rsidRPr="008F4DA5">
        <w:rPr>
          <w:rFonts w:asciiTheme="majorBidi" w:hAnsiTheme="majorBidi"/>
          <w:szCs w:val="24"/>
          <w:rtl/>
        </w:rPr>
        <w:t xml:space="preserve"> </w:t>
      </w:r>
      <w:r w:rsidRPr="008F4DA5">
        <w:rPr>
          <w:rFonts w:asciiTheme="majorBidi" w:hAnsiTheme="majorBidi" w:hint="eastAsia"/>
          <w:szCs w:val="24"/>
          <w:rtl/>
        </w:rPr>
        <w:t>של</w:t>
      </w:r>
      <w:r w:rsidRPr="008F4DA5">
        <w:rPr>
          <w:rFonts w:asciiTheme="majorBidi" w:hAnsiTheme="majorBidi"/>
          <w:szCs w:val="24"/>
          <w:rtl/>
        </w:rPr>
        <w:t xml:space="preserve"> </w:t>
      </w:r>
      <w:r w:rsidRPr="008F4DA5">
        <w:rPr>
          <w:rFonts w:asciiTheme="majorBidi" w:hAnsiTheme="majorBidi" w:hint="eastAsia"/>
          <w:szCs w:val="24"/>
          <w:rtl/>
        </w:rPr>
        <w:t>מנב</w:t>
      </w:r>
      <w:r w:rsidRPr="008F4DA5">
        <w:rPr>
          <w:rFonts w:asciiTheme="majorBidi" w:hAnsiTheme="majorBidi"/>
          <w:szCs w:val="24"/>
          <w:rtl/>
        </w:rPr>
        <w:t xml:space="preserve">"ט </w:t>
      </w:r>
      <w:r w:rsidRPr="008F4DA5">
        <w:rPr>
          <w:rFonts w:asciiTheme="majorBidi" w:hAnsiTheme="majorBidi" w:hint="eastAsia"/>
          <w:szCs w:val="24"/>
          <w:rtl/>
        </w:rPr>
        <w:t>המשרד</w:t>
      </w:r>
      <w:r w:rsidRPr="008F4DA5">
        <w:rPr>
          <w:rFonts w:asciiTheme="majorBidi" w:hAnsiTheme="majorBidi"/>
          <w:szCs w:val="24"/>
          <w:rtl/>
        </w:rPr>
        <w:t xml:space="preserve"> </w:t>
      </w:r>
      <w:r w:rsidRPr="008F4DA5">
        <w:rPr>
          <w:rFonts w:asciiTheme="majorBidi" w:hAnsiTheme="majorBidi" w:hint="eastAsia"/>
          <w:szCs w:val="24"/>
          <w:rtl/>
        </w:rPr>
        <w:t>ועבור</w:t>
      </w:r>
      <w:r w:rsidRPr="008F4DA5">
        <w:rPr>
          <w:rFonts w:asciiTheme="majorBidi" w:hAnsiTheme="majorBidi"/>
          <w:szCs w:val="24"/>
          <w:rtl/>
        </w:rPr>
        <w:t xml:space="preserve"> </w:t>
      </w:r>
      <w:r w:rsidRPr="008F4DA5">
        <w:rPr>
          <w:rFonts w:asciiTheme="majorBidi" w:hAnsiTheme="majorBidi" w:hint="eastAsia"/>
          <w:szCs w:val="24"/>
          <w:rtl/>
        </w:rPr>
        <w:t>משתמשי</w:t>
      </w:r>
      <w:r w:rsidRPr="008F4DA5">
        <w:rPr>
          <w:rFonts w:asciiTheme="majorBidi" w:hAnsiTheme="majorBidi"/>
          <w:szCs w:val="24"/>
          <w:rtl/>
        </w:rPr>
        <w:t xml:space="preserve"> </w:t>
      </w:r>
      <w:r w:rsidRPr="008F4DA5">
        <w:rPr>
          <w:rFonts w:asciiTheme="majorBidi" w:hAnsiTheme="majorBidi" w:hint="eastAsia"/>
          <w:szCs w:val="24"/>
          <w:rtl/>
        </w:rPr>
        <w:t>הקצה</w:t>
      </w:r>
      <w:r w:rsidRPr="008F4DA5">
        <w:rPr>
          <w:rFonts w:asciiTheme="majorBidi" w:hAnsiTheme="majorBidi"/>
          <w:szCs w:val="24"/>
          <w:rtl/>
        </w:rPr>
        <w:t>.</w:t>
      </w:r>
    </w:p>
    <w:p w:rsidR="00945497" w:rsidRPr="00D23758" w:rsidRDefault="00945497" w:rsidP="007A1C32">
      <w:pPr>
        <w:pStyle w:val="af1"/>
        <w:numPr>
          <w:ilvl w:val="2"/>
          <w:numId w:val="40"/>
        </w:numPr>
        <w:spacing w:line="360" w:lineRule="auto"/>
        <w:jc w:val="both"/>
        <w:rPr>
          <w:rFonts w:asciiTheme="majorBidi" w:hAnsiTheme="majorBidi"/>
          <w:szCs w:val="24"/>
        </w:rPr>
      </w:pPr>
      <w:r>
        <w:rPr>
          <w:rFonts w:asciiTheme="majorBidi" w:hAnsiTheme="majorBidi" w:hint="cs"/>
          <w:szCs w:val="24"/>
          <w:rtl/>
        </w:rPr>
        <w:t xml:space="preserve">אבטחת </w:t>
      </w:r>
      <w:r w:rsidRPr="00D23758">
        <w:rPr>
          <w:rFonts w:asciiTheme="majorBidi" w:hAnsiTheme="majorBidi" w:hint="cs"/>
          <w:szCs w:val="24"/>
          <w:rtl/>
        </w:rPr>
        <w:t>שרשרת האספקה</w:t>
      </w:r>
      <w:r>
        <w:rPr>
          <w:rFonts w:asciiTheme="majorBidi" w:hAnsiTheme="majorBidi" w:hint="cs"/>
          <w:szCs w:val="24"/>
          <w:rtl/>
        </w:rPr>
        <w:t xml:space="preserve"> עבור נכסי משרד האנרגיה</w:t>
      </w:r>
      <w:r w:rsidRPr="00D23758">
        <w:rPr>
          <w:rFonts w:asciiTheme="majorBidi" w:hAnsiTheme="majorBidi" w:hint="cs"/>
          <w:szCs w:val="24"/>
          <w:rtl/>
        </w:rPr>
        <w:t>:</w:t>
      </w:r>
    </w:p>
    <w:p w:rsidR="00945497" w:rsidRPr="00D23758" w:rsidRDefault="00945497" w:rsidP="007A1C32">
      <w:pPr>
        <w:numPr>
          <w:ilvl w:val="3"/>
          <w:numId w:val="40"/>
        </w:numPr>
        <w:autoSpaceDE w:val="0"/>
        <w:autoSpaceDN w:val="0"/>
        <w:adjustRightInd w:val="0"/>
        <w:spacing w:line="360" w:lineRule="auto"/>
        <w:contextualSpacing/>
        <w:jc w:val="both"/>
        <w:rPr>
          <w:rFonts w:asciiTheme="majorBidi" w:hAnsiTheme="majorBidi"/>
          <w:szCs w:val="24"/>
          <w:lang w:eastAsia="he-IL"/>
        </w:rPr>
      </w:pPr>
      <w:r w:rsidRPr="00D23758">
        <w:rPr>
          <w:rFonts w:asciiTheme="majorBidi" w:hAnsiTheme="majorBidi" w:hint="cs"/>
          <w:szCs w:val="24"/>
          <w:rtl/>
          <w:lang w:eastAsia="he-IL"/>
        </w:rPr>
        <w:t>בחינת מוצרים בתהליכי רכש בשיתוף מנהל אבטחת מידע באגף מערכות מידע</w:t>
      </w:r>
      <w:r>
        <w:rPr>
          <w:rFonts w:asciiTheme="majorBidi" w:hAnsiTheme="majorBidi" w:hint="cs"/>
          <w:szCs w:val="24"/>
          <w:rtl/>
          <w:lang w:eastAsia="he-IL"/>
        </w:rPr>
        <w:t xml:space="preserve"> במשרד.</w:t>
      </w:r>
    </w:p>
    <w:p w:rsidR="00945497" w:rsidRPr="00D23758" w:rsidRDefault="00945497" w:rsidP="007A1C32">
      <w:pPr>
        <w:numPr>
          <w:ilvl w:val="3"/>
          <w:numId w:val="40"/>
        </w:numPr>
        <w:autoSpaceDE w:val="0"/>
        <w:autoSpaceDN w:val="0"/>
        <w:adjustRightInd w:val="0"/>
        <w:spacing w:line="360" w:lineRule="auto"/>
        <w:contextualSpacing/>
        <w:jc w:val="both"/>
        <w:rPr>
          <w:rFonts w:asciiTheme="majorBidi" w:hAnsiTheme="majorBidi"/>
          <w:szCs w:val="24"/>
          <w:lang w:eastAsia="he-IL"/>
        </w:rPr>
      </w:pPr>
      <w:r>
        <w:rPr>
          <w:rFonts w:ascii="Arial" w:hAnsi="Arial" w:hint="cs"/>
          <w:szCs w:val="24"/>
          <w:rtl/>
          <w:lang w:eastAsia="he-IL"/>
        </w:rPr>
        <w:t>ליווי</w:t>
      </w:r>
      <w:r w:rsidRPr="00D23758">
        <w:rPr>
          <w:rFonts w:ascii="Arial" w:hAnsi="Arial"/>
          <w:szCs w:val="24"/>
          <w:rtl/>
          <w:lang w:eastAsia="he-IL"/>
        </w:rPr>
        <w:t xml:space="preserve"> תהליך </w:t>
      </w:r>
      <w:r w:rsidRPr="00D23758">
        <w:rPr>
          <w:rFonts w:ascii="Arial" w:hAnsi="Arial" w:hint="cs"/>
          <w:szCs w:val="24"/>
          <w:rtl/>
          <w:lang w:eastAsia="he-IL"/>
        </w:rPr>
        <w:t>שרשרת האספקה בתכנים הרלוונטיים אליו</w:t>
      </w:r>
      <w:r w:rsidRPr="00D23758">
        <w:rPr>
          <w:rFonts w:ascii="Arial" w:hAnsi="Arial"/>
          <w:szCs w:val="24"/>
          <w:rtl/>
          <w:lang w:eastAsia="he-IL"/>
        </w:rPr>
        <w:t xml:space="preserve"> </w:t>
      </w:r>
      <w:r w:rsidRPr="00D23758">
        <w:rPr>
          <w:rFonts w:ascii="Arial" w:hAnsi="Arial" w:hint="cs"/>
          <w:szCs w:val="24"/>
          <w:rtl/>
          <w:lang w:eastAsia="he-IL"/>
        </w:rPr>
        <w:t xml:space="preserve">ופרויקטים </w:t>
      </w:r>
      <w:r w:rsidRPr="00D23758">
        <w:rPr>
          <w:rFonts w:ascii="Arial" w:hAnsi="Arial"/>
          <w:szCs w:val="24"/>
          <w:rtl/>
          <w:lang w:eastAsia="he-IL"/>
        </w:rPr>
        <w:t>משלב התכנון, בחינת התאמה לפלטפורמה, בניית ארכיטקטו</w:t>
      </w:r>
      <w:r>
        <w:rPr>
          <w:rFonts w:ascii="Arial" w:hAnsi="Arial" w:hint="cs"/>
          <w:szCs w:val="24"/>
          <w:rtl/>
          <w:lang w:eastAsia="he-IL"/>
        </w:rPr>
        <w:t>ר</w:t>
      </w:r>
      <w:r w:rsidRPr="00D23758">
        <w:rPr>
          <w:rFonts w:ascii="Arial" w:hAnsi="Arial"/>
          <w:szCs w:val="24"/>
          <w:rtl/>
          <w:lang w:eastAsia="he-IL"/>
        </w:rPr>
        <w:t>ת פתרון מתאימה, ל</w:t>
      </w:r>
      <w:r>
        <w:rPr>
          <w:rFonts w:ascii="Arial" w:hAnsi="Arial" w:hint="cs"/>
          <w:szCs w:val="24"/>
          <w:rtl/>
          <w:lang w:eastAsia="he-IL"/>
        </w:rPr>
        <w:t>י</w:t>
      </w:r>
      <w:r w:rsidRPr="00D23758">
        <w:rPr>
          <w:rFonts w:ascii="Arial" w:hAnsi="Arial"/>
          <w:szCs w:val="24"/>
          <w:rtl/>
          <w:lang w:eastAsia="he-IL"/>
        </w:rPr>
        <w:t>ווי כתיבת איפיון המנצל באופן מיטבי את השימוש בפלטפורמה תוך מזעור סיכוני הסייבר בכל שרשרת האספקה, תוך הבנה מעמיקה של נתוני מודיעין גלוי ויותר מכך, מידע טכנולוגי מעמיק, תהליכים העסקיים ואופן המימוש המומלץ בכל רובד בפרט וברמת התכן ההנדסי (אר</w:t>
      </w:r>
      <w:r>
        <w:rPr>
          <w:rFonts w:ascii="Arial" w:hAnsi="Arial" w:hint="cs"/>
          <w:szCs w:val="24"/>
          <w:rtl/>
          <w:lang w:eastAsia="he-IL"/>
        </w:rPr>
        <w:t>כ</w:t>
      </w:r>
      <w:r w:rsidRPr="00D23758">
        <w:rPr>
          <w:rFonts w:ascii="Arial" w:hAnsi="Arial"/>
          <w:szCs w:val="24"/>
          <w:rtl/>
          <w:lang w:eastAsia="he-IL"/>
        </w:rPr>
        <w:t>יט</w:t>
      </w:r>
      <w:r>
        <w:rPr>
          <w:rFonts w:ascii="Arial" w:hAnsi="Arial" w:hint="cs"/>
          <w:szCs w:val="24"/>
          <w:rtl/>
          <w:lang w:eastAsia="he-IL"/>
        </w:rPr>
        <w:t>ק</w:t>
      </w:r>
      <w:r w:rsidRPr="00D23758">
        <w:rPr>
          <w:rFonts w:ascii="Arial" w:hAnsi="Arial"/>
          <w:szCs w:val="24"/>
          <w:rtl/>
          <w:lang w:eastAsia="he-IL"/>
        </w:rPr>
        <w:t>טורה, טופולוגיה, טכנולוגיה ומתדולוגיה), פיקוח על פיתוח הפל</w:t>
      </w:r>
      <w:r>
        <w:rPr>
          <w:rFonts w:ascii="Arial" w:hAnsi="Arial" w:hint="cs"/>
          <w:szCs w:val="24"/>
          <w:rtl/>
          <w:lang w:eastAsia="he-IL"/>
        </w:rPr>
        <w:t>ט</w:t>
      </w:r>
      <w:r w:rsidRPr="00D23758">
        <w:rPr>
          <w:rFonts w:ascii="Arial" w:hAnsi="Arial"/>
          <w:szCs w:val="24"/>
          <w:rtl/>
          <w:lang w:eastAsia="he-IL"/>
        </w:rPr>
        <w:t>פורמה, בדיקת יישום ומימוש מיטבי, שימוש במנגנונים מובנים וביישומי רוחב חוצי מערכת, ויעוץ בסוגיות הנוגעות לפלטפורמה.</w:t>
      </w:r>
    </w:p>
    <w:p w:rsidR="00945497" w:rsidRPr="00D23758" w:rsidRDefault="00945497" w:rsidP="007A1C32">
      <w:pPr>
        <w:numPr>
          <w:ilvl w:val="3"/>
          <w:numId w:val="40"/>
        </w:numPr>
        <w:autoSpaceDE w:val="0"/>
        <w:autoSpaceDN w:val="0"/>
        <w:adjustRightInd w:val="0"/>
        <w:spacing w:line="360" w:lineRule="auto"/>
        <w:contextualSpacing/>
        <w:jc w:val="both"/>
        <w:rPr>
          <w:rFonts w:asciiTheme="majorBidi" w:hAnsiTheme="majorBidi"/>
          <w:szCs w:val="24"/>
          <w:lang w:eastAsia="he-IL"/>
        </w:rPr>
      </w:pPr>
      <w:r w:rsidRPr="00D23758">
        <w:rPr>
          <w:rFonts w:ascii="Arial" w:hAnsi="Arial" w:hint="cs"/>
          <w:szCs w:val="24"/>
          <w:rtl/>
          <w:lang w:eastAsia="he-IL"/>
        </w:rPr>
        <w:t>ביצוע בקרה וביקורת על יישום הנחיות וקיום מנגנוני ההגנה בחברות הזוכות.</w:t>
      </w:r>
    </w:p>
    <w:p w:rsidR="00D0092A" w:rsidRPr="00945497" w:rsidRDefault="00D0092A" w:rsidP="007A1C32">
      <w:pPr>
        <w:autoSpaceDE w:val="0"/>
        <w:autoSpaceDN w:val="0"/>
        <w:adjustRightInd w:val="0"/>
        <w:spacing w:line="360" w:lineRule="auto"/>
        <w:jc w:val="both"/>
        <w:rPr>
          <w:rFonts w:asciiTheme="majorBidi" w:hAnsiTheme="majorBidi"/>
          <w:szCs w:val="24"/>
          <w:rtl/>
        </w:rPr>
      </w:pPr>
    </w:p>
    <w:p w:rsidR="00846CA9" w:rsidRPr="00D23758" w:rsidRDefault="00D0092A" w:rsidP="007A1C32">
      <w:pPr>
        <w:numPr>
          <w:ilvl w:val="0"/>
          <w:numId w:val="40"/>
        </w:numPr>
        <w:spacing w:line="360" w:lineRule="auto"/>
        <w:contextualSpacing/>
        <w:jc w:val="both"/>
        <w:outlineLvl w:val="0"/>
        <w:rPr>
          <w:rFonts w:asciiTheme="majorBidi" w:hAnsiTheme="majorBidi"/>
          <w:b/>
          <w:bCs/>
          <w:sz w:val="32"/>
          <w:szCs w:val="32"/>
          <w:u w:val="single"/>
        </w:rPr>
      </w:pPr>
      <w:r w:rsidRPr="00D23758">
        <w:rPr>
          <w:rFonts w:asciiTheme="majorBidi" w:hAnsiTheme="majorBidi"/>
          <w:b/>
          <w:bCs/>
          <w:sz w:val="32"/>
          <w:szCs w:val="32"/>
          <w:u w:val="single"/>
          <w:rtl/>
        </w:rPr>
        <w:t>התמורה ואבני דרך לתשלום</w:t>
      </w:r>
      <w:r w:rsidR="00146230" w:rsidRPr="00D23758">
        <w:rPr>
          <w:rFonts w:asciiTheme="majorBidi" w:hAnsiTheme="majorBidi"/>
          <w:b/>
          <w:bCs/>
          <w:sz w:val="32"/>
          <w:szCs w:val="32"/>
          <w:rtl/>
        </w:rPr>
        <w:t>:</w:t>
      </w:r>
    </w:p>
    <w:p w:rsidR="00A87952" w:rsidRPr="00D23758" w:rsidRDefault="00A87952" w:rsidP="007A1C32">
      <w:pPr>
        <w:numPr>
          <w:ilvl w:val="1"/>
          <w:numId w:val="40"/>
        </w:numPr>
        <w:spacing w:line="360" w:lineRule="auto"/>
        <w:ind w:left="1020" w:hanging="567"/>
        <w:contextualSpacing/>
        <w:jc w:val="both"/>
        <w:outlineLvl w:val="0"/>
        <w:rPr>
          <w:rFonts w:asciiTheme="majorBidi" w:hAnsiTheme="majorBidi"/>
          <w:szCs w:val="24"/>
          <w:rtl/>
        </w:rPr>
      </w:pPr>
      <w:r w:rsidRPr="00D23758">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rsidR="00BD7936" w:rsidRPr="008023F7" w:rsidRDefault="00BD7936" w:rsidP="007A1C32">
      <w:pPr>
        <w:numPr>
          <w:ilvl w:val="1"/>
          <w:numId w:val="40"/>
        </w:numPr>
        <w:spacing w:line="360" w:lineRule="auto"/>
        <w:ind w:left="1020" w:hanging="567"/>
        <w:contextualSpacing/>
        <w:jc w:val="both"/>
        <w:outlineLvl w:val="0"/>
        <w:rPr>
          <w:rFonts w:asciiTheme="majorBidi" w:hAnsiTheme="majorBidi"/>
          <w:szCs w:val="24"/>
        </w:rPr>
      </w:pPr>
      <w:r w:rsidRPr="00D82A68">
        <w:rPr>
          <w:rFonts w:asciiTheme="majorBidi" w:hAnsiTheme="majorBidi"/>
          <w:szCs w:val="24"/>
          <w:rtl/>
        </w:rPr>
        <w:t>המציע יציין בהצעתו תעריף לשעת ייעוץ לעבודה מתמשכת</w:t>
      </w:r>
      <w:r w:rsidRPr="008023F7">
        <w:rPr>
          <w:rFonts w:asciiTheme="majorBidi" w:hAnsiTheme="majorBidi" w:hint="cs"/>
          <w:szCs w:val="24"/>
          <w:rtl/>
        </w:rPr>
        <w:t>,</w:t>
      </w:r>
      <w:r w:rsidRPr="008023F7">
        <w:rPr>
          <w:rFonts w:asciiTheme="majorBidi" w:hAnsiTheme="majorBidi"/>
          <w:szCs w:val="24"/>
          <w:rtl/>
        </w:rPr>
        <w:t xml:space="preserve"> בהתאם לחוזרי השכר של אגף </w:t>
      </w:r>
      <w:r w:rsidRPr="00902715">
        <w:rPr>
          <w:rFonts w:asciiTheme="majorBidi" w:hAnsiTheme="majorBidi"/>
          <w:szCs w:val="24"/>
          <w:rtl/>
        </w:rPr>
        <w:t>החשב הכללי - משרד האוצר, לעניין תעריפים ליועצים לניהול (מקצועות שונים)</w:t>
      </w:r>
      <w:r w:rsidR="00721E13" w:rsidRPr="00902715">
        <w:rPr>
          <w:rFonts w:asciiTheme="majorBidi" w:hAnsiTheme="majorBidi"/>
          <w:szCs w:val="24"/>
          <w:rtl/>
        </w:rPr>
        <w:t xml:space="preserve"> </w:t>
      </w:r>
      <w:r w:rsidR="00902715" w:rsidRPr="00902715">
        <w:rPr>
          <w:rFonts w:asciiTheme="majorBidi" w:hAnsiTheme="majorBidi" w:hint="cs"/>
          <w:szCs w:val="24"/>
          <w:rtl/>
        </w:rPr>
        <w:t xml:space="preserve">ויועצי </w:t>
      </w:r>
      <w:r w:rsidR="00902715">
        <w:rPr>
          <w:rFonts w:asciiTheme="majorBidi" w:hAnsiTheme="majorBidi" w:hint="cs"/>
          <w:szCs w:val="24"/>
          <w:rtl/>
        </w:rPr>
        <w:t>סייבר כפי שמפורט בסעיף 2.12 בנספח זה.</w:t>
      </w:r>
    </w:p>
    <w:p w:rsidR="00BD7936" w:rsidRPr="00D23758" w:rsidRDefault="00BD7936" w:rsidP="007A1C32">
      <w:pPr>
        <w:numPr>
          <w:ilvl w:val="1"/>
          <w:numId w:val="40"/>
        </w:numPr>
        <w:spacing w:line="360" w:lineRule="auto"/>
        <w:ind w:left="1020" w:hanging="567"/>
        <w:contextualSpacing/>
        <w:jc w:val="both"/>
        <w:outlineLvl w:val="0"/>
        <w:rPr>
          <w:rFonts w:asciiTheme="majorBidi" w:hAnsiTheme="majorBidi"/>
          <w:szCs w:val="24"/>
        </w:rPr>
      </w:pPr>
      <w:r w:rsidRPr="00D23758">
        <w:rPr>
          <w:rFonts w:asciiTheme="majorBidi" w:hAnsiTheme="majorBidi"/>
          <w:szCs w:val="24"/>
          <w:rtl/>
        </w:rPr>
        <w:t xml:space="preserve">היקף שעות העבודה החודשיות של כל אחד מחברי הצוות, </w:t>
      </w:r>
      <w:r w:rsidRPr="00D23758">
        <w:rPr>
          <w:rFonts w:asciiTheme="majorBidi" w:hAnsiTheme="majorBidi" w:hint="cs"/>
          <w:szCs w:val="24"/>
          <w:rtl/>
        </w:rPr>
        <w:t>יהיה ע"פ הפירוט הבא:</w:t>
      </w:r>
    </w:p>
    <w:p w:rsidR="00BD7936" w:rsidRPr="00D23758" w:rsidRDefault="007D291E" w:rsidP="007A1C32">
      <w:pPr>
        <w:numPr>
          <w:ilvl w:val="2"/>
          <w:numId w:val="40"/>
        </w:numPr>
        <w:spacing w:line="360" w:lineRule="auto"/>
        <w:ind w:left="1870" w:hanging="850"/>
        <w:contextualSpacing/>
        <w:jc w:val="both"/>
        <w:outlineLvl w:val="0"/>
        <w:rPr>
          <w:rFonts w:asciiTheme="majorBidi" w:hAnsiTheme="majorBidi"/>
          <w:szCs w:val="24"/>
        </w:rPr>
      </w:pPr>
      <w:r w:rsidRPr="00D23758">
        <w:rPr>
          <w:rFonts w:asciiTheme="majorBidi" w:hAnsiTheme="majorBidi" w:hint="cs"/>
          <w:szCs w:val="24"/>
          <w:rtl/>
        </w:rPr>
        <w:t>ראש</w:t>
      </w:r>
      <w:r w:rsidR="00902715">
        <w:rPr>
          <w:rFonts w:asciiTheme="majorBidi" w:hAnsiTheme="majorBidi" w:hint="cs"/>
          <w:szCs w:val="24"/>
          <w:rtl/>
        </w:rPr>
        <w:t xml:space="preserve"> </w:t>
      </w:r>
      <w:r w:rsidR="00BD7936" w:rsidRPr="00D23758">
        <w:rPr>
          <w:rFonts w:asciiTheme="majorBidi" w:hAnsiTheme="majorBidi" w:hint="cs"/>
          <w:szCs w:val="24"/>
          <w:rtl/>
        </w:rPr>
        <w:t xml:space="preserve">צוות </w:t>
      </w:r>
      <w:r w:rsidR="00BD7936" w:rsidRPr="00D23758">
        <w:rPr>
          <w:rFonts w:asciiTheme="majorBidi" w:hAnsiTheme="majorBidi"/>
          <w:szCs w:val="24"/>
          <w:rtl/>
        </w:rPr>
        <w:t>–</w:t>
      </w:r>
      <w:r w:rsidRPr="00D23758">
        <w:rPr>
          <w:rFonts w:asciiTheme="majorBidi" w:hAnsiTheme="majorBidi" w:hint="cs"/>
          <w:szCs w:val="24"/>
          <w:rtl/>
        </w:rPr>
        <w:t>1</w:t>
      </w:r>
      <w:r w:rsidR="00DA311D">
        <w:rPr>
          <w:rFonts w:asciiTheme="majorBidi" w:hAnsiTheme="majorBidi" w:hint="cs"/>
          <w:szCs w:val="24"/>
          <w:rtl/>
        </w:rPr>
        <w:t>0</w:t>
      </w:r>
      <w:r w:rsidRPr="00D23758">
        <w:rPr>
          <w:rFonts w:asciiTheme="majorBidi" w:hAnsiTheme="majorBidi" w:hint="cs"/>
          <w:szCs w:val="24"/>
          <w:rtl/>
        </w:rPr>
        <w:t>0</w:t>
      </w:r>
      <w:r w:rsidR="00BD7936" w:rsidRPr="00D23758">
        <w:rPr>
          <w:rFonts w:asciiTheme="majorBidi" w:hAnsiTheme="majorBidi" w:hint="cs"/>
          <w:szCs w:val="24"/>
          <w:rtl/>
        </w:rPr>
        <w:t xml:space="preserve"> שעות בחודש.</w:t>
      </w:r>
    </w:p>
    <w:p w:rsidR="00BD7936" w:rsidRPr="00D23758" w:rsidRDefault="007D291E" w:rsidP="007A1C32">
      <w:pPr>
        <w:numPr>
          <w:ilvl w:val="2"/>
          <w:numId w:val="40"/>
        </w:numPr>
        <w:spacing w:line="360" w:lineRule="auto"/>
        <w:ind w:left="1870" w:hanging="850"/>
        <w:contextualSpacing/>
        <w:jc w:val="both"/>
        <w:outlineLvl w:val="0"/>
        <w:rPr>
          <w:rFonts w:asciiTheme="majorBidi" w:hAnsiTheme="majorBidi"/>
          <w:szCs w:val="24"/>
        </w:rPr>
      </w:pPr>
      <w:r w:rsidRPr="00D23758">
        <w:rPr>
          <w:rFonts w:asciiTheme="majorBidi" w:hAnsiTheme="majorBidi" w:hint="cs"/>
          <w:szCs w:val="24"/>
          <w:rtl/>
        </w:rPr>
        <w:t>חבר צוות - 75</w:t>
      </w:r>
      <w:r w:rsidR="00BD7936" w:rsidRPr="00D23758">
        <w:rPr>
          <w:rFonts w:asciiTheme="majorBidi" w:hAnsiTheme="majorBidi" w:hint="cs"/>
          <w:szCs w:val="24"/>
          <w:rtl/>
        </w:rPr>
        <w:t xml:space="preserve"> שעות בחוד</w:t>
      </w:r>
      <w:r w:rsidR="00484136">
        <w:rPr>
          <w:rFonts w:asciiTheme="majorBidi" w:hAnsiTheme="majorBidi" w:hint="cs"/>
          <w:szCs w:val="24"/>
          <w:rtl/>
        </w:rPr>
        <w:t>ש.</w:t>
      </w:r>
    </w:p>
    <w:p w:rsidR="00BD7936" w:rsidRPr="00777EB4" w:rsidRDefault="00BD7936" w:rsidP="007A1C32">
      <w:pPr>
        <w:numPr>
          <w:ilvl w:val="1"/>
          <w:numId w:val="40"/>
        </w:numPr>
        <w:spacing w:line="360" w:lineRule="auto"/>
        <w:ind w:left="1020" w:hanging="567"/>
        <w:contextualSpacing/>
        <w:jc w:val="both"/>
        <w:outlineLvl w:val="0"/>
        <w:rPr>
          <w:rFonts w:asciiTheme="majorBidi" w:hAnsiTheme="majorBidi"/>
          <w:szCs w:val="24"/>
        </w:rPr>
      </w:pPr>
      <w:r w:rsidRPr="00D23758">
        <w:rPr>
          <w:rFonts w:asciiTheme="majorBidi" w:hAnsiTheme="majorBidi"/>
          <w:szCs w:val="24"/>
          <w:rtl/>
        </w:rPr>
        <w:lastRenderedPageBreak/>
        <w:t xml:space="preserve">אין באמור משום התחייבות המשרד להעסקת מי מחברי הצוות בהיקף שעות עבודה מינימאלי </w:t>
      </w:r>
      <w:r w:rsidRPr="00777EB4">
        <w:rPr>
          <w:rFonts w:asciiTheme="majorBidi" w:hAnsiTheme="majorBidi"/>
          <w:szCs w:val="24"/>
          <w:rtl/>
        </w:rPr>
        <w:t>כלשהו.</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hint="cs"/>
          <w:b/>
          <w:bCs/>
          <w:szCs w:val="24"/>
          <w:rtl/>
          <w:lang w:eastAsia="he-IL"/>
        </w:rPr>
        <w:t xml:space="preserve">ציוד נדרש </w:t>
      </w:r>
      <w:r w:rsidR="007D291E" w:rsidRPr="00D23758">
        <w:rPr>
          <w:rFonts w:asciiTheme="majorBidi" w:hAnsiTheme="majorBidi" w:hint="cs"/>
          <w:b/>
          <w:bCs/>
          <w:szCs w:val="24"/>
          <w:rtl/>
          <w:lang w:eastAsia="he-IL"/>
        </w:rPr>
        <w:t xml:space="preserve">לראש הצוות וחברי הצוות </w:t>
      </w:r>
      <w:r w:rsidRPr="00D23758">
        <w:rPr>
          <w:rFonts w:asciiTheme="majorBidi" w:hAnsiTheme="majorBidi" w:hint="cs"/>
          <w:b/>
          <w:bCs/>
          <w:szCs w:val="24"/>
          <w:rtl/>
          <w:lang w:eastAsia="he-IL"/>
        </w:rPr>
        <w:t>אשר יסופק לנותן השירותים ע"י הספק הזוכה ועל חשבונו:</w:t>
      </w:r>
      <w:r w:rsidRPr="00D23758">
        <w:rPr>
          <w:rFonts w:asciiTheme="majorBidi" w:hAnsiTheme="majorBidi" w:hint="cs"/>
          <w:szCs w:val="24"/>
          <w:rtl/>
          <w:lang w:eastAsia="he-IL"/>
        </w:rPr>
        <w:t xml:space="preserve"> </w:t>
      </w:r>
    </w:p>
    <w:p w:rsidR="003952D5" w:rsidRDefault="003952D5" w:rsidP="007A1C32">
      <w:pPr>
        <w:pStyle w:val="af1"/>
        <w:numPr>
          <w:ilvl w:val="2"/>
          <w:numId w:val="40"/>
        </w:numPr>
        <w:autoSpaceDE w:val="0"/>
        <w:autoSpaceDN w:val="0"/>
        <w:adjustRightInd w:val="0"/>
        <w:spacing w:line="360" w:lineRule="auto"/>
        <w:jc w:val="both"/>
        <w:rPr>
          <w:rFonts w:ascii="Arial" w:hAnsi="Arial"/>
          <w:szCs w:val="24"/>
        </w:rPr>
      </w:pPr>
      <w:r w:rsidRPr="00FC4244">
        <w:rPr>
          <w:rFonts w:ascii="Arial" w:hAnsi="Arial" w:hint="cs"/>
          <w:b/>
          <w:bCs/>
          <w:szCs w:val="24"/>
          <w:rtl/>
        </w:rPr>
        <w:t>מחשב נייד</w:t>
      </w:r>
      <w:r w:rsidRPr="00FC4244">
        <w:rPr>
          <w:rFonts w:ascii="Arial" w:hAnsi="Arial" w:hint="cs"/>
          <w:szCs w:val="24"/>
          <w:rtl/>
        </w:rPr>
        <w:t xml:space="preserve"> חדש ואיכותי (</w:t>
      </w:r>
      <w:r>
        <w:rPr>
          <w:rFonts w:ascii="Arial" w:hAnsi="Arial" w:hint="cs"/>
          <w:szCs w:val="24"/>
          <w:rtl/>
        </w:rPr>
        <w:t xml:space="preserve">14 אינצ' בעל מעבד </w:t>
      </w:r>
      <w:r>
        <w:rPr>
          <w:rFonts w:ascii="Arial" w:hAnsi="Arial" w:hint="cs"/>
          <w:szCs w:val="24"/>
        </w:rPr>
        <w:t>I5</w:t>
      </w:r>
      <w:r>
        <w:rPr>
          <w:rFonts w:ascii="Arial" w:hAnsi="Arial" w:hint="cs"/>
          <w:szCs w:val="24"/>
          <w:rtl/>
        </w:rPr>
        <w:t xml:space="preserve"> זיכרון </w:t>
      </w:r>
      <w:r>
        <w:rPr>
          <w:rFonts w:ascii="Arial" w:hAnsi="Arial"/>
          <w:szCs w:val="24"/>
        </w:rPr>
        <w:t>RAM SSD 8GB</w:t>
      </w:r>
      <w:r>
        <w:rPr>
          <w:rFonts w:ascii="Arial" w:hAnsi="Arial" w:hint="cs"/>
          <w:szCs w:val="24"/>
          <w:rtl/>
        </w:rPr>
        <w:t xml:space="preserve"> לכל הפחות וזיכרון מחשב </w:t>
      </w:r>
      <w:r>
        <w:rPr>
          <w:rFonts w:ascii="Arial" w:hAnsi="Arial"/>
          <w:szCs w:val="24"/>
        </w:rPr>
        <w:t>500GB</w:t>
      </w:r>
      <w:r>
        <w:rPr>
          <w:rFonts w:ascii="Arial" w:hAnsi="Arial" w:hint="cs"/>
          <w:szCs w:val="24"/>
          <w:rtl/>
        </w:rPr>
        <w:t xml:space="preserve"> לכל הפחות. + עכבר אלחוטי ותיק גב במחשב</w:t>
      </w:r>
      <w:r>
        <w:rPr>
          <w:rFonts w:ascii="Arial" w:hAnsi="Arial" w:hint="cs"/>
          <w:szCs w:val="24"/>
        </w:rPr>
        <w:t xml:space="preserve"> </w:t>
      </w:r>
      <w:r>
        <w:rPr>
          <w:rFonts w:ascii="Arial" w:hAnsi="Arial" w:hint="cs"/>
          <w:szCs w:val="24"/>
          <w:rtl/>
        </w:rPr>
        <w:t xml:space="preserve"> תותקן מערכת הפעלה מסוג </w:t>
      </w:r>
      <w:r>
        <w:rPr>
          <w:rFonts w:ascii="Arial" w:hAnsi="Arial"/>
          <w:szCs w:val="24"/>
        </w:rPr>
        <w:t>WIN10</w:t>
      </w:r>
      <w:r>
        <w:rPr>
          <w:rFonts w:ascii="Arial" w:hAnsi="Arial" w:hint="cs"/>
          <w:szCs w:val="24"/>
          <w:rtl/>
        </w:rPr>
        <w:t xml:space="preserve"> ותוכנת </w:t>
      </w:r>
      <w:r>
        <w:rPr>
          <w:rFonts w:ascii="Arial" w:hAnsi="Arial"/>
          <w:szCs w:val="24"/>
        </w:rPr>
        <w:t>Office 2013</w:t>
      </w:r>
      <w:r>
        <w:rPr>
          <w:rFonts w:ascii="Arial" w:hAnsi="Arial" w:hint="cs"/>
          <w:szCs w:val="24"/>
          <w:rtl/>
        </w:rPr>
        <w:t xml:space="preserve"> לכל הפחות ואנטי וירוס מעודכן (כל התוכנות ברישיון כמובן).</w:t>
      </w:r>
    </w:p>
    <w:p w:rsidR="00817511" w:rsidRPr="0091650B" w:rsidRDefault="00817511" w:rsidP="007A1C32">
      <w:pPr>
        <w:pStyle w:val="af1"/>
        <w:numPr>
          <w:ilvl w:val="2"/>
          <w:numId w:val="40"/>
        </w:numPr>
        <w:autoSpaceDE w:val="0"/>
        <w:autoSpaceDN w:val="0"/>
        <w:adjustRightInd w:val="0"/>
        <w:spacing w:line="360" w:lineRule="auto"/>
        <w:jc w:val="both"/>
        <w:rPr>
          <w:rFonts w:ascii="Arial" w:hAnsi="Arial"/>
          <w:szCs w:val="24"/>
        </w:rPr>
      </w:pPr>
      <w:r w:rsidRPr="00FC4244">
        <w:rPr>
          <w:rFonts w:ascii="Arial" w:hAnsi="Arial" w:hint="cs"/>
          <w:b/>
          <w:bCs/>
          <w:szCs w:val="24"/>
          <w:rtl/>
        </w:rPr>
        <w:t>טלפון סלולארי</w:t>
      </w:r>
      <w:r w:rsidRPr="00FC4244">
        <w:rPr>
          <w:rFonts w:ascii="Arial" w:hAnsi="Arial" w:hint="cs"/>
          <w:szCs w:val="24"/>
          <w:rtl/>
        </w:rPr>
        <w:t xml:space="preserve"> </w:t>
      </w:r>
      <w:r>
        <w:rPr>
          <w:rFonts w:ascii="Arial" w:hAnsi="Arial" w:hint="cs"/>
          <w:szCs w:val="24"/>
          <w:rtl/>
        </w:rPr>
        <w:t>דור 3 לפחות</w:t>
      </w:r>
      <w:r w:rsidRPr="00FC4244">
        <w:rPr>
          <w:rFonts w:ascii="Arial" w:hAnsi="Arial" w:hint="cs"/>
          <w:szCs w:val="24"/>
          <w:rtl/>
        </w:rPr>
        <w:t xml:space="preserve">. </w:t>
      </w:r>
    </w:p>
    <w:p w:rsidR="00BD7936" w:rsidRPr="00D23758" w:rsidRDefault="00013FBF"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hint="cs"/>
          <w:b/>
          <w:bCs/>
          <w:szCs w:val="24"/>
          <w:rtl/>
          <w:lang w:eastAsia="he-IL"/>
        </w:rPr>
        <w:t>ציוד, אמצעים וכלי עבודה אשר יסופק לראש הצוות וחברי הצוות ע"י המשרד:</w:t>
      </w:r>
    </w:p>
    <w:p w:rsidR="00013FBF" w:rsidRPr="00D23758" w:rsidRDefault="00013FBF" w:rsidP="007A1C32">
      <w:pPr>
        <w:spacing w:line="360" w:lineRule="auto"/>
        <w:ind w:left="792"/>
        <w:contextualSpacing/>
        <w:jc w:val="both"/>
        <w:outlineLvl w:val="0"/>
        <w:rPr>
          <w:rFonts w:asciiTheme="majorBidi" w:hAnsiTheme="majorBidi"/>
          <w:szCs w:val="24"/>
        </w:rPr>
      </w:pPr>
      <w:r w:rsidRPr="008F4DA5">
        <w:rPr>
          <w:rFonts w:asciiTheme="majorBidi" w:hAnsiTheme="majorBidi" w:hint="eastAsia"/>
          <w:szCs w:val="24"/>
          <w:rtl/>
        </w:rPr>
        <w:t>תיבת</w:t>
      </w:r>
      <w:r w:rsidRPr="008F4DA5">
        <w:rPr>
          <w:rFonts w:asciiTheme="majorBidi" w:hAnsiTheme="majorBidi"/>
          <w:szCs w:val="24"/>
          <w:rtl/>
        </w:rPr>
        <w:t xml:space="preserve"> דוא"ל –</w:t>
      </w:r>
      <w:r w:rsidRPr="00D23758">
        <w:rPr>
          <w:rFonts w:asciiTheme="majorBidi" w:hAnsiTheme="majorBidi" w:hint="cs"/>
          <w:szCs w:val="24"/>
          <w:rtl/>
        </w:rPr>
        <w:t xml:space="preserve"> היועצים יחוייבו לעשות שימוש, במסגרת העבודות למכרז זה, אך ורק בתיבת הדוא"ל שסופקה להם על ידי המשרד ללא כל שימוש/ העברה של דוא"ל לתיבות דוא"ל אחרות לרבות תיבות דוא"ל המסופקות ע"י הזוכה.</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szCs w:val="24"/>
          <w:rtl/>
        </w:rPr>
        <w:t xml:space="preserve">המציע יחתום על תצהיר בדבר ביצוע שעות עבודה שאותן ביצע במסגרת ההסכם על גבי הנוסח המצורף </w:t>
      </w:r>
      <w:r w:rsidRPr="00D23758">
        <w:rPr>
          <w:rFonts w:asciiTheme="majorBidi" w:hAnsiTheme="majorBidi"/>
          <w:b/>
          <w:bCs/>
          <w:szCs w:val="24"/>
          <w:rtl/>
        </w:rPr>
        <w:t>כנספח יא'</w:t>
      </w:r>
      <w:r w:rsidRPr="00D23758">
        <w:rPr>
          <w:rFonts w:asciiTheme="majorBidi" w:hAnsiTheme="majorBidi"/>
          <w:szCs w:val="24"/>
          <w:rtl/>
        </w:rPr>
        <w:t>.</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BD7936" w:rsidRPr="00D23758" w:rsidRDefault="00BD7936" w:rsidP="007A1C32">
      <w:pPr>
        <w:numPr>
          <w:ilvl w:val="1"/>
          <w:numId w:val="40"/>
        </w:numPr>
        <w:spacing w:line="360" w:lineRule="auto"/>
        <w:contextualSpacing/>
        <w:jc w:val="both"/>
        <w:outlineLvl w:val="0"/>
        <w:rPr>
          <w:rFonts w:asciiTheme="majorBidi" w:hAnsiTheme="majorBidi"/>
          <w:szCs w:val="24"/>
        </w:rPr>
      </w:pPr>
      <w:r w:rsidRPr="00D23758">
        <w:rPr>
          <w:rFonts w:asciiTheme="majorBidi" w:hAnsiTheme="majorBidi"/>
          <w:szCs w:val="24"/>
          <w:rtl/>
        </w:rPr>
        <w:t>מובהר כי לא יינתן תשלום בגין ביטול זמן בנסיעה.</w:t>
      </w:r>
    </w:p>
    <w:p w:rsidR="00BD7936" w:rsidRPr="00D23758" w:rsidRDefault="00BD7936" w:rsidP="007A1C32">
      <w:pPr>
        <w:numPr>
          <w:ilvl w:val="1"/>
          <w:numId w:val="40"/>
        </w:numPr>
        <w:spacing w:line="360" w:lineRule="auto"/>
        <w:contextualSpacing/>
        <w:jc w:val="both"/>
        <w:outlineLvl w:val="0"/>
        <w:rPr>
          <w:rFonts w:asciiTheme="majorBidi" w:hAnsiTheme="majorBidi"/>
          <w:szCs w:val="24"/>
          <w:rtl/>
        </w:rPr>
      </w:pPr>
      <w:r w:rsidRPr="00D23758">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rsidR="00BD7936" w:rsidRPr="00647AD8" w:rsidRDefault="00BD7936" w:rsidP="007A1C32">
      <w:pPr>
        <w:numPr>
          <w:ilvl w:val="1"/>
          <w:numId w:val="40"/>
        </w:numPr>
        <w:spacing w:line="360" w:lineRule="auto"/>
        <w:contextualSpacing/>
        <w:jc w:val="both"/>
        <w:outlineLvl w:val="0"/>
        <w:rPr>
          <w:b/>
          <w:bCs/>
          <w:szCs w:val="24"/>
        </w:rPr>
      </w:pPr>
      <w:r w:rsidRPr="00647AD8">
        <w:rPr>
          <w:rFonts w:hint="eastAsia"/>
          <w:szCs w:val="24"/>
          <w:rtl/>
        </w:rPr>
        <w:t>ההתקשרות</w:t>
      </w:r>
      <w:r w:rsidRPr="00647AD8">
        <w:rPr>
          <w:szCs w:val="24"/>
          <w:rtl/>
        </w:rPr>
        <w:t xml:space="preserve"> </w:t>
      </w:r>
      <w:r w:rsidRPr="00647AD8">
        <w:rPr>
          <w:rFonts w:hint="eastAsia"/>
          <w:szCs w:val="24"/>
          <w:rtl/>
        </w:rPr>
        <w:t>עם</w:t>
      </w:r>
      <w:r w:rsidRPr="00647AD8">
        <w:rPr>
          <w:szCs w:val="24"/>
          <w:rtl/>
        </w:rPr>
        <w:t xml:space="preserve"> </w:t>
      </w:r>
      <w:r w:rsidRPr="00647AD8">
        <w:rPr>
          <w:rFonts w:hint="eastAsia"/>
          <w:szCs w:val="24"/>
          <w:rtl/>
        </w:rPr>
        <w:t>נותן</w:t>
      </w:r>
      <w:r w:rsidRPr="00647AD8">
        <w:rPr>
          <w:szCs w:val="24"/>
          <w:rtl/>
        </w:rPr>
        <w:t xml:space="preserve"> </w:t>
      </w:r>
      <w:r w:rsidRPr="00647AD8">
        <w:rPr>
          <w:rFonts w:hint="eastAsia"/>
          <w:szCs w:val="24"/>
          <w:rtl/>
        </w:rPr>
        <w:t>השירותים</w:t>
      </w:r>
      <w:r w:rsidRPr="00647AD8">
        <w:rPr>
          <w:szCs w:val="24"/>
          <w:rtl/>
        </w:rPr>
        <w:t xml:space="preserve"> </w:t>
      </w:r>
      <w:r w:rsidRPr="00647AD8">
        <w:rPr>
          <w:rFonts w:hint="eastAsia"/>
          <w:szCs w:val="24"/>
          <w:rtl/>
        </w:rPr>
        <w:t>תיעשה</w:t>
      </w:r>
      <w:r w:rsidRPr="00647AD8">
        <w:rPr>
          <w:szCs w:val="24"/>
          <w:rtl/>
        </w:rPr>
        <w:t xml:space="preserve"> </w:t>
      </w:r>
      <w:r w:rsidRPr="00647AD8">
        <w:rPr>
          <w:rFonts w:hint="eastAsia"/>
          <w:szCs w:val="24"/>
          <w:rtl/>
        </w:rPr>
        <w:t>בתעריף</w:t>
      </w:r>
      <w:r w:rsidRPr="00647AD8">
        <w:rPr>
          <w:szCs w:val="24"/>
          <w:rtl/>
        </w:rPr>
        <w:t xml:space="preserve"> </w:t>
      </w:r>
      <w:r w:rsidRPr="00647AD8">
        <w:rPr>
          <w:rFonts w:hint="eastAsia"/>
          <w:szCs w:val="24"/>
          <w:rtl/>
        </w:rPr>
        <w:t>שעתי</w:t>
      </w:r>
      <w:r w:rsidRPr="00647AD8">
        <w:rPr>
          <w:szCs w:val="24"/>
          <w:rtl/>
        </w:rPr>
        <w:t xml:space="preserve">. </w:t>
      </w:r>
      <w:r w:rsidRPr="00647AD8">
        <w:rPr>
          <w:rFonts w:hint="eastAsia"/>
          <w:szCs w:val="24"/>
          <w:rtl/>
        </w:rPr>
        <w:t>המציע</w:t>
      </w:r>
      <w:r w:rsidRPr="00647AD8">
        <w:rPr>
          <w:szCs w:val="24"/>
          <w:rtl/>
        </w:rPr>
        <w:t xml:space="preserve"> </w:t>
      </w:r>
      <w:r w:rsidRPr="00647AD8">
        <w:rPr>
          <w:rFonts w:hint="eastAsia"/>
          <w:szCs w:val="24"/>
          <w:rtl/>
        </w:rPr>
        <w:t>יידרש</w:t>
      </w:r>
      <w:r w:rsidRPr="00647AD8">
        <w:rPr>
          <w:szCs w:val="24"/>
          <w:rtl/>
        </w:rPr>
        <w:t xml:space="preserve"> </w:t>
      </w:r>
      <w:r w:rsidRPr="00647AD8">
        <w:rPr>
          <w:rFonts w:hint="eastAsia"/>
          <w:szCs w:val="24"/>
          <w:rtl/>
        </w:rPr>
        <w:t>להגיש</w:t>
      </w:r>
      <w:r w:rsidRPr="00647AD8">
        <w:rPr>
          <w:szCs w:val="24"/>
          <w:rtl/>
        </w:rPr>
        <w:t xml:space="preserve"> </w:t>
      </w:r>
      <w:r w:rsidRPr="00647AD8">
        <w:rPr>
          <w:rFonts w:hint="eastAsia"/>
          <w:szCs w:val="24"/>
          <w:rtl/>
        </w:rPr>
        <w:t>הצעת</w:t>
      </w:r>
      <w:r w:rsidRPr="00647AD8">
        <w:rPr>
          <w:szCs w:val="24"/>
          <w:rtl/>
        </w:rPr>
        <w:t xml:space="preserve"> </w:t>
      </w:r>
      <w:r w:rsidRPr="00647AD8">
        <w:rPr>
          <w:rFonts w:hint="eastAsia"/>
          <w:szCs w:val="24"/>
          <w:rtl/>
        </w:rPr>
        <w:t>מחיר</w:t>
      </w:r>
      <w:r w:rsidRPr="00647AD8">
        <w:rPr>
          <w:szCs w:val="24"/>
          <w:rtl/>
        </w:rPr>
        <w:t xml:space="preserve"> </w:t>
      </w:r>
      <w:r w:rsidRPr="00647AD8">
        <w:rPr>
          <w:rFonts w:hint="eastAsia"/>
          <w:szCs w:val="24"/>
          <w:rtl/>
        </w:rPr>
        <w:t>לשעת</w:t>
      </w:r>
      <w:r w:rsidRPr="00647AD8">
        <w:rPr>
          <w:szCs w:val="24"/>
          <w:rtl/>
        </w:rPr>
        <w:t xml:space="preserve"> </w:t>
      </w:r>
      <w:r w:rsidRPr="00647AD8">
        <w:rPr>
          <w:rFonts w:hint="eastAsia"/>
          <w:szCs w:val="24"/>
          <w:rtl/>
        </w:rPr>
        <w:t>עבודתו</w:t>
      </w:r>
      <w:r w:rsidRPr="00647AD8">
        <w:rPr>
          <w:szCs w:val="24"/>
          <w:rtl/>
        </w:rPr>
        <w:t xml:space="preserve"> </w:t>
      </w:r>
      <w:r w:rsidRPr="00647AD8">
        <w:rPr>
          <w:rFonts w:hint="eastAsia"/>
          <w:szCs w:val="24"/>
          <w:rtl/>
        </w:rPr>
        <w:t>כאחוז</w:t>
      </w:r>
      <w:r w:rsidRPr="00647AD8">
        <w:rPr>
          <w:szCs w:val="24"/>
          <w:rtl/>
        </w:rPr>
        <w:t xml:space="preserve"> </w:t>
      </w:r>
      <w:r w:rsidRPr="00647AD8">
        <w:rPr>
          <w:rFonts w:hint="eastAsia"/>
          <w:szCs w:val="24"/>
          <w:rtl/>
        </w:rPr>
        <w:t>הנחה</w:t>
      </w:r>
      <w:r w:rsidRPr="00647AD8">
        <w:rPr>
          <w:szCs w:val="24"/>
          <w:rtl/>
        </w:rPr>
        <w:t xml:space="preserve"> </w:t>
      </w:r>
      <w:r w:rsidRPr="00647AD8">
        <w:rPr>
          <w:rFonts w:hint="eastAsia"/>
          <w:szCs w:val="24"/>
          <w:rtl/>
        </w:rPr>
        <w:t>מתעריף</w:t>
      </w:r>
      <w:r w:rsidRPr="00647AD8">
        <w:rPr>
          <w:szCs w:val="24"/>
          <w:rtl/>
        </w:rPr>
        <w:t xml:space="preserve"> </w:t>
      </w:r>
      <w:r w:rsidRPr="00647AD8">
        <w:rPr>
          <w:rFonts w:hint="eastAsia"/>
          <w:szCs w:val="24"/>
          <w:rtl/>
        </w:rPr>
        <w:t>חשכ</w:t>
      </w:r>
      <w:r w:rsidRPr="00647AD8">
        <w:rPr>
          <w:szCs w:val="24"/>
          <w:rtl/>
        </w:rPr>
        <w:t xml:space="preserve">"ל </w:t>
      </w:r>
      <w:r w:rsidRPr="00647AD8">
        <w:rPr>
          <w:rFonts w:hint="eastAsia"/>
          <w:szCs w:val="24"/>
          <w:rtl/>
        </w:rPr>
        <w:t>לעבודה</w:t>
      </w:r>
      <w:r w:rsidRPr="00647AD8">
        <w:rPr>
          <w:szCs w:val="24"/>
          <w:rtl/>
        </w:rPr>
        <w:t xml:space="preserve"> </w:t>
      </w:r>
      <w:r w:rsidRPr="00647AD8">
        <w:rPr>
          <w:rFonts w:hint="eastAsia"/>
          <w:szCs w:val="24"/>
          <w:rtl/>
        </w:rPr>
        <w:t>מתמשכת</w:t>
      </w:r>
      <w:r w:rsidR="00F529EA" w:rsidRPr="00647AD8">
        <w:rPr>
          <w:rFonts w:hint="cs"/>
          <w:szCs w:val="24"/>
          <w:rtl/>
        </w:rPr>
        <w:t xml:space="preserve"> </w:t>
      </w:r>
      <w:r w:rsidR="00D82E3D" w:rsidRPr="00647AD8">
        <w:rPr>
          <w:rFonts w:hint="cs"/>
          <w:szCs w:val="24"/>
          <w:rtl/>
        </w:rPr>
        <w:t xml:space="preserve">עבור ראש הצוות </w:t>
      </w:r>
      <w:r w:rsidRPr="00647AD8">
        <w:rPr>
          <w:rFonts w:hint="eastAsia"/>
          <w:szCs w:val="24"/>
          <w:rtl/>
        </w:rPr>
        <w:t>המפורסמים</w:t>
      </w:r>
      <w:r w:rsidRPr="00647AD8">
        <w:rPr>
          <w:szCs w:val="24"/>
          <w:rtl/>
        </w:rPr>
        <w:t xml:space="preserve"> </w:t>
      </w:r>
      <w:r w:rsidRPr="00647AD8">
        <w:rPr>
          <w:rFonts w:hint="eastAsia"/>
          <w:szCs w:val="24"/>
          <w:rtl/>
        </w:rPr>
        <w:t>ב</w:t>
      </w:r>
      <w:hyperlink r:id="rId16" w:history="1">
        <w:hyperlink r:id="rId17" w:history="1">
          <w:r w:rsidRPr="00647AD8">
            <w:rPr>
              <w:rFonts w:eastAsiaTheme="majorEastAsia" w:hint="eastAsia"/>
              <w:szCs w:val="24"/>
              <w:u w:val="single"/>
              <w:rtl/>
            </w:rPr>
            <w:t>הודעה</w:t>
          </w:r>
          <w:r w:rsidRPr="00647AD8">
            <w:rPr>
              <w:rFonts w:eastAsiaTheme="majorEastAsia"/>
              <w:szCs w:val="24"/>
              <w:u w:val="single"/>
              <w:rtl/>
            </w:rPr>
            <w:t xml:space="preserve">, "תעריפי </w:t>
          </w:r>
          <w:r w:rsidRPr="00647AD8">
            <w:rPr>
              <w:rFonts w:eastAsiaTheme="majorEastAsia" w:hint="eastAsia"/>
              <w:szCs w:val="24"/>
              <w:u w:val="single"/>
              <w:rtl/>
            </w:rPr>
            <w:t>התקשרות</w:t>
          </w:r>
          <w:r w:rsidRPr="00647AD8">
            <w:rPr>
              <w:rFonts w:eastAsiaTheme="majorEastAsia"/>
              <w:szCs w:val="24"/>
              <w:u w:val="single"/>
              <w:rtl/>
            </w:rPr>
            <w:t xml:space="preserve"> </w:t>
          </w:r>
          <w:r w:rsidRPr="00647AD8">
            <w:rPr>
              <w:rFonts w:eastAsiaTheme="majorEastAsia" w:hint="eastAsia"/>
              <w:szCs w:val="24"/>
              <w:u w:val="single"/>
              <w:rtl/>
            </w:rPr>
            <w:t>עם</w:t>
          </w:r>
          <w:r w:rsidRPr="00647AD8">
            <w:rPr>
              <w:rFonts w:eastAsiaTheme="majorEastAsia"/>
              <w:szCs w:val="24"/>
              <w:u w:val="single"/>
              <w:rtl/>
            </w:rPr>
            <w:t xml:space="preserve"> </w:t>
          </w:r>
          <w:r w:rsidRPr="00647AD8">
            <w:rPr>
              <w:rFonts w:eastAsiaTheme="majorEastAsia" w:hint="eastAsia"/>
              <w:szCs w:val="24"/>
              <w:u w:val="single"/>
              <w:rtl/>
            </w:rPr>
            <w:t>נותן</w:t>
          </w:r>
          <w:r w:rsidRPr="00647AD8">
            <w:rPr>
              <w:rFonts w:eastAsiaTheme="majorEastAsia"/>
              <w:szCs w:val="24"/>
              <w:u w:val="single"/>
              <w:rtl/>
            </w:rPr>
            <w:t xml:space="preserve"> </w:t>
          </w:r>
          <w:r w:rsidRPr="00647AD8">
            <w:rPr>
              <w:rFonts w:eastAsiaTheme="majorEastAsia" w:hint="eastAsia"/>
              <w:szCs w:val="24"/>
              <w:u w:val="single"/>
              <w:rtl/>
            </w:rPr>
            <w:t>שירותים</w:t>
          </w:r>
          <w:r w:rsidRPr="00647AD8">
            <w:rPr>
              <w:rFonts w:eastAsiaTheme="majorEastAsia"/>
              <w:szCs w:val="24"/>
              <w:u w:val="single"/>
              <w:rtl/>
            </w:rPr>
            <w:t xml:space="preserve"> </w:t>
          </w:r>
          <w:r w:rsidRPr="00647AD8">
            <w:rPr>
              <w:rFonts w:eastAsiaTheme="majorEastAsia" w:hint="eastAsia"/>
              <w:szCs w:val="24"/>
              <w:u w:val="single"/>
              <w:rtl/>
            </w:rPr>
            <w:t>חיצוניים</w:t>
          </w:r>
          <w:r w:rsidRPr="00647AD8">
            <w:rPr>
              <w:rFonts w:eastAsiaTheme="majorEastAsia"/>
              <w:szCs w:val="24"/>
              <w:u w:val="single"/>
              <w:rtl/>
            </w:rPr>
            <w:t xml:space="preserve">", </w:t>
          </w:r>
          <w:r w:rsidRPr="00647AD8">
            <w:rPr>
              <w:rFonts w:eastAsiaTheme="majorEastAsia" w:hint="eastAsia"/>
              <w:szCs w:val="24"/>
              <w:u w:val="single"/>
              <w:rtl/>
            </w:rPr>
            <w:t>מס</w:t>
          </w:r>
          <w:r w:rsidRPr="00647AD8">
            <w:rPr>
              <w:rFonts w:eastAsiaTheme="majorEastAsia"/>
              <w:szCs w:val="24"/>
              <w:u w:val="single"/>
              <w:rtl/>
            </w:rPr>
            <w:t xml:space="preserve">' </w:t>
          </w:r>
          <w:r w:rsidRPr="00647AD8">
            <w:rPr>
              <w:rFonts w:eastAsiaTheme="majorEastAsia" w:hint="eastAsia"/>
              <w:szCs w:val="24"/>
              <w:u w:val="single"/>
              <w:rtl/>
            </w:rPr>
            <w:t>ה</w:t>
          </w:r>
          <w:r w:rsidRPr="00647AD8">
            <w:rPr>
              <w:rFonts w:eastAsiaTheme="majorEastAsia"/>
              <w:szCs w:val="24"/>
              <w:u w:val="single"/>
              <w:rtl/>
            </w:rPr>
            <w:t>.13.9.</w:t>
          </w:r>
          <w:r w:rsidR="003D4BFA" w:rsidRPr="00647AD8">
            <w:rPr>
              <w:rFonts w:eastAsiaTheme="majorEastAsia" w:hint="cs"/>
              <w:szCs w:val="24"/>
              <w:u w:val="single"/>
              <w:rtl/>
            </w:rPr>
            <w:t>0.</w:t>
          </w:r>
          <w:r w:rsidRPr="00647AD8">
            <w:rPr>
              <w:rFonts w:eastAsiaTheme="majorEastAsia"/>
              <w:szCs w:val="24"/>
              <w:u w:val="single"/>
              <w:rtl/>
            </w:rPr>
            <w:t>2.1</w:t>
          </w:r>
        </w:hyperlink>
      </w:hyperlink>
      <w:r w:rsidR="003D4BFA" w:rsidRPr="00647AD8">
        <w:rPr>
          <w:rFonts w:eastAsiaTheme="majorEastAsia"/>
          <w:szCs w:val="24"/>
          <w:u w:val="single"/>
        </w:rPr>
        <w:t xml:space="preserve"> </w:t>
      </w:r>
      <w:r w:rsidR="00D82E3D" w:rsidRPr="00647AD8">
        <w:rPr>
          <w:rFonts w:eastAsiaTheme="majorEastAsia" w:hint="cs"/>
          <w:szCs w:val="24"/>
          <w:u w:val="single"/>
          <w:rtl/>
        </w:rPr>
        <w:t xml:space="preserve">יועצים לניהול </w:t>
      </w:r>
      <w:r w:rsidR="003D4BFA" w:rsidRPr="00647AD8">
        <w:rPr>
          <w:rFonts w:eastAsiaTheme="majorEastAsia" w:hint="cs"/>
          <w:szCs w:val="24"/>
          <w:u w:val="single"/>
          <w:rtl/>
        </w:rPr>
        <w:t xml:space="preserve">מהדורה </w:t>
      </w:r>
      <w:r w:rsidR="007B171F" w:rsidRPr="00647AD8">
        <w:rPr>
          <w:rFonts w:eastAsiaTheme="majorEastAsia" w:hint="cs"/>
          <w:szCs w:val="24"/>
          <w:u w:val="single"/>
          <w:rtl/>
        </w:rPr>
        <w:t>13</w:t>
      </w:r>
      <w:r w:rsidRPr="00647AD8">
        <w:rPr>
          <w:szCs w:val="24"/>
          <w:rtl/>
        </w:rPr>
        <w:t xml:space="preserve"> תעריפי חשכ"ל </w:t>
      </w:r>
      <w:r w:rsidRPr="00647AD8">
        <w:rPr>
          <w:rFonts w:hint="eastAsia"/>
          <w:szCs w:val="24"/>
          <w:rtl/>
        </w:rPr>
        <w:t>המפורסמים</w:t>
      </w:r>
      <w:r w:rsidRPr="00647AD8">
        <w:rPr>
          <w:szCs w:val="24"/>
          <w:rtl/>
        </w:rPr>
        <w:t xml:space="preserve"> הינם תעריפים </w:t>
      </w:r>
      <w:r w:rsidRPr="00647AD8">
        <w:rPr>
          <w:rFonts w:hint="eastAsia"/>
          <w:bCs/>
          <w:szCs w:val="24"/>
          <w:rtl/>
        </w:rPr>
        <w:t>מרביים</w:t>
      </w:r>
      <w:r w:rsidRPr="00647AD8">
        <w:rPr>
          <w:szCs w:val="24"/>
          <w:rtl/>
        </w:rPr>
        <w:t xml:space="preserve"> ולא כוללים מע"מ כדין.</w:t>
      </w:r>
      <w:r w:rsidRPr="00647AD8">
        <w:rPr>
          <w:noProof/>
          <w:szCs w:val="24"/>
          <w:rtl/>
        </w:rPr>
        <w:t xml:space="preserve"> </w:t>
      </w:r>
    </w:p>
    <w:p w:rsidR="00312C5B" w:rsidRPr="00647AD8" w:rsidRDefault="00BD7936" w:rsidP="007A1C32">
      <w:pPr>
        <w:numPr>
          <w:ilvl w:val="1"/>
          <w:numId w:val="40"/>
        </w:numPr>
        <w:spacing w:line="360" w:lineRule="auto"/>
        <w:contextualSpacing/>
        <w:jc w:val="both"/>
        <w:outlineLvl w:val="0"/>
        <w:rPr>
          <w:bCs/>
          <w:szCs w:val="24"/>
        </w:rPr>
      </w:pPr>
      <w:r w:rsidRPr="00647AD8">
        <w:rPr>
          <w:rFonts w:hint="eastAsia"/>
          <w:szCs w:val="24"/>
          <w:rtl/>
        </w:rPr>
        <w:t>התשלום</w:t>
      </w:r>
      <w:r w:rsidRPr="00647AD8">
        <w:rPr>
          <w:szCs w:val="24"/>
          <w:rtl/>
        </w:rPr>
        <w:t xml:space="preserve"> </w:t>
      </w:r>
      <w:r w:rsidR="00D82E3D" w:rsidRPr="00647AD8">
        <w:rPr>
          <w:rFonts w:hint="cs"/>
          <w:szCs w:val="24"/>
          <w:rtl/>
        </w:rPr>
        <w:t xml:space="preserve">עבור חבר הצוות </w:t>
      </w:r>
      <w:r w:rsidRPr="00647AD8">
        <w:rPr>
          <w:rFonts w:hint="eastAsia"/>
          <w:szCs w:val="24"/>
          <w:rtl/>
        </w:rPr>
        <w:t>יהיה</w:t>
      </w:r>
      <w:r w:rsidRPr="00647AD8">
        <w:rPr>
          <w:szCs w:val="24"/>
          <w:rtl/>
        </w:rPr>
        <w:t xml:space="preserve"> </w:t>
      </w:r>
      <w:r w:rsidRPr="00647AD8">
        <w:rPr>
          <w:rFonts w:hint="eastAsia"/>
          <w:szCs w:val="24"/>
          <w:rtl/>
        </w:rPr>
        <w:t>בהתאם</w:t>
      </w:r>
      <w:r w:rsidRPr="00647AD8">
        <w:rPr>
          <w:szCs w:val="24"/>
          <w:rtl/>
        </w:rPr>
        <w:t xml:space="preserve"> </w:t>
      </w:r>
      <w:r w:rsidRPr="00647AD8">
        <w:rPr>
          <w:rFonts w:hint="eastAsia"/>
          <w:szCs w:val="24"/>
          <w:rtl/>
        </w:rPr>
        <w:t>לסיווג</w:t>
      </w:r>
      <w:r w:rsidRPr="00647AD8">
        <w:rPr>
          <w:szCs w:val="24"/>
          <w:rtl/>
        </w:rPr>
        <w:t xml:space="preserve"> </w:t>
      </w:r>
      <w:r w:rsidRPr="00647AD8">
        <w:rPr>
          <w:rFonts w:hint="eastAsia"/>
          <w:szCs w:val="24"/>
          <w:rtl/>
        </w:rPr>
        <w:t>נותן</w:t>
      </w:r>
      <w:r w:rsidRPr="00647AD8">
        <w:rPr>
          <w:szCs w:val="24"/>
          <w:rtl/>
        </w:rPr>
        <w:t xml:space="preserve"> </w:t>
      </w:r>
      <w:r w:rsidRPr="00647AD8">
        <w:rPr>
          <w:rFonts w:hint="eastAsia"/>
          <w:szCs w:val="24"/>
          <w:rtl/>
        </w:rPr>
        <w:t>השירותים</w:t>
      </w:r>
      <w:r w:rsidRPr="00647AD8">
        <w:rPr>
          <w:szCs w:val="24"/>
          <w:rtl/>
        </w:rPr>
        <w:t xml:space="preserve"> </w:t>
      </w:r>
      <w:r w:rsidRPr="00647AD8">
        <w:rPr>
          <w:rFonts w:hint="eastAsia"/>
          <w:szCs w:val="24"/>
          <w:rtl/>
        </w:rPr>
        <w:t>בהתבסס</w:t>
      </w:r>
      <w:r w:rsidRPr="00647AD8">
        <w:rPr>
          <w:szCs w:val="24"/>
          <w:rtl/>
        </w:rPr>
        <w:t xml:space="preserve"> </w:t>
      </w:r>
      <w:r w:rsidRPr="00647AD8">
        <w:rPr>
          <w:rFonts w:hint="eastAsia"/>
          <w:szCs w:val="24"/>
          <w:rtl/>
        </w:rPr>
        <w:t>על</w:t>
      </w:r>
      <w:r w:rsidRPr="00647AD8">
        <w:rPr>
          <w:szCs w:val="24"/>
          <w:rtl/>
        </w:rPr>
        <w:t xml:space="preserve"> </w:t>
      </w:r>
      <w:r w:rsidRPr="00647AD8">
        <w:rPr>
          <w:rFonts w:hint="eastAsia"/>
          <w:szCs w:val="24"/>
          <w:rtl/>
        </w:rPr>
        <w:t>ההגדרות</w:t>
      </w:r>
      <w:r w:rsidRPr="00647AD8">
        <w:rPr>
          <w:szCs w:val="24"/>
          <w:rtl/>
        </w:rPr>
        <w:t xml:space="preserve"> </w:t>
      </w:r>
      <w:r w:rsidRPr="00647AD8">
        <w:rPr>
          <w:rFonts w:hint="eastAsia"/>
          <w:szCs w:val="24"/>
          <w:rtl/>
        </w:rPr>
        <w:t>המפורסמות</w:t>
      </w:r>
      <w:r w:rsidRPr="00647AD8">
        <w:rPr>
          <w:szCs w:val="24"/>
          <w:rtl/>
        </w:rPr>
        <w:t xml:space="preserve"> </w:t>
      </w:r>
      <w:r w:rsidRPr="00647AD8">
        <w:rPr>
          <w:rFonts w:hint="eastAsia"/>
          <w:szCs w:val="24"/>
          <w:rtl/>
        </w:rPr>
        <w:t>ב</w:t>
      </w:r>
      <w:hyperlink r:id="rId18" w:history="1">
        <w:hyperlink r:id="rId19" w:history="1">
          <w:r w:rsidRPr="00647AD8">
            <w:rPr>
              <w:rFonts w:eastAsiaTheme="majorEastAsia" w:hint="eastAsia"/>
              <w:szCs w:val="24"/>
              <w:u w:val="single"/>
              <w:rtl/>
            </w:rPr>
            <w:t>הודעה</w:t>
          </w:r>
          <w:r w:rsidRPr="00647AD8">
            <w:rPr>
              <w:rFonts w:eastAsiaTheme="majorEastAsia"/>
              <w:szCs w:val="24"/>
              <w:u w:val="single"/>
              <w:rtl/>
            </w:rPr>
            <w:t xml:space="preserve">, "תעריפי </w:t>
          </w:r>
          <w:r w:rsidRPr="00647AD8">
            <w:rPr>
              <w:rFonts w:eastAsiaTheme="majorEastAsia" w:hint="eastAsia"/>
              <w:szCs w:val="24"/>
              <w:u w:val="single"/>
              <w:rtl/>
            </w:rPr>
            <w:t>התקשרות</w:t>
          </w:r>
          <w:r w:rsidRPr="00647AD8">
            <w:rPr>
              <w:rFonts w:eastAsiaTheme="majorEastAsia"/>
              <w:szCs w:val="24"/>
              <w:u w:val="single"/>
              <w:rtl/>
            </w:rPr>
            <w:t xml:space="preserve"> </w:t>
          </w:r>
          <w:r w:rsidRPr="00647AD8">
            <w:rPr>
              <w:rFonts w:eastAsiaTheme="majorEastAsia" w:hint="eastAsia"/>
              <w:szCs w:val="24"/>
              <w:u w:val="single"/>
              <w:rtl/>
            </w:rPr>
            <w:t>עם</w:t>
          </w:r>
          <w:r w:rsidRPr="00647AD8">
            <w:rPr>
              <w:rFonts w:eastAsiaTheme="majorEastAsia"/>
              <w:szCs w:val="24"/>
              <w:u w:val="single"/>
              <w:rtl/>
            </w:rPr>
            <w:t xml:space="preserve"> </w:t>
          </w:r>
          <w:r w:rsidRPr="00647AD8">
            <w:rPr>
              <w:rFonts w:eastAsiaTheme="majorEastAsia" w:hint="eastAsia"/>
              <w:szCs w:val="24"/>
              <w:u w:val="single"/>
              <w:rtl/>
            </w:rPr>
            <w:t>נותן</w:t>
          </w:r>
          <w:r w:rsidRPr="00647AD8">
            <w:rPr>
              <w:rFonts w:eastAsiaTheme="majorEastAsia"/>
              <w:szCs w:val="24"/>
              <w:u w:val="single"/>
              <w:rtl/>
            </w:rPr>
            <w:t xml:space="preserve"> </w:t>
          </w:r>
          <w:r w:rsidRPr="00647AD8">
            <w:rPr>
              <w:rFonts w:eastAsiaTheme="majorEastAsia" w:hint="eastAsia"/>
              <w:szCs w:val="24"/>
              <w:u w:val="single"/>
              <w:rtl/>
            </w:rPr>
            <w:t>שירותים</w:t>
          </w:r>
          <w:r w:rsidRPr="00647AD8">
            <w:rPr>
              <w:rFonts w:eastAsiaTheme="majorEastAsia"/>
              <w:szCs w:val="24"/>
              <w:u w:val="single"/>
              <w:rtl/>
            </w:rPr>
            <w:t xml:space="preserve"> </w:t>
          </w:r>
          <w:r w:rsidRPr="00647AD8">
            <w:rPr>
              <w:rFonts w:eastAsiaTheme="majorEastAsia" w:hint="eastAsia"/>
              <w:szCs w:val="24"/>
              <w:u w:val="single"/>
              <w:rtl/>
            </w:rPr>
            <w:t>חיצוניים</w:t>
          </w:r>
          <w:r w:rsidRPr="00647AD8">
            <w:rPr>
              <w:rFonts w:eastAsiaTheme="majorEastAsia"/>
              <w:szCs w:val="24"/>
              <w:u w:val="single"/>
              <w:rtl/>
            </w:rPr>
            <w:t>",</w:t>
          </w:r>
          <w:r w:rsidR="00D82E3D" w:rsidRPr="00647AD8">
            <w:rPr>
              <w:rFonts w:eastAsiaTheme="majorEastAsia" w:hint="cs"/>
              <w:szCs w:val="24"/>
              <w:u w:val="single"/>
              <w:rtl/>
            </w:rPr>
            <w:t>התקשרות עם נותני שרותים במקצועות הסייבר</w:t>
          </w:r>
          <w:r w:rsidR="00FF407C" w:rsidRPr="00647AD8">
            <w:rPr>
              <w:rFonts w:eastAsiaTheme="majorEastAsia" w:hint="cs"/>
              <w:szCs w:val="24"/>
              <w:u w:val="single"/>
              <w:rtl/>
            </w:rPr>
            <w:t xml:space="preserve"> בודק פגיעויות </w:t>
          </w:r>
          <w:r w:rsidR="00D82E3D" w:rsidRPr="00647AD8">
            <w:rPr>
              <w:rFonts w:eastAsiaTheme="majorEastAsia" w:hint="cs"/>
              <w:szCs w:val="24"/>
              <w:u w:val="single"/>
              <w:rtl/>
            </w:rPr>
            <w:t>.</w:t>
          </w:r>
          <w:r w:rsidRPr="00647AD8">
            <w:rPr>
              <w:rFonts w:eastAsiaTheme="majorEastAsia"/>
              <w:szCs w:val="24"/>
              <w:u w:val="single"/>
              <w:rtl/>
            </w:rPr>
            <w:t xml:space="preserve"> </w:t>
          </w:r>
          <w:r w:rsidRPr="00647AD8">
            <w:rPr>
              <w:rFonts w:eastAsiaTheme="majorEastAsia" w:hint="eastAsia"/>
              <w:szCs w:val="24"/>
              <w:u w:val="single"/>
              <w:rtl/>
            </w:rPr>
            <w:t>מס</w:t>
          </w:r>
          <w:r w:rsidRPr="00647AD8">
            <w:rPr>
              <w:rFonts w:eastAsiaTheme="majorEastAsia"/>
              <w:szCs w:val="24"/>
              <w:u w:val="single"/>
              <w:rtl/>
            </w:rPr>
            <w:t xml:space="preserve">' </w:t>
          </w:r>
          <w:r w:rsidRPr="00647AD8">
            <w:rPr>
              <w:rFonts w:eastAsiaTheme="majorEastAsia" w:hint="eastAsia"/>
              <w:szCs w:val="24"/>
              <w:u w:val="single"/>
              <w:rtl/>
            </w:rPr>
            <w:t>ה</w:t>
          </w:r>
          <w:r w:rsidRPr="00647AD8">
            <w:rPr>
              <w:rFonts w:eastAsiaTheme="majorEastAsia"/>
              <w:szCs w:val="24"/>
              <w:u w:val="single"/>
              <w:rtl/>
            </w:rPr>
            <w:t>.13.9.</w:t>
          </w:r>
          <w:r w:rsidR="003D4BFA" w:rsidRPr="00647AD8">
            <w:rPr>
              <w:rFonts w:eastAsiaTheme="majorEastAsia" w:hint="cs"/>
              <w:szCs w:val="24"/>
              <w:u w:val="single"/>
              <w:rtl/>
            </w:rPr>
            <w:t>0.</w:t>
          </w:r>
          <w:r w:rsidRPr="00647AD8">
            <w:rPr>
              <w:rFonts w:eastAsiaTheme="majorEastAsia"/>
              <w:szCs w:val="24"/>
              <w:u w:val="single"/>
              <w:rtl/>
            </w:rPr>
            <w:t>2.1</w:t>
          </w:r>
        </w:hyperlink>
      </w:hyperlink>
      <w:r w:rsidRPr="00647AD8">
        <w:rPr>
          <w:rFonts w:ascii="Arial" w:eastAsiaTheme="majorEastAsia" w:hAnsi="Arial"/>
          <w:szCs w:val="24"/>
          <w:u w:val="single"/>
          <w:rtl/>
        </w:rPr>
        <w:t xml:space="preserve"> </w:t>
      </w:r>
      <w:r w:rsidR="003D4BFA" w:rsidRPr="00647AD8">
        <w:rPr>
          <w:rFonts w:ascii="Arial" w:eastAsiaTheme="majorEastAsia" w:hAnsi="Arial" w:hint="cs"/>
          <w:szCs w:val="24"/>
          <w:u w:val="single"/>
          <w:rtl/>
        </w:rPr>
        <w:t xml:space="preserve">מהדורה </w:t>
      </w:r>
      <w:r w:rsidR="007B171F" w:rsidRPr="00647AD8">
        <w:rPr>
          <w:rFonts w:ascii="Arial" w:eastAsiaTheme="majorEastAsia" w:hAnsi="Arial" w:hint="cs"/>
          <w:szCs w:val="24"/>
          <w:u w:val="single"/>
          <w:rtl/>
        </w:rPr>
        <w:t xml:space="preserve">13 </w:t>
      </w:r>
      <w:r w:rsidRPr="00647AD8">
        <w:rPr>
          <w:rFonts w:hint="eastAsia"/>
          <w:b/>
          <w:szCs w:val="24"/>
          <w:rtl/>
        </w:rPr>
        <w:t>ומסמכי</w:t>
      </w:r>
      <w:r w:rsidRPr="00647AD8">
        <w:rPr>
          <w:b/>
          <w:szCs w:val="24"/>
          <w:rtl/>
        </w:rPr>
        <w:t xml:space="preserve"> </w:t>
      </w:r>
      <w:r w:rsidRPr="00647AD8">
        <w:rPr>
          <w:rFonts w:hint="eastAsia"/>
          <w:b/>
          <w:szCs w:val="24"/>
          <w:rtl/>
        </w:rPr>
        <w:t>ההצעה</w:t>
      </w:r>
      <w:r w:rsidR="00312C5B" w:rsidRPr="00647AD8">
        <w:rPr>
          <w:rFonts w:hint="cs"/>
          <w:bCs/>
          <w:szCs w:val="24"/>
          <w:rtl/>
        </w:rPr>
        <w:t xml:space="preserve"> עפ"י ההקבלה:</w:t>
      </w:r>
    </w:p>
    <w:tbl>
      <w:tblPr>
        <w:tblStyle w:val="af7"/>
        <w:bidiVisual/>
        <w:tblW w:w="0" w:type="auto"/>
        <w:tblInd w:w="628" w:type="dxa"/>
        <w:tblLook w:val="04A0" w:firstRow="1" w:lastRow="0" w:firstColumn="1" w:lastColumn="0" w:noHBand="0" w:noVBand="1"/>
      </w:tblPr>
      <w:tblGrid>
        <w:gridCol w:w="4289"/>
        <w:gridCol w:w="3954"/>
      </w:tblGrid>
      <w:tr w:rsidR="00312C5B" w:rsidRPr="00647AD8" w:rsidTr="008F4DA5">
        <w:tc>
          <w:tcPr>
            <w:tcW w:w="4289" w:type="dxa"/>
          </w:tcPr>
          <w:p w:rsidR="00312C5B" w:rsidRPr="00647AD8" w:rsidRDefault="00312C5B" w:rsidP="007A1C32">
            <w:pPr>
              <w:pStyle w:val="affb"/>
              <w:spacing w:line="360" w:lineRule="auto"/>
              <w:jc w:val="both"/>
              <w:rPr>
                <w:rFonts w:cs="David"/>
                <w:sz w:val="24"/>
                <w:szCs w:val="24"/>
                <w:rtl/>
              </w:rPr>
            </w:pPr>
            <w:r w:rsidRPr="00647AD8">
              <w:rPr>
                <w:rFonts w:cs="David" w:hint="cs"/>
                <w:sz w:val="24"/>
                <w:szCs w:val="24"/>
                <w:rtl/>
              </w:rPr>
              <w:t>ראש הצוות</w:t>
            </w:r>
          </w:p>
        </w:tc>
        <w:tc>
          <w:tcPr>
            <w:tcW w:w="3954" w:type="dxa"/>
          </w:tcPr>
          <w:p w:rsidR="00312C5B" w:rsidRPr="00647AD8" w:rsidRDefault="00312C5B" w:rsidP="007A1C32">
            <w:pPr>
              <w:pStyle w:val="affb"/>
              <w:spacing w:line="360" w:lineRule="auto"/>
              <w:jc w:val="both"/>
              <w:rPr>
                <w:rFonts w:cs="David"/>
                <w:sz w:val="24"/>
                <w:szCs w:val="24"/>
                <w:rtl/>
              </w:rPr>
            </w:pPr>
            <w:r w:rsidRPr="00647AD8">
              <w:rPr>
                <w:rFonts w:cs="David" w:hint="cs"/>
                <w:sz w:val="24"/>
                <w:szCs w:val="24"/>
                <w:rtl/>
              </w:rPr>
              <w:t xml:space="preserve">יועצים לניהול </w:t>
            </w:r>
            <w:r w:rsidR="00EA4AD4" w:rsidRPr="00647AD8">
              <w:rPr>
                <w:rFonts w:cs="David" w:hint="cs"/>
                <w:sz w:val="24"/>
                <w:szCs w:val="24"/>
                <w:rtl/>
              </w:rPr>
              <w:t xml:space="preserve">- </w:t>
            </w:r>
            <w:r w:rsidRPr="00647AD8">
              <w:rPr>
                <w:rFonts w:cs="David" w:hint="cs"/>
                <w:sz w:val="24"/>
                <w:szCs w:val="24"/>
                <w:rtl/>
              </w:rPr>
              <w:t>יועץ 2</w:t>
            </w:r>
          </w:p>
        </w:tc>
      </w:tr>
      <w:tr w:rsidR="00312C5B" w:rsidRPr="00647AD8" w:rsidTr="008F4DA5">
        <w:tc>
          <w:tcPr>
            <w:tcW w:w="4289" w:type="dxa"/>
          </w:tcPr>
          <w:p w:rsidR="00312C5B" w:rsidRPr="00647AD8" w:rsidRDefault="00312C5B" w:rsidP="007A1C32">
            <w:pPr>
              <w:pStyle w:val="affb"/>
              <w:spacing w:line="360" w:lineRule="auto"/>
              <w:jc w:val="both"/>
              <w:rPr>
                <w:rFonts w:cs="David"/>
                <w:sz w:val="24"/>
                <w:szCs w:val="24"/>
                <w:rtl/>
              </w:rPr>
            </w:pPr>
            <w:r w:rsidRPr="00647AD8">
              <w:rPr>
                <w:rFonts w:cs="David" w:hint="cs"/>
                <w:sz w:val="24"/>
                <w:szCs w:val="24"/>
                <w:rtl/>
              </w:rPr>
              <w:t>חבר הצוות</w:t>
            </w:r>
          </w:p>
        </w:tc>
        <w:tc>
          <w:tcPr>
            <w:tcW w:w="3954" w:type="dxa"/>
          </w:tcPr>
          <w:p w:rsidR="00312C5B" w:rsidRPr="00647AD8" w:rsidRDefault="00312C5B" w:rsidP="007A1C32">
            <w:pPr>
              <w:pStyle w:val="affb"/>
              <w:spacing w:line="360" w:lineRule="auto"/>
              <w:jc w:val="both"/>
              <w:rPr>
                <w:rFonts w:cs="David"/>
                <w:sz w:val="24"/>
                <w:szCs w:val="24"/>
                <w:rtl/>
              </w:rPr>
            </w:pPr>
            <w:r w:rsidRPr="00647AD8">
              <w:rPr>
                <w:rFonts w:cs="David" w:hint="cs"/>
                <w:sz w:val="24"/>
                <w:szCs w:val="24"/>
                <w:rtl/>
              </w:rPr>
              <w:t>יועץ סייבר 2</w:t>
            </w:r>
            <w:r w:rsidR="00F31FFF" w:rsidRPr="00647AD8">
              <w:rPr>
                <w:rFonts w:cs="David" w:hint="cs"/>
                <w:sz w:val="24"/>
                <w:szCs w:val="24"/>
                <w:rtl/>
              </w:rPr>
              <w:t xml:space="preserve"> </w:t>
            </w:r>
            <w:r w:rsidR="00043E80" w:rsidRPr="00647AD8">
              <w:rPr>
                <w:rFonts w:cs="David"/>
                <w:sz w:val="24"/>
                <w:szCs w:val="24"/>
                <w:rtl/>
              </w:rPr>
              <w:t>–</w:t>
            </w:r>
            <w:r w:rsidR="00F31FFF" w:rsidRPr="00647AD8">
              <w:rPr>
                <w:rFonts w:cs="David" w:hint="cs"/>
                <w:sz w:val="24"/>
                <w:szCs w:val="24"/>
                <w:rtl/>
              </w:rPr>
              <w:t xml:space="preserve"> </w:t>
            </w:r>
            <w:r w:rsidR="00043E80" w:rsidRPr="00647AD8">
              <w:rPr>
                <w:rFonts w:cs="David" w:hint="cs"/>
                <w:sz w:val="24"/>
                <w:szCs w:val="24"/>
                <w:rtl/>
              </w:rPr>
              <w:t>בודק פגיעויות</w:t>
            </w:r>
          </w:p>
        </w:tc>
      </w:tr>
    </w:tbl>
    <w:p w:rsidR="00BD7936" w:rsidRPr="00647AD8" w:rsidRDefault="00BD7936" w:rsidP="007A1C32">
      <w:pPr>
        <w:spacing w:line="360" w:lineRule="auto"/>
        <w:contextualSpacing/>
        <w:jc w:val="both"/>
        <w:outlineLvl w:val="0"/>
        <w:rPr>
          <w:bCs/>
          <w:szCs w:val="24"/>
        </w:rPr>
      </w:pPr>
    </w:p>
    <w:p w:rsidR="00E26DA2" w:rsidRPr="00647AD8" w:rsidRDefault="00BD7936" w:rsidP="007A1C32">
      <w:pPr>
        <w:numPr>
          <w:ilvl w:val="1"/>
          <w:numId w:val="40"/>
        </w:numPr>
        <w:spacing w:line="360" w:lineRule="auto"/>
        <w:contextualSpacing/>
        <w:jc w:val="both"/>
        <w:outlineLvl w:val="0"/>
        <w:rPr>
          <w:szCs w:val="24"/>
        </w:rPr>
      </w:pPr>
      <w:r w:rsidRPr="00647AD8">
        <w:rPr>
          <w:rFonts w:hint="eastAsia"/>
          <w:szCs w:val="24"/>
          <w:rtl/>
        </w:rPr>
        <w:t>הצעת</w:t>
      </w:r>
      <w:r w:rsidRPr="00647AD8">
        <w:rPr>
          <w:szCs w:val="24"/>
          <w:rtl/>
        </w:rPr>
        <w:t xml:space="preserve"> </w:t>
      </w:r>
      <w:r w:rsidRPr="00647AD8">
        <w:rPr>
          <w:rFonts w:hint="eastAsia"/>
          <w:szCs w:val="24"/>
          <w:rtl/>
        </w:rPr>
        <w:t>מחיר</w:t>
      </w:r>
      <w:r w:rsidRPr="00647AD8">
        <w:rPr>
          <w:szCs w:val="24"/>
          <w:rtl/>
        </w:rPr>
        <w:t xml:space="preserve"> </w:t>
      </w:r>
      <w:r w:rsidRPr="00647AD8">
        <w:rPr>
          <w:rFonts w:hint="eastAsia"/>
          <w:szCs w:val="24"/>
          <w:rtl/>
        </w:rPr>
        <w:t>לשעת</w:t>
      </w:r>
      <w:r w:rsidRPr="00647AD8">
        <w:rPr>
          <w:szCs w:val="24"/>
          <w:rtl/>
        </w:rPr>
        <w:t xml:space="preserve"> </w:t>
      </w:r>
      <w:r w:rsidRPr="00647AD8">
        <w:rPr>
          <w:rFonts w:hint="eastAsia"/>
          <w:szCs w:val="24"/>
          <w:rtl/>
        </w:rPr>
        <w:t>עבודה</w:t>
      </w:r>
      <w:r w:rsidRPr="00647AD8">
        <w:rPr>
          <w:szCs w:val="24"/>
          <w:rtl/>
        </w:rPr>
        <w:t xml:space="preserve"> </w:t>
      </w:r>
      <w:r w:rsidRPr="00647AD8">
        <w:rPr>
          <w:rFonts w:hint="eastAsia"/>
          <w:szCs w:val="24"/>
          <w:rtl/>
        </w:rPr>
        <w:t>שתוגש</w:t>
      </w:r>
      <w:r w:rsidRPr="00647AD8">
        <w:rPr>
          <w:szCs w:val="24"/>
          <w:rtl/>
        </w:rPr>
        <w:t xml:space="preserve"> </w:t>
      </w:r>
      <w:r w:rsidRPr="00647AD8">
        <w:rPr>
          <w:rFonts w:hint="eastAsia"/>
          <w:szCs w:val="24"/>
          <w:rtl/>
        </w:rPr>
        <w:t>על</w:t>
      </w:r>
      <w:r w:rsidRPr="00647AD8">
        <w:rPr>
          <w:szCs w:val="24"/>
          <w:rtl/>
        </w:rPr>
        <w:t xml:space="preserve"> ידי המציע תכלול את שיעור ההנחה המוצע מתעריפי החשכ"ל. במקרה שההתקשרות כוללת מספר רמות יועצים, </w:t>
      </w:r>
      <w:r w:rsidRPr="00647AD8">
        <w:rPr>
          <w:rFonts w:hint="eastAsia"/>
          <w:szCs w:val="24"/>
          <w:rtl/>
        </w:rPr>
        <w:t>שיעור</w:t>
      </w:r>
      <w:r w:rsidRPr="00647AD8">
        <w:rPr>
          <w:szCs w:val="24"/>
          <w:rtl/>
        </w:rPr>
        <w:t xml:space="preserve"> </w:t>
      </w:r>
      <w:r w:rsidRPr="00647AD8">
        <w:rPr>
          <w:rFonts w:hint="eastAsia"/>
          <w:szCs w:val="24"/>
          <w:rtl/>
        </w:rPr>
        <w:t>ההנחה</w:t>
      </w:r>
      <w:r w:rsidRPr="00647AD8">
        <w:rPr>
          <w:szCs w:val="24"/>
          <w:rtl/>
        </w:rPr>
        <w:t xml:space="preserve"> </w:t>
      </w:r>
      <w:r w:rsidRPr="00647AD8">
        <w:rPr>
          <w:rFonts w:hint="eastAsia"/>
          <w:szCs w:val="24"/>
          <w:rtl/>
        </w:rPr>
        <w:t>יחול</w:t>
      </w:r>
      <w:r w:rsidRPr="00647AD8">
        <w:rPr>
          <w:szCs w:val="24"/>
          <w:rtl/>
        </w:rPr>
        <w:t xml:space="preserve"> </w:t>
      </w:r>
      <w:r w:rsidRPr="00647AD8">
        <w:rPr>
          <w:rFonts w:hint="eastAsia"/>
          <w:szCs w:val="24"/>
          <w:rtl/>
        </w:rPr>
        <w:t>באופן</w:t>
      </w:r>
      <w:r w:rsidRPr="00647AD8">
        <w:rPr>
          <w:szCs w:val="24"/>
          <w:rtl/>
        </w:rPr>
        <w:t xml:space="preserve"> </w:t>
      </w:r>
      <w:r w:rsidRPr="00647AD8">
        <w:rPr>
          <w:rFonts w:hint="eastAsia"/>
          <w:szCs w:val="24"/>
          <w:rtl/>
        </w:rPr>
        <w:t>אחיד</w:t>
      </w:r>
      <w:r w:rsidRPr="00647AD8">
        <w:rPr>
          <w:szCs w:val="24"/>
          <w:rtl/>
        </w:rPr>
        <w:t xml:space="preserve"> </w:t>
      </w:r>
      <w:r w:rsidRPr="00647AD8">
        <w:rPr>
          <w:rFonts w:hint="eastAsia"/>
          <w:szCs w:val="24"/>
          <w:rtl/>
        </w:rPr>
        <w:t>על</w:t>
      </w:r>
      <w:r w:rsidRPr="00647AD8">
        <w:rPr>
          <w:szCs w:val="24"/>
          <w:rtl/>
        </w:rPr>
        <w:t xml:space="preserve"> </w:t>
      </w:r>
      <w:r w:rsidRPr="00647AD8">
        <w:rPr>
          <w:rFonts w:hint="eastAsia"/>
          <w:szCs w:val="24"/>
          <w:rtl/>
        </w:rPr>
        <w:t>כלל</w:t>
      </w:r>
      <w:r w:rsidRPr="00647AD8">
        <w:rPr>
          <w:szCs w:val="24"/>
          <w:rtl/>
        </w:rPr>
        <w:t xml:space="preserve"> </w:t>
      </w:r>
      <w:r w:rsidRPr="00647AD8">
        <w:rPr>
          <w:rFonts w:hint="eastAsia"/>
          <w:szCs w:val="24"/>
          <w:rtl/>
        </w:rPr>
        <w:t>רמות</w:t>
      </w:r>
      <w:r w:rsidRPr="00647AD8">
        <w:rPr>
          <w:szCs w:val="24"/>
          <w:rtl/>
        </w:rPr>
        <w:t xml:space="preserve"> </w:t>
      </w:r>
      <w:r w:rsidRPr="00647AD8">
        <w:rPr>
          <w:rFonts w:hint="eastAsia"/>
          <w:szCs w:val="24"/>
          <w:rtl/>
        </w:rPr>
        <w:t>התעריפים</w:t>
      </w:r>
      <w:r w:rsidRPr="00647AD8">
        <w:rPr>
          <w:szCs w:val="24"/>
          <w:rtl/>
        </w:rPr>
        <w:t xml:space="preserve">, </w:t>
      </w:r>
      <w:r w:rsidRPr="00647AD8">
        <w:rPr>
          <w:rFonts w:hint="eastAsia"/>
          <w:szCs w:val="24"/>
          <w:rtl/>
        </w:rPr>
        <w:t>בהתאם</w:t>
      </w:r>
      <w:r w:rsidRPr="00647AD8">
        <w:rPr>
          <w:szCs w:val="24"/>
          <w:rtl/>
        </w:rPr>
        <w:t xml:space="preserve"> </w:t>
      </w:r>
      <w:r w:rsidRPr="00647AD8">
        <w:rPr>
          <w:rFonts w:hint="eastAsia"/>
          <w:szCs w:val="24"/>
          <w:rtl/>
        </w:rPr>
        <w:t>לרמת</w:t>
      </w:r>
      <w:r w:rsidRPr="00647AD8">
        <w:rPr>
          <w:szCs w:val="24"/>
          <w:rtl/>
        </w:rPr>
        <w:t xml:space="preserve"> </w:t>
      </w:r>
      <w:r w:rsidRPr="00647AD8">
        <w:rPr>
          <w:rFonts w:hint="eastAsia"/>
          <w:szCs w:val="24"/>
          <w:rtl/>
        </w:rPr>
        <w:t>התעריף</w:t>
      </w:r>
      <w:r w:rsidRPr="00647AD8">
        <w:rPr>
          <w:szCs w:val="24"/>
          <w:rtl/>
        </w:rPr>
        <w:t xml:space="preserve"> </w:t>
      </w:r>
      <w:r w:rsidRPr="00647AD8">
        <w:rPr>
          <w:rFonts w:hint="eastAsia"/>
          <w:szCs w:val="24"/>
          <w:rtl/>
        </w:rPr>
        <w:t>שעליו</w:t>
      </w:r>
      <w:r w:rsidRPr="00647AD8">
        <w:rPr>
          <w:szCs w:val="24"/>
          <w:rtl/>
        </w:rPr>
        <w:t xml:space="preserve"> </w:t>
      </w:r>
      <w:r w:rsidRPr="00647AD8">
        <w:rPr>
          <w:rFonts w:hint="eastAsia"/>
          <w:szCs w:val="24"/>
          <w:rtl/>
        </w:rPr>
        <w:t>עונה</w:t>
      </w:r>
      <w:r w:rsidRPr="00647AD8">
        <w:rPr>
          <w:szCs w:val="24"/>
          <w:rtl/>
        </w:rPr>
        <w:t xml:space="preserve"> </w:t>
      </w:r>
      <w:r w:rsidRPr="00647AD8">
        <w:rPr>
          <w:rFonts w:hint="eastAsia"/>
          <w:szCs w:val="24"/>
          <w:rtl/>
        </w:rPr>
        <w:t>נותן</w:t>
      </w:r>
      <w:r w:rsidRPr="00647AD8">
        <w:rPr>
          <w:szCs w:val="24"/>
          <w:rtl/>
        </w:rPr>
        <w:t xml:space="preserve"> </w:t>
      </w:r>
      <w:r w:rsidRPr="00647AD8">
        <w:rPr>
          <w:rFonts w:hint="eastAsia"/>
          <w:szCs w:val="24"/>
          <w:rtl/>
        </w:rPr>
        <w:t>השירותים</w:t>
      </w:r>
      <w:r w:rsidRPr="00647AD8">
        <w:rPr>
          <w:szCs w:val="24"/>
          <w:rtl/>
        </w:rPr>
        <w:t xml:space="preserve"> </w:t>
      </w:r>
      <w:r w:rsidRPr="00647AD8">
        <w:rPr>
          <w:rFonts w:hint="eastAsia"/>
          <w:szCs w:val="24"/>
          <w:rtl/>
        </w:rPr>
        <w:t>החיצוני</w:t>
      </w:r>
      <w:r w:rsidRPr="00647AD8">
        <w:rPr>
          <w:szCs w:val="24"/>
          <w:rtl/>
        </w:rPr>
        <w:t xml:space="preserve">, </w:t>
      </w:r>
      <w:r w:rsidRPr="00647AD8">
        <w:rPr>
          <w:rFonts w:hint="eastAsia"/>
          <w:szCs w:val="24"/>
          <w:rtl/>
        </w:rPr>
        <w:t>אלא</w:t>
      </w:r>
      <w:r w:rsidRPr="00647AD8">
        <w:rPr>
          <w:szCs w:val="24"/>
          <w:rtl/>
        </w:rPr>
        <w:t xml:space="preserve"> </w:t>
      </w:r>
      <w:r w:rsidRPr="00647AD8">
        <w:rPr>
          <w:rFonts w:hint="eastAsia"/>
          <w:szCs w:val="24"/>
          <w:rtl/>
        </w:rPr>
        <w:t>אם</w:t>
      </w:r>
      <w:r w:rsidRPr="00647AD8">
        <w:rPr>
          <w:szCs w:val="24"/>
          <w:rtl/>
        </w:rPr>
        <w:t xml:space="preserve"> </w:t>
      </w:r>
      <w:r w:rsidRPr="00647AD8">
        <w:rPr>
          <w:rFonts w:hint="eastAsia"/>
          <w:szCs w:val="24"/>
          <w:rtl/>
        </w:rPr>
        <w:t>כן</w:t>
      </w:r>
      <w:r w:rsidRPr="00647AD8">
        <w:rPr>
          <w:szCs w:val="24"/>
          <w:rtl/>
        </w:rPr>
        <w:t xml:space="preserve"> </w:t>
      </w:r>
      <w:r w:rsidRPr="00647AD8">
        <w:rPr>
          <w:rFonts w:hint="eastAsia"/>
          <w:szCs w:val="24"/>
          <w:rtl/>
        </w:rPr>
        <w:t>נקבע</w:t>
      </w:r>
      <w:r w:rsidRPr="00647AD8">
        <w:rPr>
          <w:szCs w:val="24"/>
          <w:rtl/>
        </w:rPr>
        <w:t xml:space="preserve"> </w:t>
      </w:r>
      <w:r w:rsidRPr="00647AD8">
        <w:rPr>
          <w:rFonts w:hint="eastAsia"/>
          <w:szCs w:val="24"/>
          <w:rtl/>
        </w:rPr>
        <w:t>במסמכי</w:t>
      </w:r>
      <w:r w:rsidRPr="00647AD8">
        <w:rPr>
          <w:szCs w:val="24"/>
          <w:rtl/>
        </w:rPr>
        <w:t xml:space="preserve"> </w:t>
      </w:r>
      <w:r w:rsidRPr="00647AD8">
        <w:rPr>
          <w:rFonts w:hint="eastAsia"/>
          <w:szCs w:val="24"/>
          <w:rtl/>
        </w:rPr>
        <w:t>המכרז</w:t>
      </w:r>
      <w:r w:rsidRPr="00647AD8">
        <w:rPr>
          <w:szCs w:val="24"/>
          <w:rtl/>
        </w:rPr>
        <w:t xml:space="preserve"> </w:t>
      </w:r>
      <w:r w:rsidRPr="00647AD8">
        <w:rPr>
          <w:rFonts w:hint="eastAsia"/>
          <w:szCs w:val="24"/>
          <w:rtl/>
        </w:rPr>
        <w:t>באופן</w:t>
      </w:r>
      <w:r w:rsidRPr="00647AD8">
        <w:rPr>
          <w:szCs w:val="24"/>
          <w:rtl/>
        </w:rPr>
        <w:t xml:space="preserve"> </w:t>
      </w:r>
      <w:r w:rsidRPr="00647AD8">
        <w:rPr>
          <w:rFonts w:hint="eastAsia"/>
          <w:szCs w:val="24"/>
          <w:rtl/>
        </w:rPr>
        <w:t>מפורש</w:t>
      </w:r>
      <w:r w:rsidRPr="00647AD8">
        <w:rPr>
          <w:szCs w:val="24"/>
          <w:rtl/>
        </w:rPr>
        <w:t xml:space="preserve"> </w:t>
      </w:r>
      <w:r w:rsidRPr="00647AD8">
        <w:rPr>
          <w:rFonts w:hint="eastAsia"/>
          <w:szCs w:val="24"/>
          <w:rtl/>
        </w:rPr>
        <w:t>כי</w:t>
      </w:r>
      <w:r w:rsidRPr="00647AD8">
        <w:rPr>
          <w:szCs w:val="24"/>
          <w:rtl/>
        </w:rPr>
        <w:t xml:space="preserve"> </w:t>
      </w:r>
      <w:r w:rsidRPr="00647AD8">
        <w:rPr>
          <w:rFonts w:hint="eastAsia"/>
          <w:szCs w:val="24"/>
          <w:rtl/>
        </w:rPr>
        <w:t>המציע</w:t>
      </w:r>
      <w:r w:rsidRPr="00647AD8">
        <w:rPr>
          <w:szCs w:val="24"/>
          <w:rtl/>
        </w:rPr>
        <w:t xml:space="preserve"> </w:t>
      </w:r>
      <w:r w:rsidRPr="00647AD8">
        <w:rPr>
          <w:rFonts w:hint="eastAsia"/>
          <w:szCs w:val="24"/>
          <w:rtl/>
        </w:rPr>
        <w:t>נדרש</w:t>
      </w:r>
      <w:r w:rsidRPr="00647AD8">
        <w:rPr>
          <w:szCs w:val="24"/>
          <w:rtl/>
        </w:rPr>
        <w:t xml:space="preserve"> </w:t>
      </w:r>
      <w:r w:rsidRPr="00647AD8">
        <w:rPr>
          <w:rFonts w:hint="eastAsia"/>
          <w:szCs w:val="24"/>
          <w:rtl/>
        </w:rPr>
        <w:t>או</w:t>
      </w:r>
      <w:r w:rsidRPr="00647AD8">
        <w:rPr>
          <w:szCs w:val="24"/>
          <w:rtl/>
        </w:rPr>
        <w:t xml:space="preserve"> </w:t>
      </w:r>
      <w:r w:rsidRPr="00647AD8">
        <w:rPr>
          <w:rFonts w:hint="eastAsia"/>
          <w:szCs w:val="24"/>
          <w:rtl/>
        </w:rPr>
        <w:t>רשאי</w:t>
      </w:r>
      <w:r w:rsidRPr="00647AD8">
        <w:rPr>
          <w:szCs w:val="24"/>
          <w:rtl/>
        </w:rPr>
        <w:t xml:space="preserve"> </w:t>
      </w:r>
      <w:r w:rsidRPr="00647AD8">
        <w:rPr>
          <w:rFonts w:hint="eastAsia"/>
          <w:szCs w:val="24"/>
          <w:rtl/>
        </w:rPr>
        <w:t>להציע</w:t>
      </w:r>
      <w:r w:rsidRPr="00647AD8">
        <w:rPr>
          <w:szCs w:val="24"/>
          <w:rtl/>
        </w:rPr>
        <w:t xml:space="preserve"> </w:t>
      </w:r>
      <w:r w:rsidRPr="00647AD8">
        <w:rPr>
          <w:rFonts w:hint="eastAsia"/>
          <w:szCs w:val="24"/>
          <w:rtl/>
        </w:rPr>
        <w:t>שיעור</w:t>
      </w:r>
      <w:r w:rsidRPr="00647AD8">
        <w:rPr>
          <w:szCs w:val="24"/>
          <w:rtl/>
        </w:rPr>
        <w:t xml:space="preserve"> </w:t>
      </w:r>
      <w:r w:rsidRPr="00647AD8">
        <w:rPr>
          <w:rFonts w:hint="eastAsia"/>
          <w:szCs w:val="24"/>
          <w:rtl/>
        </w:rPr>
        <w:t>הנחה</w:t>
      </w:r>
      <w:r w:rsidRPr="00647AD8">
        <w:rPr>
          <w:szCs w:val="24"/>
          <w:rtl/>
        </w:rPr>
        <w:t xml:space="preserve"> </w:t>
      </w:r>
      <w:r w:rsidRPr="00647AD8">
        <w:rPr>
          <w:rFonts w:hint="eastAsia"/>
          <w:szCs w:val="24"/>
          <w:rtl/>
        </w:rPr>
        <w:t>שונה</w:t>
      </w:r>
      <w:r w:rsidRPr="00647AD8">
        <w:rPr>
          <w:szCs w:val="24"/>
          <w:rtl/>
        </w:rPr>
        <w:t xml:space="preserve"> </w:t>
      </w:r>
      <w:r w:rsidRPr="00647AD8">
        <w:rPr>
          <w:rFonts w:hint="eastAsia"/>
          <w:szCs w:val="24"/>
          <w:rtl/>
        </w:rPr>
        <w:t>לכל</w:t>
      </w:r>
      <w:r w:rsidRPr="00647AD8">
        <w:rPr>
          <w:szCs w:val="24"/>
          <w:rtl/>
        </w:rPr>
        <w:t xml:space="preserve"> </w:t>
      </w:r>
      <w:r w:rsidRPr="00647AD8">
        <w:rPr>
          <w:rFonts w:hint="eastAsia"/>
          <w:szCs w:val="24"/>
          <w:rtl/>
        </w:rPr>
        <w:t>רמת</w:t>
      </w:r>
      <w:r w:rsidRPr="00647AD8">
        <w:rPr>
          <w:szCs w:val="24"/>
          <w:rtl/>
        </w:rPr>
        <w:t xml:space="preserve"> </w:t>
      </w:r>
      <w:r w:rsidRPr="00647AD8">
        <w:rPr>
          <w:rFonts w:hint="eastAsia"/>
          <w:szCs w:val="24"/>
          <w:rtl/>
        </w:rPr>
        <w:t>תעריף</w:t>
      </w:r>
      <w:r w:rsidRPr="00647AD8">
        <w:rPr>
          <w:szCs w:val="24"/>
          <w:rtl/>
        </w:rPr>
        <w:t xml:space="preserve">. </w:t>
      </w:r>
    </w:p>
    <w:p w:rsidR="00E26DA2" w:rsidRPr="00647AD8" w:rsidRDefault="00E26DA2" w:rsidP="007A1C32">
      <w:pPr>
        <w:numPr>
          <w:ilvl w:val="2"/>
          <w:numId w:val="40"/>
        </w:numPr>
        <w:spacing w:line="360" w:lineRule="auto"/>
        <w:ind w:left="1870" w:hanging="850"/>
        <w:contextualSpacing/>
        <w:jc w:val="both"/>
        <w:outlineLvl w:val="0"/>
        <w:rPr>
          <w:szCs w:val="24"/>
        </w:rPr>
      </w:pPr>
      <w:r w:rsidRPr="00647AD8">
        <w:rPr>
          <w:rFonts w:hint="eastAsia"/>
          <w:szCs w:val="24"/>
          <w:rtl/>
        </w:rPr>
        <w:lastRenderedPageBreak/>
        <w:t>ראש</w:t>
      </w:r>
      <w:r w:rsidRPr="00647AD8">
        <w:rPr>
          <w:szCs w:val="24"/>
          <w:rtl/>
        </w:rPr>
        <w:t xml:space="preserve"> הצוות - </w:t>
      </w:r>
      <w:r w:rsidRPr="00647AD8">
        <w:rPr>
          <w:rFonts w:hint="eastAsia"/>
          <w:szCs w:val="24"/>
          <w:rtl/>
        </w:rPr>
        <w:t>כעבור</w:t>
      </w:r>
      <w:r w:rsidRPr="00647AD8">
        <w:rPr>
          <w:szCs w:val="24"/>
          <w:rtl/>
        </w:rPr>
        <w:t xml:space="preserve"> </w:t>
      </w:r>
      <w:r w:rsidRPr="00647AD8">
        <w:rPr>
          <w:rFonts w:hint="eastAsia"/>
          <w:szCs w:val="24"/>
          <w:rtl/>
        </w:rPr>
        <w:t>שנתיים</w:t>
      </w:r>
      <w:r w:rsidRPr="00647AD8">
        <w:rPr>
          <w:szCs w:val="24"/>
          <w:rtl/>
        </w:rPr>
        <w:t xml:space="preserve"> </w:t>
      </w:r>
      <w:r w:rsidRPr="00647AD8">
        <w:rPr>
          <w:rFonts w:hint="eastAsia"/>
          <w:szCs w:val="24"/>
          <w:rtl/>
        </w:rPr>
        <w:t>ממועד</w:t>
      </w:r>
      <w:r w:rsidRPr="00647AD8">
        <w:rPr>
          <w:szCs w:val="24"/>
          <w:rtl/>
        </w:rPr>
        <w:t xml:space="preserve"> </w:t>
      </w:r>
      <w:r w:rsidRPr="00647AD8">
        <w:rPr>
          <w:rFonts w:hint="eastAsia"/>
          <w:szCs w:val="24"/>
          <w:rtl/>
        </w:rPr>
        <w:t>תחילת</w:t>
      </w:r>
      <w:r w:rsidRPr="00647AD8">
        <w:rPr>
          <w:szCs w:val="24"/>
          <w:rtl/>
        </w:rPr>
        <w:t xml:space="preserve"> </w:t>
      </w:r>
      <w:r w:rsidRPr="00647AD8">
        <w:rPr>
          <w:rFonts w:hint="eastAsia"/>
          <w:szCs w:val="24"/>
          <w:rtl/>
        </w:rPr>
        <w:t>ההתקשרות</w:t>
      </w:r>
      <w:r w:rsidRPr="00647AD8">
        <w:rPr>
          <w:szCs w:val="24"/>
          <w:rtl/>
        </w:rPr>
        <w:t xml:space="preserve"> </w:t>
      </w:r>
      <w:r w:rsidRPr="00647AD8">
        <w:rPr>
          <w:rFonts w:hint="eastAsia"/>
          <w:szCs w:val="24"/>
          <w:rtl/>
        </w:rPr>
        <w:t>הראשונה</w:t>
      </w:r>
      <w:r w:rsidRPr="00647AD8">
        <w:rPr>
          <w:szCs w:val="24"/>
          <w:rtl/>
        </w:rPr>
        <w:t xml:space="preserve">, </w:t>
      </w:r>
      <w:r w:rsidRPr="00647AD8">
        <w:rPr>
          <w:rFonts w:hint="eastAsia"/>
          <w:szCs w:val="24"/>
          <w:rtl/>
        </w:rPr>
        <w:t>תבוצע</w:t>
      </w:r>
      <w:r w:rsidRPr="00647AD8">
        <w:rPr>
          <w:szCs w:val="24"/>
          <w:rtl/>
        </w:rPr>
        <w:t xml:space="preserve"> </w:t>
      </w:r>
      <w:r w:rsidRPr="00647AD8">
        <w:rPr>
          <w:rFonts w:hint="eastAsia"/>
          <w:szCs w:val="24"/>
          <w:rtl/>
        </w:rPr>
        <w:t>הפחתה</w:t>
      </w:r>
      <w:r w:rsidRPr="00647AD8">
        <w:rPr>
          <w:szCs w:val="24"/>
          <w:rtl/>
        </w:rPr>
        <w:t xml:space="preserve"> </w:t>
      </w:r>
      <w:r w:rsidRPr="00647AD8">
        <w:rPr>
          <w:rFonts w:hint="eastAsia"/>
          <w:szCs w:val="24"/>
          <w:rtl/>
        </w:rPr>
        <w:t>אוטומטית</w:t>
      </w:r>
      <w:r w:rsidRPr="00647AD8">
        <w:rPr>
          <w:szCs w:val="24"/>
          <w:rtl/>
        </w:rPr>
        <w:t xml:space="preserve"> </w:t>
      </w:r>
      <w:r w:rsidRPr="00647AD8">
        <w:rPr>
          <w:rFonts w:hint="eastAsia"/>
          <w:szCs w:val="24"/>
          <w:rtl/>
        </w:rPr>
        <w:t>בשיעור</w:t>
      </w:r>
      <w:r w:rsidRPr="00647AD8">
        <w:rPr>
          <w:szCs w:val="24"/>
          <w:rtl/>
        </w:rPr>
        <w:t xml:space="preserve"> </w:t>
      </w:r>
      <w:r w:rsidRPr="00647AD8">
        <w:rPr>
          <w:rFonts w:hint="eastAsia"/>
          <w:szCs w:val="24"/>
          <w:rtl/>
        </w:rPr>
        <w:t>של</w:t>
      </w:r>
      <w:r w:rsidRPr="00647AD8">
        <w:rPr>
          <w:szCs w:val="24"/>
          <w:rtl/>
        </w:rPr>
        <w:t xml:space="preserve"> 10% </w:t>
      </w:r>
      <w:r w:rsidRPr="00647AD8">
        <w:rPr>
          <w:rFonts w:hint="eastAsia"/>
          <w:szCs w:val="24"/>
          <w:rtl/>
        </w:rPr>
        <w:t>מתעריף</w:t>
      </w:r>
      <w:r w:rsidRPr="00647AD8">
        <w:rPr>
          <w:szCs w:val="24"/>
          <w:rtl/>
        </w:rPr>
        <w:t xml:space="preserve"> </w:t>
      </w:r>
      <w:r w:rsidRPr="00647AD8">
        <w:rPr>
          <w:rFonts w:hint="eastAsia"/>
          <w:szCs w:val="24"/>
          <w:rtl/>
        </w:rPr>
        <w:t>שעת</w:t>
      </w:r>
      <w:r w:rsidRPr="00647AD8">
        <w:rPr>
          <w:szCs w:val="24"/>
          <w:rtl/>
        </w:rPr>
        <w:t xml:space="preserve"> </w:t>
      </w:r>
      <w:r w:rsidRPr="00647AD8">
        <w:rPr>
          <w:rFonts w:hint="eastAsia"/>
          <w:szCs w:val="24"/>
          <w:rtl/>
        </w:rPr>
        <w:t>עבודת</w:t>
      </w:r>
      <w:r w:rsidRPr="00647AD8">
        <w:rPr>
          <w:szCs w:val="24"/>
          <w:rtl/>
        </w:rPr>
        <w:t xml:space="preserve"> </w:t>
      </w:r>
      <w:r w:rsidRPr="00647AD8">
        <w:rPr>
          <w:rFonts w:hint="eastAsia"/>
          <w:szCs w:val="24"/>
          <w:rtl/>
        </w:rPr>
        <w:t>היועץ</w:t>
      </w:r>
      <w:r w:rsidRPr="00647AD8">
        <w:rPr>
          <w:szCs w:val="24"/>
          <w:rtl/>
        </w:rPr>
        <w:t xml:space="preserve">, </w:t>
      </w:r>
      <w:r w:rsidRPr="00647AD8">
        <w:rPr>
          <w:rFonts w:hint="eastAsia"/>
          <w:szCs w:val="24"/>
          <w:rtl/>
        </w:rPr>
        <w:t>כפי</w:t>
      </w:r>
      <w:r w:rsidRPr="00647AD8">
        <w:rPr>
          <w:szCs w:val="24"/>
          <w:rtl/>
        </w:rPr>
        <w:t xml:space="preserve"> </w:t>
      </w:r>
      <w:r w:rsidRPr="00647AD8">
        <w:rPr>
          <w:rFonts w:hint="eastAsia"/>
          <w:szCs w:val="24"/>
          <w:rtl/>
        </w:rPr>
        <w:t>שהוגש</w:t>
      </w:r>
      <w:r w:rsidRPr="00647AD8">
        <w:rPr>
          <w:szCs w:val="24"/>
          <w:rtl/>
        </w:rPr>
        <w:t xml:space="preserve"> </w:t>
      </w:r>
      <w:r w:rsidRPr="00647AD8">
        <w:rPr>
          <w:rFonts w:hint="eastAsia"/>
          <w:szCs w:val="24"/>
          <w:rtl/>
        </w:rPr>
        <w:t>בהצעת</w:t>
      </w:r>
      <w:r w:rsidRPr="00647AD8">
        <w:rPr>
          <w:szCs w:val="24"/>
          <w:rtl/>
        </w:rPr>
        <w:t xml:space="preserve"> </w:t>
      </w:r>
      <w:r w:rsidRPr="00647AD8">
        <w:rPr>
          <w:rFonts w:hint="eastAsia"/>
          <w:szCs w:val="24"/>
          <w:rtl/>
        </w:rPr>
        <w:t>המחיר</w:t>
      </w:r>
      <w:r w:rsidRPr="00647AD8">
        <w:rPr>
          <w:szCs w:val="24"/>
          <w:rtl/>
        </w:rPr>
        <w:t xml:space="preserve">. </w:t>
      </w:r>
      <w:r w:rsidRPr="00647AD8">
        <w:rPr>
          <w:rFonts w:hint="eastAsia"/>
          <w:szCs w:val="24"/>
          <w:rtl/>
        </w:rPr>
        <w:t>יצוין</w:t>
      </w:r>
      <w:r w:rsidRPr="00647AD8">
        <w:rPr>
          <w:szCs w:val="24"/>
          <w:rtl/>
        </w:rPr>
        <w:t xml:space="preserve"> </w:t>
      </w:r>
      <w:r w:rsidRPr="00647AD8">
        <w:rPr>
          <w:rFonts w:hint="eastAsia"/>
          <w:szCs w:val="24"/>
          <w:rtl/>
        </w:rPr>
        <w:t>כי</w:t>
      </w:r>
      <w:r w:rsidRPr="00647AD8">
        <w:rPr>
          <w:szCs w:val="24"/>
          <w:rtl/>
        </w:rPr>
        <w:t xml:space="preserve"> </w:t>
      </w:r>
      <w:r w:rsidRPr="00647AD8">
        <w:rPr>
          <w:rFonts w:hint="eastAsia"/>
          <w:szCs w:val="24"/>
          <w:rtl/>
        </w:rPr>
        <w:t>תקופת</w:t>
      </w:r>
      <w:r w:rsidRPr="00647AD8">
        <w:rPr>
          <w:szCs w:val="24"/>
          <w:rtl/>
        </w:rPr>
        <w:t xml:space="preserve"> </w:t>
      </w:r>
      <w:r w:rsidRPr="00647AD8">
        <w:rPr>
          <w:rFonts w:hint="eastAsia"/>
          <w:szCs w:val="24"/>
          <w:rtl/>
        </w:rPr>
        <w:t>ההתקשרות</w:t>
      </w:r>
      <w:r w:rsidRPr="00647AD8">
        <w:rPr>
          <w:szCs w:val="24"/>
          <w:rtl/>
        </w:rPr>
        <w:t xml:space="preserve"> </w:t>
      </w:r>
      <w:r w:rsidRPr="00647AD8">
        <w:rPr>
          <w:rFonts w:hint="eastAsia"/>
          <w:szCs w:val="24"/>
          <w:rtl/>
        </w:rPr>
        <w:t>תכלול</w:t>
      </w:r>
      <w:r w:rsidRPr="00647AD8">
        <w:rPr>
          <w:szCs w:val="24"/>
          <w:rtl/>
        </w:rPr>
        <w:t xml:space="preserve"> </w:t>
      </w:r>
      <w:r w:rsidRPr="00647AD8">
        <w:rPr>
          <w:rFonts w:hint="eastAsia"/>
          <w:szCs w:val="24"/>
          <w:rtl/>
        </w:rPr>
        <w:t>מימוש</w:t>
      </w:r>
      <w:r w:rsidRPr="00647AD8">
        <w:rPr>
          <w:szCs w:val="24"/>
          <w:rtl/>
        </w:rPr>
        <w:t xml:space="preserve"> </w:t>
      </w:r>
      <w:r w:rsidRPr="00647AD8">
        <w:rPr>
          <w:rFonts w:hint="eastAsia"/>
          <w:szCs w:val="24"/>
          <w:rtl/>
        </w:rPr>
        <w:t>אופציות</w:t>
      </w:r>
      <w:r w:rsidRPr="00647AD8">
        <w:rPr>
          <w:szCs w:val="24"/>
          <w:rtl/>
        </w:rPr>
        <w:t xml:space="preserve"> </w:t>
      </w:r>
      <w:r w:rsidRPr="00647AD8">
        <w:rPr>
          <w:rFonts w:hint="eastAsia"/>
          <w:szCs w:val="24"/>
          <w:rtl/>
        </w:rPr>
        <w:t>והרחבות</w:t>
      </w:r>
      <w:r w:rsidRPr="00647AD8">
        <w:rPr>
          <w:szCs w:val="24"/>
          <w:rtl/>
        </w:rPr>
        <w:t xml:space="preserve"> </w:t>
      </w:r>
      <w:r w:rsidRPr="00647AD8">
        <w:rPr>
          <w:rFonts w:hint="eastAsia"/>
          <w:szCs w:val="24"/>
          <w:rtl/>
        </w:rPr>
        <w:t>התקשרות</w:t>
      </w:r>
      <w:r w:rsidRPr="00647AD8">
        <w:rPr>
          <w:szCs w:val="24"/>
          <w:rtl/>
        </w:rPr>
        <w:t>.</w:t>
      </w:r>
    </w:p>
    <w:p w:rsidR="00B13E0F" w:rsidRPr="00902715" w:rsidRDefault="00E26DA2" w:rsidP="007A1C32">
      <w:pPr>
        <w:numPr>
          <w:ilvl w:val="2"/>
          <w:numId w:val="40"/>
        </w:numPr>
        <w:spacing w:line="360" w:lineRule="auto"/>
        <w:ind w:left="1870" w:hanging="850"/>
        <w:contextualSpacing/>
        <w:jc w:val="both"/>
        <w:outlineLvl w:val="0"/>
        <w:rPr>
          <w:szCs w:val="24"/>
          <w:rtl/>
        </w:rPr>
      </w:pPr>
      <w:r w:rsidRPr="00647AD8">
        <w:rPr>
          <w:rFonts w:hint="eastAsia"/>
          <w:szCs w:val="24"/>
          <w:rtl/>
        </w:rPr>
        <w:t>התעריף</w:t>
      </w:r>
      <w:r w:rsidRPr="00647AD8">
        <w:rPr>
          <w:szCs w:val="24"/>
          <w:rtl/>
        </w:rPr>
        <w:t xml:space="preserve"> בהצעת המחיר יכלול את כלל ההוצאות שלהן נדרש המציע לרבות הוצאות </w:t>
      </w:r>
      <w:r w:rsidRPr="00647AD8">
        <w:rPr>
          <w:rFonts w:hint="eastAsia"/>
          <w:szCs w:val="24"/>
          <w:rtl/>
        </w:rPr>
        <w:t>נסיעה</w:t>
      </w:r>
      <w:r w:rsidR="00902715">
        <w:rPr>
          <w:rFonts w:hint="cs"/>
          <w:szCs w:val="24"/>
          <w:rtl/>
        </w:rPr>
        <w:t>.</w:t>
      </w:r>
      <w:r w:rsidRPr="00647AD8">
        <w:rPr>
          <w:szCs w:val="24"/>
          <w:rtl/>
        </w:rPr>
        <w:t xml:space="preserve"> </w:t>
      </w:r>
    </w:p>
    <w:p w:rsidR="00B13E0F" w:rsidRPr="00902715" w:rsidRDefault="00B13E0F" w:rsidP="007A1C32">
      <w:pPr>
        <w:numPr>
          <w:ilvl w:val="1"/>
          <w:numId w:val="40"/>
        </w:numPr>
        <w:spacing w:line="360" w:lineRule="auto"/>
        <w:contextualSpacing/>
        <w:jc w:val="both"/>
        <w:outlineLvl w:val="0"/>
        <w:rPr>
          <w:rFonts w:asciiTheme="majorBidi" w:hAnsiTheme="majorBidi"/>
          <w:b/>
          <w:bCs/>
          <w:szCs w:val="24"/>
          <w:lang w:eastAsia="he-IL"/>
        </w:rPr>
      </w:pPr>
      <w:r w:rsidRPr="00902715">
        <w:rPr>
          <w:rFonts w:asciiTheme="majorBidi" w:hAnsiTheme="majorBidi" w:hint="eastAsia"/>
          <w:b/>
          <w:bCs/>
          <w:szCs w:val="24"/>
          <w:rtl/>
          <w:lang w:eastAsia="he-IL"/>
        </w:rPr>
        <w:t>חוסר</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בזמינות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היועץ</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עקב</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שימוש</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בשירותי</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הייעוץ</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שלו</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לטובת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מטרות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מסחריות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אחרות</w:t>
      </w:r>
      <w:r w:rsidRPr="00902715">
        <w:rPr>
          <w:rFonts w:asciiTheme="majorBidi" w:hAnsiTheme="majorBidi"/>
          <w:b/>
          <w:bCs/>
          <w:szCs w:val="24"/>
          <w:rtl/>
          <w:lang w:eastAsia="he-IL"/>
        </w:rPr>
        <w:t xml:space="preserve"> (כולל </w:t>
      </w:r>
      <w:r w:rsidRPr="00902715">
        <w:rPr>
          <w:rFonts w:asciiTheme="majorBidi" w:hAnsiTheme="majorBidi" w:hint="eastAsia"/>
          <w:b/>
          <w:bCs/>
          <w:szCs w:val="24"/>
          <w:rtl/>
          <w:lang w:eastAsia="he-IL"/>
        </w:rPr>
        <w:t>פיתוח</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עסקי</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על</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חשבון</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הזמינות</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למשרד</w:t>
      </w:r>
      <w:r w:rsidRPr="00902715">
        <w:rPr>
          <w:rFonts w:asciiTheme="majorBidi" w:hAnsiTheme="majorBidi"/>
          <w:b/>
          <w:bCs/>
          <w:szCs w:val="24"/>
          <w:rtl/>
          <w:lang w:eastAsia="he-IL"/>
        </w:rPr>
        <w:t xml:space="preserve">, </w:t>
      </w:r>
      <w:r w:rsidRPr="00902715">
        <w:rPr>
          <w:rFonts w:asciiTheme="majorBidi" w:hAnsiTheme="majorBidi" w:hint="cs"/>
          <w:b/>
          <w:bCs/>
          <w:szCs w:val="24"/>
          <w:rtl/>
          <w:lang w:eastAsia="he-IL"/>
        </w:rPr>
        <w:t>יכול ו</w:t>
      </w:r>
      <w:r w:rsidRPr="00902715">
        <w:rPr>
          <w:rFonts w:asciiTheme="majorBidi" w:hAnsiTheme="majorBidi" w:hint="eastAsia"/>
          <w:b/>
          <w:bCs/>
          <w:szCs w:val="24"/>
          <w:rtl/>
          <w:lang w:eastAsia="he-IL"/>
        </w:rPr>
        <w:t>ייחשב</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הפרה</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של</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הסכם</w:t>
      </w:r>
      <w:r w:rsidRPr="00902715">
        <w:rPr>
          <w:rFonts w:asciiTheme="majorBidi" w:hAnsiTheme="majorBidi"/>
          <w:b/>
          <w:bCs/>
          <w:szCs w:val="24"/>
          <w:rtl/>
          <w:lang w:eastAsia="he-IL"/>
        </w:rPr>
        <w:t xml:space="preserve"> </w:t>
      </w:r>
      <w:r w:rsidRPr="00902715">
        <w:rPr>
          <w:rFonts w:asciiTheme="majorBidi" w:hAnsiTheme="majorBidi" w:hint="eastAsia"/>
          <w:b/>
          <w:bCs/>
          <w:szCs w:val="24"/>
          <w:rtl/>
          <w:lang w:eastAsia="he-IL"/>
        </w:rPr>
        <w:t>ההתקשרות</w:t>
      </w:r>
      <w:r w:rsidRPr="00902715">
        <w:rPr>
          <w:rFonts w:asciiTheme="majorBidi" w:hAnsiTheme="majorBidi"/>
          <w:b/>
          <w:bCs/>
          <w:szCs w:val="24"/>
          <w:rtl/>
          <w:lang w:eastAsia="he-IL"/>
        </w:rPr>
        <w:t>.</w:t>
      </w:r>
    </w:p>
    <w:p w:rsidR="00BD7936" w:rsidRPr="00647AD8" w:rsidRDefault="00BD7936" w:rsidP="007A1C32">
      <w:pPr>
        <w:numPr>
          <w:ilvl w:val="1"/>
          <w:numId w:val="40"/>
        </w:numPr>
        <w:spacing w:line="360" w:lineRule="auto"/>
        <w:contextualSpacing/>
        <w:jc w:val="both"/>
        <w:outlineLvl w:val="0"/>
        <w:rPr>
          <w:rFonts w:asciiTheme="majorBidi" w:hAnsiTheme="majorBidi"/>
          <w:szCs w:val="24"/>
          <w:u w:val="single"/>
          <w:rtl/>
        </w:rPr>
      </w:pPr>
      <w:r w:rsidRPr="00647AD8">
        <w:rPr>
          <w:rFonts w:asciiTheme="majorBidi" w:hAnsiTheme="majorBidi"/>
          <w:szCs w:val="24"/>
          <w:u w:val="single"/>
          <w:rtl/>
        </w:rPr>
        <w:t>הפחתת תשלום מהתמורה בגין</w:t>
      </w:r>
      <w:r w:rsidRPr="00647AD8">
        <w:rPr>
          <w:rFonts w:asciiTheme="majorBidi" w:hAnsiTheme="majorBidi"/>
          <w:szCs w:val="24"/>
          <w:u w:val="single"/>
        </w:rPr>
        <w:t xml:space="preserve"> </w:t>
      </w:r>
      <w:r w:rsidRPr="00647AD8">
        <w:rPr>
          <w:rFonts w:asciiTheme="majorBidi" w:hAnsiTheme="majorBidi"/>
          <w:szCs w:val="24"/>
          <w:u w:val="single"/>
          <w:rtl/>
        </w:rPr>
        <w:t>איחור</w:t>
      </w:r>
      <w:r w:rsidRPr="00647AD8">
        <w:rPr>
          <w:rFonts w:asciiTheme="majorBidi" w:hAnsiTheme="majorBidi"/>
          <w:szCs w:val="24"/>
          <w:u w:val="single"/>
        </w:rPr>
        <w:t xml:space="preserve"> </w:t>
      </w:r>
      <w:r w:rsidRPr="00647AD8">
        <w:rPr>
          <w:rFonts w:asciiTheme="majorBidi" w:hAnsiTheme="majorBidi"/>
          <w:szCs w:val="24"/>
          <w:u w:val="single"/>
          <w:rtl/>
        </w:rPr>
        <w:t>בהגשה</w:t>
      </w:r>
      <w:r w:rsidRPr="00647AD8">
        <w:rPr>
          <w:rFonts w:asciiTheme="majorBidi" w:hAnsiTheme="majorBidi" w:hint="cs"/>
          <w:szCs w:val="24"/>
          <w:rtl/>
        </w:rPr>
        <w:t xml:space="preserve"> - </w:t>
      </w:r>
      <w:r w:rsidRPr="00647AD8">
        <w:rPr>
          <w:rFonts w:asciiTheme="majorBidi" w:hAnsiTheme="majorBidi"/>
          <w:szCs w:val="24"/>
          <w:rtl/>
        </w:rPr>
        <w:t>מובהר כי על הזוכה במכרז לעמוד בלוחות הזמנים המוגדרים לעיל. אשר על כן, אם יאחר הזוכה בהגשת התוצרים, בתקופה של מעבר</w:t>
      </w:r>
      <w:r w:rsidRPr="00647AD8">
        <w:rPr>
          <w:rFonts w:asciiTheme="majorBidi" w:hAnsiTheme="majorBidi"/>
          <w:szCs w:val="24"/>
        </w:rPr>
        <w:t xml:space="preserve"> </w:t>
      </w:r>
      <w:r w:rsidRPr="00647AD8">
        <w:rPr>
          <w:rFonts w:asciiTheme="majorBidi" w:hAnsiTheme="majorBidi"/>
          <w:szCs w:val="24"/>
          <w:rtl/>
        </w:rPr>
        <w:t>לחודש (מצטבר) יוטל עליו קנס</w:t>
      </w:r>
      <w:r w:rsidRPr="00647AD8">
        <w:rPr>
          <w:rFonts w:asciiTheme="majorBidi" w:hAnsiTheme="majorBidi"/>
          <w:szCs w:val="24"/>
        </w:rPr>
        <w:t xml:space="preserve"> </w:t>
      </w:r>
      <w:r w:rsidRPr="00647AD8">
        <w:rPr>
          <w:rFonts w:asciiTheme="majorBidi" w:hAnsiTheme="majorBidi"/>
          <w:szCs w:val="24"/>
          <w:rtl/>
        </w:rPr>
        <w:t>בגובה</w:t>
      </w:r>
      <w:r w:rsidRPr="00647AD8">
        <w:rPr>
          <w:rFonts w:asciiTheme="majorBidi" w:hAnsiTheme="majorBidi"/>
          <w:szCs w:val="24"/>
        </w:rPr>
        <w:t xml:space="preserve"> </w:t>
      </w:r>
      <w:r w:rsidRPr="00647AD8">
        <w:rPr>
          <w:rFonts w:asciiTheme="majorBidi" w:hAnsiTheme="majorBidi"/>
          <w:szCs w:val="24"/>
          <w:rtl/>
        </w:rPr>
        <w:t>של</w:t>
      </w:r>
      <w:r w:rsidRPr="00647AD8">
        <w:rPr>
          <w:rFonts w:asciiTheme="majorBidi" w:hAnsiTheme="majorBidi"/>
          <w:szCs w:val="24"/>
        </w:rPr>
        <w:t xml:space="preserve"> </w:t>
      </w:r>
      <w:r w:rsidRPr="00647AD8">
        <w:rPr>
          <w:rFonts w:asciiTheme="majorBidi" w:hAnsiTheme="majorBidi" w:hint="cs"/>
          <w:szCs w:val="24"/>
          <w:rtl/>
        </w:rPr>
        <w:t>5</w:t>
      </w:r>
      <w:r w:rsidRPr="00647AD8">
        <w:rPr>
          <w:rFonts w:asciiTheme="majorBidi" w:hAnsiTheme="majorBidi"/>
          <w:szCs w:val="24"/>
          <w:rtl/>
        </w:rPr>
        <w:t>00</w:t>
      </w:r>
      <w:r w:rsidRPr="00647AD8">
        <w:rPr>
          <w:rFonts w:asciiTheme="majorBidi" w:hAnsiTheme="majorBidi"/>
          <w:szCs w:val="24"/>
        </w:rPr>
        <w:t xml:space="preserve"> </w:t>
      </w:r>
      <w:r w:rsidRPr="00647AD8">
        <w:rPr>
          <w:rFonts w:asciiTheme="majorBidi" w:hAnsiTheme="majorBidi"/>
          <w:szCs w:val="24"/>
          <w:rtl/>
        </w:rPr>
        <w:t>₪</w:t>
      </w:r>
      <w:r w:rsidRPr="00647AD8">
        <w:rPr>
          <w:rFonts w:asciiTheme="majorBidi" w:hAnsiTheme="majorBidi"/>
          <w:szCs w:val="24"/>
        </w:rPr>
        <w:t xml:space="preserve"> </w:t>
      </w:r>
      <w:r w:rsidRPr="00647AD8">
        <w:rPr>
          <w:rFonts w:asciiTheme="majorBidi" w:hAnsiTheme="majorBidi"/>
          <w:szCs w:val="24"/>
          <w:rtl/>
        </w:rPr>
        <w:t>שיופחתו מהתמורה בגין כל</w:t>
      </w:r>
      <w:r w:rsidRPr="00647AD8">
        <w:rPr>
          <w:rFonts w:asciiTheme="majorBidi" w:hAnsiTheme="majorBidi"/>
          <w:szCs w:val="24"/>
        </w:rPr>
        <w:t xml:space="preserve"> </w:t>
      </w:r>
      <w:r w:rsidRPr="00647AD8">
        <w:rPr>
          <w:rFonts w:asciiTheme="majorBidi" w:hAnsiTheme="majorBidi"/>
          <w:szCs w:val="24"/>
          <w:rtl/>
        </w:rPr>
        <w:t>יום</w:t>
      </w:r>
      <w:r w:rsidRPr="00647AD8">
        <w:rPr>
          <w:rFonts w:asciiTheme="majorBidi" w:hAnsiTheme="majorBidi"/>
          <w:szCs w:val="24"/>
        </w:rPr>
        <w:t xml:space="preserve"> </w:t>
      </w:r>
      <w:r w:rsidRPr="00647AD8">
        <w:rPr>
          <w:rFonts w:asciiTheme="majorBidi" w:hAnsiTheme="majorBidi"/>
          <w:szCs w:val="24"/>
          <w:rtl/>
        </w:rPr>
        <w:t>איחור נוסף</w:t>
      </w:r>
      <w:r w:rsidRPr="00647AD8">
        <w:rPr>
          <w:rFonts w:asciiTheme="majorBidi" w:hAnsiTheme="majorBidi" w:hint="cs"/>
          <w:szCs w:val="24"/>
          <w:rtl/>
        </w:rPr>
        <w:t>.</w:t>
      </w:r>
      <w:r w:rsidRPr="00647AD8">
        <w:rPr>
          <w:rFonts w:asciiTheme="majorBidi" w:hAnsiTheme="majorBidi"/>
          <w:b/>
          <w:bCs/>
          <w:szCs w:val="24"/>
          <w:rtl/>
        </w:rPr>
        <w:t xml:space="preserve">  </w:t>
      </w:r>
    </w:p>
    <w:p w:rsidR="00BD7936" w:rsidRPr="00D2531F" w:rsidRDefault="00BD7936" w:rsidP="007A1C32">
      <w:pPr>
        <w:numPr>
          <w:ilvl w:val="1"/>
          <w:numId w:val="40"/>
        </w:numPr>
        <w:spacing w:line="360" w:lineRule="auto"/>
        <w:contextualSpacing/>
        <w:jc w:val="both"/>
        <w:outlineLvl w:val="0"/>
        <w:rPr>
          <w:rFonts w:asciiTheme="majorBidi" w:hAnsiTheme="majorBidi"/>
          <w:szCs w:val="24"/>
        </w:rPr>
      </w:pPr>
      <w:r w:rsidRPr="00647AD8">
        <w:rPr>
          <w:rFonts w:asciiTheme="majorBidi" w:hAnsiTheme="majorBidi"/>
          <w:szCs w:val="24"/>
          <w:rtl/>
        </w:rPr>
        <w:t>בסיום כל חודש קלנדרי יגיש היועץ חשבונית עסקה. עם</w:t>
      </w:r>
      <w:r w:rsidRPr="00D2531F">
        <w:rPr>
          <w:rFonts w:asciiTheme="majorBidi" w:hAnsiTheme="majorBidi"/>
          <w:szCs w:val="24"/>
          <w:rtl/>
        </w:rPr>
        <w:t xml:space="preserve"> קבלת הדו"ח יאשר הממונה בכתב כי קיימת התאמה בין מספר השעות שפורטו בדו"ח ובין היקף ומהות השירותים שניתנו בפועל (להלן: </w:t>
      </w:r>
      <w:r w:rsidRPr="00D2531F">
        <w:rPr>
          <w:rFonts w:asciiTheme="majorBidi" w:hAnsiTheme="majorBidi"/>
          <w:b/>
          <w:bCs/>
          <w:szCs w:val="24"/>
          <w:rtl/>
        </w:rPr>
        <w:t>"דו"ח העבודה</w:t>
      </w:r>
      <w:r w:rsidRPr="00D2531F">
        <w:rPr>
          <w:rFonts w:asciiTheme="majorBidi" w:hAnsiTheme="majorBidi"/>
          <w:szCs w:val="24"/>
          <w:rtl/>
        </w:rPr>
        <w:t>"). עם קבלת התשלום יעביר היועץ למשרד חשבונית מס.</w:t>
      </w:r>
    </w:p>
    <w:p w:rsidR="00BD7936" w:rsidRPr="00D2531F" w:rsidRDefault="00BD7936" w:rsidP="007A1C32">
      <w:pPr>
        <w:numPr>
          <w:ilvl w:val="1"/>
          <w:numId w:val="40"/>
        </w:numPr>
        <w:spacing w:line="360" w:lineRule="auto"/>
        <w:contextualSpacing/>
        <w:jc w:val="both"/>
        <w:outlineLvl w:val="0"/>
        <w:rPr>
          <w:rFonts w:asciiTheme="majorBidi" w:hAnsiTheme="majorBidi"/>
          <w:szCs w:val="24"/>
          <w:rtl/>
        </w:rPr>
      </w:pPr>
      <w:r w:rsidRPr="00D2531F">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BD7936" w:rsidRPr="00D2531F" w:rsidRDefault="00BD7936" w:rsidP="007A1C32">
      <w:pPr>
        <w:numPr>
          <w:ilvl w:val="1"/>
          <w:numId w:val="40"/>
        </w:numPr>
        <w:spacing w:line="360" w:lineRule="auto"/>
        <w:contextualSpacing/>
        <w:jc w:val="both"/>
        <w:outlineLvl w:val="0"/>
        <w:rPr>
          <w:rFonts w:asciiTheme="majorBidi" w:hAnsiTheme="majorBidi"/>
          <w:szCs w:val="24"/>
        </w:rPr>
      </w:pPr>
      <w:r w:rsidRPr="00D2531F">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BD7936" w:rsidRPr="00D2531F" w:rsidRDefault="00BD7936" w:rsidP="007A1C32">
      <w:pPr>
        <w:jc w:val="both"/>
        <w:rPr>
          <w:rFonts w:asciiTheme="majorBidi" w:hAnsiTheme="majorBidi"/>
          <w:sz w:val="28"/>
          <w:szCs w:val="28"/>
        </w:rPr>
      </w:pPr>
      <w:r w:rsidRPr="00D2531F">
        <w:rPr>
          <w:rFonts w:asciiTheme="majorBidi" w:hAnsiTheme="majorBidi"/>
          <w:sz w:val="28"/>
          <w:szCs w:val="28"/>
          <w:rtl/>
        </w:rPr>
        <w:br w:type="page"/>
      </w:r>
    </w:p>
    <w:p w:rsidR="00B40444" w:rsidRDefault="00B40444" w:rsidP="007A1C32">
      <w:pPr>
        <w:jc w:val="both"/>
        <w:rPr>
          <w:rFonts w:asciiTheme="majorBidi" w:hAnsiTheme="majorBidi"/>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rsidTr="00E83064">
        <w:trPr>
          <w:trHeight w:hRule="exact" w:val="561"/>
        </w:trPr>
        <w:tc>
          <w:tcPr>
            <w:tcW w:w="8958" w:type="dxa"/>
            <w:tcBorders>
              <w:top w:val="nil"/>
              <w:bottom w:val="nil"/>
            </w:tcBorders>
            <w:shd w:val="clear" w:color="auto" w:fill="D9D9D9" w:themeFill="background1" w:themeFillShade="D9"/>
            <w:vAlign w:val="center"/>
          </w:tcPr>
          <w:p w:rsidR="00B40444" w:rsidRPr="00F410B9" w:rsidRDefault="00B40444" w:rsidP="007A1C32">
            <w:pPr>
              <w:pStyle w:val="afff8"/>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rsidTr="00E83064">
        <w:trPr>
          <w:trHeight w:hRule="exact" w:val="561"/>
        </w:trPr>
        <w:tc>
          <w:tcPr>
            <w:tcW w:w="8958" w:type="dxa"/>
            <w:tcBorders>
              <w:top w:val="nil"/>
              <w:bottom w:val="nil"/>
            </w:tcBorders>
            <w:shd w:val="clear" w:color="auto" w:fill="1B3461"/>
            <w:vAlign w:val="center"/>
          </w:tcPr>
          <w:p w:rsidR="00B40444" w:rsidRPr="00314B9E" w:rsidRDefault="00B40444" w:rsidP="007A1C32">
            <w:pPr>
              <w:pStyle w:val="afff8"/>
              <w:rPr>
                <w:rFonts w:asciiTheme="majorBidi" w:hAnsiTheme="majorBidi" w:cs="David"/>
                <w:rtl/>
              </w:rPr>
            </w:pPr>
            <w:r>
              <w:rPr>
                <w:rFonts w:asciiTheme="majorBidi" w:hAnsiTheme="majorBidi" w:cs="David" w:hint="cs"/>
                <w:b w:val="0"/>
                <w:i/>
                <w:rtl/>
              </w:rPr>
              <w:t>הסכם שירותי ייעוץ</w:t>
            </w:r>
          </w:p>
        </w:tc>
      </w:tr>
    </w:tbl>
    <w:p w:rsidR="00B40444" w:rsidRPr="00AC0ACB" w:rsidRDefault="00B40444" w:rsidP="000B1413">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p>
    <w:p w:rsidR="00B40444" w:rsidRPr="00314B9E" w:rsidRDefault="00B40444" w:rsidP="000B1413">
      <w:pPr>
        <w:spacing w:line="360" w:lineRule="auto"/>
        <w:jc w:val="center"/>
        <w:rPr>
          <w:rFonts w:asciiTheme="majorBidi" w:hAnsiTheme="majorBidi"/>
          <w:szCs w:val="24"/>
          <w:rtl/>
        </w:rPr>
      </w:pPr>
      <w:r w:rsidRPr="00314B9E">
        <w:rPr>
          <w:rFonts w:asciiTheme="majorBidi" w:hAnsiTheme="majorBidi"/>
          <w:szCs w:val="24"/>
          <w:rtl/>
        </w:rPr>
        <w:br/>
      </w:r>
    </w:p>
    <w:p w:rsidR="00B40444" w:rsidRPr="00314B9E" w:rsidRDefault="00B40444" w:rsidP="000B1413">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rsidR="00B40444" w:rsidRPr="00314B9E" w:rsidRDefault="00B40444" w:rsidP="000B1413">
      <w:pPr>
        <w:spacing w:line="360" w:lineRule="auto"/>
        <w:jc w:val="center"/>
        <w:rPr>
          <w:rFonts w:asciiTheme="majorBidi" w:hAnsiTheme="majorBidi"/>
          <w:szCs w:val="24"/>
          <w:rtl/>
        </w:rPr>
      </w:pPr>
    </w:p>
    <w:p w:rsidR="00B40444" w:rsidRPr="00314B9E" w:rsidRDefault="00B40444" w:rsidP="000B1413">
      <w:pPr>
        <w:spacing w:line="360" w:lineRule="auto"/>
        <w:jc w:val="center"/>
        <w:rPr>
          <w:rFonts w:asciiTheme="majorBidi" w:hAnsiTheme="majorBidi"/>
          <w:szCs w:val="24"/>
          <w:rtl/>
        </w:rPr>
      </w:pPr>
    </w:p>
    <w:p w:rsidR="00B40444" w:rsidRPr="00314B9E" w:rsidRDefault="00B40444" w:rsidP="000B1413">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rsidR="00B40444" w:rsidRPr="00314B9E" w:rsidRDefault="00B40444" w:rsidP="000B1413">
      <w:pPr>
        <w:spacing w:line="360" w:lineRule="auto"/>
        <w:jc w:val="center"/>
        <w:rPr>
          <w:rFonts w:asciiTheme="majorBidi" w:hAnsiTheme="majorBidi"/>
          <w:szCs w:val="24"/>
          <w:rtl/>
        </w:rPr>
      </w:pPr>
    </w:p>
    <w:p w:rsidR="00B40444" w:rsidRPr="00314B9E" w:rsidRDefault="00B40444" w:rsidP="000B1413">
      <w:pPr>
        <w:spacing w:line="360" w:lineRule="auto"/>
        <w:jc w:val="center"/>
        <w:rPr>
          <w:rFonts w:asciiTheme="majorBidi" w:hAnsiTheme="majorBidi"/>
          <w:szCs w:val="24"/>
          <w:rtl/>
        </w:rPr>
      </w:pPr>
      <w:r w:rsidRPr="00314B9E">
        <w:rPr>
          <w:rFonts w:asciiTheme="majorBidi" w:hAnsiTheme="majorBidi"/>
          <w:szCs w:val="24"/>
          <w:rtl/>
        </w:rPr>
        <w:t>ממשלת ישראל בשם מדינת ישראל באמצעות משרד ה</w:t>
      </w:r>
      <w:r w:rsidR="00567182">
        <w:rPr>
          <w:rFonts w:asciiTheme="majorBidi" w:hAnsiTheme="majorBidi"/>
          <w:szCs w:val="24"/>
          <w:rtl/>
        </w:rPr>
        <w:t>אנרגיה</w:t>
      </w:r>
      <w:r w:rsidRPr="00314B9E">
        <w:rPr>
          <w:rFonts w:asciiTheme="majorBidi" w:hAnsiTheme="majorBidi"/>
          <w:szCs w:val="24"/>
          <w:rtl/>
        </w:rPr>
        <w:t xml:space="preserve"> המיוצג על ידי </w:t>
      </w:r>
      <w:r w:rsidR="008F386C">
        <w:rPr>
          <w:rFonts w:asciiTheme="majorBidi" w:hAnsiTheme="majorBidi" w:hint="cs"/>
          <w:szCs w:val="24"/>
          <w:rtl/>
        </w:rPr>
        <w:t>סמנכ"ל</w:t>
      </w:r>
      <w:r w:rsidRPr="00314B9E">
        <w:rPr>
          <w:rFonts w:asciiTheme="majorBidi" w:hAnsiTheme="majorBidi"/>
          <w:szCs w:val="24"/>
          <w:rtl/>
        </w:rPr>
        <w:t xml:space="preserve"> משרד ה</w:t>
      </w:r>
      <w:r w:rsidR="00567182">
        <w:rPr>
          <w:rFonts w:asciiTheme="majorBidi" w:hAnsiTheme="majorBidi"/>
          <w:szCs w:val="24"/>
          <w:rtl/>
        </w:rPr>
        <w:t>אנרגיה</w:t>
      </w:r>
      <w:r w:rsidRPr="00314B9E">
        <w:rPr>
          <w:rFonts w:asciiTheme="majorBidi" w:hAnsiTheme="majorBidi"/>
          <w:szCs w:val="24"/>
          <w:rtl/>
        </w:rPr>
        <w:t xml:space="preserve"> ביחד עם חשב משרד ה</w:t>
      </w:r>
      <w:r w:rsidR="00567182">
        <w:rPr>
          <w:rFonts w:asciiTheme="majorBidi" w:hAnsiTheme="majorBidi"/>
          <w:szCs w:val="24"/>
          <w:rtl/>
        </w:rPr>
        <w:t>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w:t>
      </w:r>
    </w:p>
    <w:p w:rsidR="00B40444" w:rsidRPr="00314B9E" w:rsidRDefault="00B40444" w:rsidP="000B1413">
      <w:pPr>
        <w:spacing w:line="360" w:lineRule="auto"/>
        <w:jc w:val="center"/>
        <w:rPr>
          <w:rFonts w:asciiTheme="majorBidi" w:hAnsiTheme="majorBidi"/>
          <w:szCs w:val="24"/>
          <w:u w:val="single"/>
          <w:rtl/>
        </w:rPr>
      </w:pPr>
    </w:p>
    <w:p w:rsidR="00B40444" w:rsidRPr="00314B9E" w:rsidRDefault="00B40444" w:rsidP="000B1413">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rsidR="00B40444" w:rsidRPr="00314B9E" w:rsidRDefault="00B40444" w:rsidP="000B1413">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rsidR="00B40444" w:rsidRPr="00314B9E" w:rsidRDefault="00B40444" w:rsidP="000B1413">
      <w:pPr>
        <w:spacing w:line="360" w:lineRule="auto"/>
        <w:rPr>
          <w:rFonts w:asciiTheme="majorBidi" w:hAnsiTheme="majorBidi"/>
          <w:b/>
          <w:bCs/>
          <w:szCs w:val="24"/>
          <w:rtl/>
        </w:rPr>
      </w:pPr>
      <w:r w:rsidRPr="00314B9E">
        <w:rPr>
          <w:rFonts w:asciiTheme="majorBidi" w:hAnsiTheme="majorBidi"/>
          <w:b/>
          <w:bCs/>
          <w:szCs w:val="24"/>
          <w:rtl/>
        </w:rPr>
        <w:t>_________________________</w:t>
      </w:r>
    </w:p>
    <w:p w:rsidR="00B40444" w:rsidRPr="00314B9E" w:rsidRDefault="00B40444" w:rsidP="000B1413">
      <w:pPr>
        <w:spacing w:line="360" w:lineRule="auto"/>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rsidR="00B40444" w:rsidRPr="00314B9E" w:rsidRDefault="00B40444" w:rsidP="000B1413">
      <w:pPr>
        <w:spacing w:line="360" w:lineRule="auto"/>
        <w:ind w:left="7200" w:firstLine="720"/>
        <w:jc w:val="center"/>
        <w:rPr>
          <w:rFonts w:asciiTheme="majorBidi" w:hAnsiTheme="majorBidi"/>
          <w:szCs w:val="24"/>
          <w:u w:val="single"/>
          <w:rtl/>
        </w:rPr>
      </w:pPr>
    </w:p>
    <w:p w:rsidR="00B40444" w:rsidRPr="00314B9E" w:rsidRDefault="00B40444" w:rsidP="000B1413">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rsidR="00B40444" w:rsidRPr="00314B9E" w:rsidRDefault="00B40444" w:rsidP="007A1C32">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שירותי יעוץ </w:t>
            </w:r>
            <w:r w:rsidR="008E433A">
              <w:rPr>
                <w:rFonts w:asciiTheme="majorBidi" w:hAnsiTheme="majorBidi" w:hint="cs"/>
                <w:szCs w:val="24"/>
                <w:rtl/>
              </w:rPr>
              <w:t>בנושא אבטחת מידע</w:t>
            </w:r>
            <w:r w:rsidRPr="002431FD">
              <w:rPr>
                <w:rFonts w:asciiTheme="majorBidi" w:hAnsiTheme="majorBidi"/>
                <w:szCs w:val="24"/>
                <w:rtl/>
              </w:rPr>
              <w:t xml:space="preserve"> </w:t>
            </w:r>
            <w:r w:rsidR="00EA05D0">
              <w:rPr>
                <w:rFonts w:asciiTheme="majorBidi" w:hAnsiTheme="majorBidi" w:hint="cs"/>
                <w:szCs w:val="24"/>
                <w:rtl/>
              </w:rPr>
              <w:t xml:space="preserve">והגנה בסייבר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p>
        </w:tc>
      </w:tr>
      <w:tr w:rsidR="00B40444" w:rsidRPr="00314B9E" w:rsidTr="00561EF5">
        <w:trPr>
          <w:trHeight w:val="892"/>
        </w:trPr>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r w:rsidR="0039324D">
              <w:rPr>
                <w:rFonts w:asciiTheme="majorBidi" w:hAnsiTheme="majorBidi" w:hint="cs"/>
                <w:szCs w:val="24"/>
                <w:rtl/>
              </w:rPr>
              <w:t>14</w:t>
            </w:r>
            <w:r w:rsidR="001F79F9">
              <w:rPr>
                <w:rFonts w:asciiTheme="majorBidi" w:hAnsiTheme="majorBidi" w:hint="cs"/>
                <w:szCs w:val="24"/>
                <w:rtl/>
              </w:rPr>
              <w:t>/</w:t>
            </w:r>
            <w:r w:rsidR="0039324D">
              <w:rPr>
                <w:rFonts w:asciiTheme="majorBidi" w:hAnsiTheme="majorBidi" w:hint="cs"/>
                <w:szCs w:val="24"/>
                <w:rtl/>
              </w:rPr>
              <w:t>2018</w:t>
            </w:r>
            <w:r w:rsidR="0039324D" w:rsidRPr="00314B9E">
              <w:rPr>
                <w:rFonts w:asciiTheme="majorBidi" w:hAnsiTheme="majorBidi"/>
                <w:szCs w:val="24"/>
                <w:rtl/>
              </w:rPr>
              <w:t xml:space="preserve"> </w:t>
            </w:r>
            <w:r w:rsidRPr="00314B9E">
              <w:rPr>
                <w:rFonts w:asciiTheme="majorBidi" w:hAnsiTheme="majorBidi"/>
                <w:szCs w:val="24"/>
                <w:rtl/>
              </w:rPr>
              <w:t>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w:t>
            </w:r>
            <w:r w:rsidRPr="00561EF5">
              <w:rPr>
                <w:rFonts w:asciiTheme="majorBidi" w:hAnsiTheme="majorBidi"/>
                <w:szCs w:val="24"/>
                <w:rtl/>
              </w:rPr>
              <w:t xml:space="preserve">מהסכם זה ומצורפים </w:t>
            </w:r>
            <w:r w:rsidRPr="00561EF5">
              <w:rPr>
                <w:rFonts w:asciiTheme="majorBidi" w:hAnsiTheme="majorBidi"/>
                <w:b/>
                <w:bCs/>
                <w:szCs w:val="24"/>
                <w:rtl/>
              </w:rPr>
              <w:t>כנספח א'.</w:t>
            </w:r>
            <w:r w:rsidRPr="00561EF5">
              <w:rPr>
                <w:rFonts w:asciiTheme="majorBidi" w:hAnsiTheme="majorBidi"/>
                <w:szCs w:val="24"/>
                <w:rtl/>
              </w:rPr>
              <w:t xml:space="preserve"> הצעת </w:t>
            </w:r>
            <w:r w:rsidRPr="00314B9E">
              <w:rPr>
                <w:rFonts w:asciiTheme="majorBidi" w:hAnsiTheme="majorBidi"/>
                <w:szCs w:val="24"/>
                <w:rtl/>
              </w:rPr>
              <w:t>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p>
        </w:tc>
      </w:tr>
      <w:tr w:rsidR="00B40444" w:rsidRPr="00314B9E" w:rsidTr="00E83064">
        <w:tc>
          <w:tcPr>
            <w:tcW w:w="1184"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rsidR="00B40444" w:rsidRPr="00314B9E" w:rsidRDefault="00B40444" w:rsidP="007A1C32">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B40444" w:rsidRPr="00314B9E" w:rsidRDefault="00B40444" w:rsidP="007A1C32">
      <w:pPr>
        <w:spacing w:line="360" w:lineRule="auto"/>
        <w:ind w:left="708" w:hanging="708"/>
        <w:jc w:val="both"/>
        <w:rPr>
          <w:rFonts w:asciiTheme="majorBidi" w:hAnsiTheme="majorBidi"/>
          <w:szCs w:val="24"/>
          <w:rtl/>
        </w:rPr>
      </w:pPr>
    </w:p>
    <w:p w:rsidR="00B40444" w:rsidRPr="00314B9E" w:rsidRDefault="00B40444" w:rsidP="007A1C32">
      <w:pPr>
        <w:spacing w:line="360" w:lineRule="auto"/>
        <w:ind w:left="708" w:hanging="708"/>
        <w:jc w:val="both"/>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rsidR="00B40444" w:rsidRPr="00314B9E" w:rsidRDefault="00B40444" w:rsidP="007A1C32">
      <w:pPr>
        <w:spacing w:line="360" w:lineRule="auto"/>
        <w:jc w:val="both"/>
        <w:rPr>
          <w:rFonts w:asciiTheme="majorBidi" w:hAnsiTheme="majorBidi"/>
          <w:szCs w:val="24"/>
          <w:rtl/>
        </w:rPr>
      </w:pPr>
    </w:p>
    <w:p w:rsidR="00B40444" w:rsidRPr="00314B9E" w:rsidRDefault="00B40444" w:rsidP="007A1C32">
      <w:pPr>
        <w:pStyle w:val="af1"/>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rsidR="00B40444" w:rsidRPr="00314B9E" w:rsidRDefault="00B40444" w:rsidP="007A1C32">
      <w:pPr>
        <w:numPr>
          <w:ilvl w:val="1"/>
          <w:numId w:val="27"/>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rsidR="00B40444" w:rsidRPr="00314B9E" w:rsidRDefault="00B40444" w:rsidP="007A1C32">
      <w:pPr>
        <w:numPr>
          <w:ilvl w:val="1"/>
          <w:numId w:val="27"/>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rsidR="00B40444" w:rsidRPr="00314B9E" w:rsidRDefault="00B40444" w:rsidP="007A1C32">
      <w:pPr>
        <w:spacing w:line="360" w:lineRule="auto"/>
        <w:jc w:val="both"/>
        <w:rPr>
          <w:rFonts w:asciiTheme="majorBidi" w:hAnsiTheme="majorBidi"/>
          <w:szCs w:val="24"/>
          <w:u w:val="single"/>
        </w:rPr>
      </w:pPr>
    </w:p>
    <w:p w:rsidR="00B40444" w:rsidRPr="00314B9E" w:rsidRDefault="00B40444" w:rsidP="007A1C32">
      <w:pPr>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rsidR="00B40444" w:rsidRPr="00314B9E" w:rsidRDefault="00B40444" w:rsidP="007A1C32">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39324D">
        <w:rPr>
          <w:rFonts w:asciiTheme="majorBidi" w:hAnsiTheme="majorBidi" w:hint="cs"/>
          <w:szCs w:val="24"/>
          <w:rtl/>
        </w:rPr>
        <w:t>14</w:t>
      </w:r>
      <w:r w:rsidR="001F79F9">
        <w:rPr>
          <w:rFonts w:asciiTheme="majorBidi" w:hAnsiTheme="majorBidi" w:hint="cs"/>
          <w:szCs w:val="24"/>
          <w:rtl/>
        </w:rPr>
        <w:t>/</w:t>
      </w:r>
      <w:r w:rsidR="0039324D">
        <w:rPr>
          <w:rFonts w:asciiTheme="majorBidi" w:hAnsiTheme="majorBidi" w:hint="cs"/>
          <w:szCs w:val="24"/>
          <w:rtl/>
        </w:rPr>
        <w:t>2018</w:t>
      </w:r>
      <w:r w:rsidR="0039324D" w:rsidRPr="00314B9E">
        <w:rPr>
          <w:rFonts w:asciiTheme="majorBidi" w:hAnsiTheme="majorBidi"/>
          <w:szCs w:val="24"/>
          <w:rtl/>
        </w:rPr>
        <w:t xml:space="preserve"> </w:t>
      </w:r>
      <w:r w:rsidRPr="00314B9E">
        <w:rPr>
          <w:rFonts w:asciiTheme="majorBidi" w:hAnsiTheme="majorBidi"/>
          <w:szCs w:val="24"/>
          <w:rtl/>
        </w:rPr>
        <w:t xml:space="preserve">ובנספחיו. </w:t>
      </w:r>
    </w:p>
    <w:p w:rsidR="00B40444" w:rsidRPr="00314B9E" w:rsidRDefault="00B40444" w:rsidP="007A1C32">
      <w:pPr>
        <w:numPr>
          <w:ilvl w:val="1"/>
          <w:numId w:val="27"/>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B40444" w:rsidRPr="00314B9E" w:rsidRDefault="00B40444" w:rsidP="007A1C32">
      <w:pPr>
        <w:spacing w:line="360" w:lineRule="auto"/>
        <w:ind w:left="567"/>
        <w:jc w:val="both"/>
        <w:rPr>
          <w:rFonts w:asciiTheme="majorBidi" w:hAnsiTheme="majorBidi"/>
          <w:szCs w:val="24"/>
        </w:rPr>
      </w:pPr>
    </w:p>
    <w:p w:rsidR="00B40444" w:rsidRPr="00314B9E" w:rsidRDefault="00B40444" w:rsidP="007A1C32">
      <w:pPr>
        <w:numPr>
          <w:ilvl w:val="0"/>
          <w:numId w:val="27"/>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rsidR="00B40444" w:rsidRPr="00314B9E" w:rsidRDefault="00B40444" w:rsidP="007A1C32">
      <w:pPr>
        <w:numPr>
          <w:ilvl w:val="1"/>
          <w:numId w:val="27"/>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008E433A">
        <w:rPr>
          <w:rFonts w:asciiTheme="majorBidi" w:hAnsiTheme="majorBidi" w:hint="cs"/>
          <w:szCs w:val="24"/>
          <w:rtl/>
        </w:rPr>
        <w:t>מר תמיר שניידרמן</w:t>
      </w:r>
      <w:r>
        <w:rPr>
          <w:rFonts w:asciiTheme="majorBidi" w:hAnsiTheme="majorBidi" w:hint="cs"/>
          <w:szCs w:val="24"/>
          <w:rtl/>
        </w:rPr>
        <w:t xml:space="preserve">, </w:t>
      </w:r>
      <w:r w:rsidRPr="00212128">
        <w:rPr>
          <w:rFonts w:asciiTheme="majorBidi" w:hAnsiTheme="majorBidi"/>
          <w:szCs w:val="24"/>
          <w:rtl/>
        </w:rPr>
        <w:t xml:space="preserve">או מי מטעמו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rsidR="00B40444" w:rsidRPr="00314B9E" w:rsidRDefault="00B40444" w:rsidP="007A1C32">
      <w:pPr>
        <w:numPr>
          <w:ilvl w:val="1"/>
          <w:numId w:val="27"/>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rsidR="00B40444" w:rsidRPr="00314B9E" w:rsidRDefault="00B40444" w:rsidP="007A1C32">
      <w:pPr>
        <w:spacing w:line="360" w:lineRule="auto"/>
        <w:jc w:val="both"/>
        <w:rPr>
          <w:rFonts w:asciiTheme="majorBidi" w:hAnsiTheme="majorBidi"/>
          <w:szCs w:val="24"/>
        </w:rPr>
      </w:pPr>
    </w:p>
    <w:p w:rsidR="00B40444" w:rsidRPr="00314B9E" w:rsidRDefault="00B40444" w:rsidP="007A1C32">
      <w:pPr>
        <w:numPr>
          <w:ilvl w:val="0"/>
          <w:numId w:val="27"/>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rsidR="00A20EE9" w:rsidRPr="000B1413" w:rsidRDefault="00A20EE9" w:rsidP="000B1413">
      <w:pPr>
        <w:numPr>
          <w:ilvl w:val="1"/>
          <w:numId w:val="27"/>
        </w:numPr>
        <w:spacing w:line="360" w:lineRule="auto"/>
        <w:ind w:right="0"/>
        <w:jc w:val="both"/>
        <w:rPr>
          <w:rFonts w:asciiTheme="majorBidi" w:hAnsiTheme="majorBidi"/>
          <w:szCs w:val="24"/>
          <w:u w:val="single"/>
        </w:rPr>
      </w:pPr>
      <w:r>
        <w:rPr>
          <w:rFonts w:asciiTheme="majorBidi" w:hAnsiTheme="majorBidi" w:hint="cs"/>
          <w:szCs w:val="24"/>
          <w:rtl/>
          <w:lang w:eastAsia="he-IL"/>
        </w:rPr>
        <w:t>ההתקשרות תהיה לתקופה של</w:t>
      </w:r>
      <w:r w:rsidR="005F0883">
        <w:rPr>
          <w:rFonts w:asciiTheme="majorBidi" w:hAnsiTheme="majorBidi" w:hint="cs"/>
          <w:szCs w:val="24"/>
          <w:rtl/>
          <w:lang w:eastAsia="he-IL"/>
        </w:rPr>
        <w:t xml:space="preserve"> 12</w:t>
      </w:r>
      <w:r>
        <w:rPr>
          <w:rFonts w:asciiTheme="majorBidi" w:hAnsiTheme="majorBidi" w:hint="cs"/>
          <w:szCs w:val="24"/>
          <w:rtl/>
          <w:lang w:eastAsia="he-IL"/>
        </w:rPr>
        <w:t xml:space="preserve"> חודשים, </w:t>
      </w:r>
      <w:r w:rsidRPr="00314B9E">
        <w:rPr>
          <w:rFonts w:asciiTheme="majorBidi" w:hAnsiTheme="majorBidi"/>
          <w:szCs w:val="24"/>
          <w:rtl/>
        </w:rPr>
        <w:t xml:space="preserve">החל מיום </w:t>
      </w:r>
      <w:r>
        <w:rPr>
          <w:u w:val="single"/>
          <w:rtl/>
        </w:rPr>
        <w:tab/>
      </w:r>
      <w:r>
        <w:rPr>
          <w:u w:val="single"/>
          <w:rtl/>
        </w:rPr>
        <w:tab/>
      </w:r>
      <w:r w:rsidRPr="00314B9E">
        <w:rPr>
          <w:rFonts w:asciiTheme="majorBidi" w:hAnsiTheme="majorBidi"/>
          <w:szCs w:val="24"/>
          <w:rtl/>
        </w:rPr>
        <w:t xml:space="preserve"> ועד</w:t>
      </w:r>
      <w:r w:rsidR="000B1413">
        <w:rPr>
          <w:rFonts w:asciiTheme="majorBidi" w:hAnsiTheme="majorBidi" w:hint="cs"/>
          <w:szCs w:val="24"/>
          <w:rtl/>
        </w:rPr>
        <w:t xml:space="preserve"> </w:t>
      </w:r>
      <w:r w:rsidRPr="00314B9E">
        <w:rPr>
          <w:rFonts w:asciiTheme="majorBidi" w:hAnsiTheme="majorBidi"/>
          <w:szCs w:val="24"/>
          <w:rtl/>
        </w:rPr>
        <w:t>ליום</w:t>
      </w:r>
      <w:r w:rsidR="000B1413">
        <w:rPr>
          <w:rFonts w:asciiTheme="majorBidi" w:hAnsiTheme="majorBidi" w:hint="cs"/>
          <w:szCs w:val="24"/>
          <w:rtl/>
        </w:rPr>
        <w:t xml:space="preserve"> _</w:t>
      </w:r>
      <w:r w:rsidR="000B1413">
        <w:rPr>
          <w:rFonts w:asciiTheme="majorBidi" w:hAnsiTheme="majorBidi" w:hint="cs"/>
          <w:szCs w:val="24"/>
          <w:rtl/>
          <w:lang w:eastAsia="he-IL"/>
        </w:rPr>
        <w:t>______</w:t>
      </w:r>
      <w:r w:rsidR="000B1413">
        <w:rPr>
          <w:rFonts w:asciiTheme="majorBidi" w:hAnsiTheme="majorBidi" w:hint="cs"/>
          <w:szCs w:val="24"/>
          <w:rtl/>
        </w:rPr>
        <w:t xml:space="preserve"> </w:t>
      </w:r>
      <w:r w:rsidRPr="000B1413">
        <w:rPr>
          <w:rFonts w:asciiTheme="majorBidi" w:hAnsiTheme="majorBidi"/>
          <w:szCs w:val="24"/>
          <w:rtl/>
        </w:rPr>
        <w:t>(להלן: "</w:t>
      </w:r>
      <w:r w:rsidRPr="000B1413">
        <w:rPr>
          <w:rFonts w:asciiTheme="majorBidi" w:hAnsiTheme="majorBidi"/>
          <w:b/>
          <w:bCs/>
          <w:szCs w:val="24"/>
          <w:rtl/>
        </w:rPr>
        <w:t>תקופת ההסכם</w:t>
      </w:r>
      <w:r w:rsidRPr="000B1413">
        <w:rPr>
          <w:rFonts w:asciiTheme="majorBidi" w:hAnsiTheme="majorBidi"/>
          <w:szCs w:val="24"/>
          <w:rtl/>
        </w:rPr>
        <w:t>").</w:t>
      </w:r>
    </w:p>
    <w:p w:rsidR="00B40444" w:rsidRPr="008F4DA5" w:rsidRDefault="00A20EE9" w:rsidP="007A1C32">
      <w:pPr>
        <w:pStyle w:val="af1"/>
        <w:numPr>
          <w:ilvl w:val="1"/>
          <w:numId w:val="27"/>
        </w:numPr>
        <w:tabs>
          <w:tab w:val="left" w:pos="8958"/>
        </w:tabs>
        <w:spacing w:line="360" w:lineRule="auto"/>
        <w:ind w:right="0"/>
        <w:jc w:val="both"/>
        <w:rPr>
          <w:rFonts w:asciiTheme="majorBidi" w:hAnsiTheme="majorBidi"/>
          <w:szCs w:val="24"/>
          <w:rtl/>
        </w:rPr>
      </w:pPr>
      <w:r w:rsidRPr="008F4DA5">
        <w:rPr>
          <w:rFonts w:asciiTheme="majorBidi" w:hAnsiTheme="majorBidi"/>
          <w:szCs w:val="24"/>
          <w:rtl/>
        </w:rPr>
        <w:t xml:space="preserve">למשרד נתונה אופציה חד צדדית ובלעדית, להאריך את תקופת ההתקשרות </w:t>
      </w:r>
      <w:r w:rsidRPr="008F4DA5">
        <w:rPr>
          <w:rFonts w:asciiTheme="majorBidi" w:hAnsiTheme="majorBidi" w:hint="eastAsia"/>
          <w:szCs w:val="24"/>
          <w:rtl/>
        </w:rPr>
        <w:t>לתקופה</w:t>
      </w:r>
      <w:r w:rsidRPr="008F4DA5">
        <w:rPr>
          <w:rFonts w:asciiTheme="majorBidi" w:hAnsiTheme="majorBidi"/>
          <w:szCs w:val="24"/>
          <w:rtl/>
        </w:rPr>
        <w:t xml:space="preserve"> של עד 4 </w:t>
      </w:r>
      <w:r w:rsidRPr="008F4DA5">
        <w:rPr>
          <w:rFonts w:asciiTheme="majorBidi" w:hAnsiTheme="majorBidi" w:hint="eastAsia"/>
          <w:szCs w:val="24"/>
          <w:rtl/>
        </w:rPr>
        <w:t>שנים</w:t>
      </w:r>
      <w:r w:rsidRPr="008F4DA5">
        <w:rPr>
          <w:rFonts w:asciiTheme="majorBidi" w:hAnsiTheme="majorBidi"/>
          <w:szCs w:val="24"/>
          <w:rtl/>
        </w:rPr>
        <w:t xml:space="preserve"> סך הכל, וזאת על פי הודעה מראש ובכתב של המשרד, </w:t>
      </w:r>
      <w:r w:rsidRPr="008F4DA5">
        <w:rPr>
          <w:rFonts w:asciiTheme="majorBidi" w:hAnsiTheme="majorBidi" w:hint="eastAsia"/>
          <w:szCs w:val="24"/>
          <w:rtl/>
        </w:rPr>
        <w:t>ללא</w:t>
      </w:r>
      <w:r w:rsidRPr="008F4DA5">
        <w:rPr>
          <w:rFonts w:asciiTheme="majorBidi" w:hAnsiTheme="majorBidi"/>
          <w:szCs w:val="24"/>
          <w:rtl/>
        </w:rPr>
        <w:t xml:space="preserve"> </w:t>
      </w:r>
      <w:r w:rsidRPr="008F4DA5">
        <w:rPr>
          <w:rFonts w:asciiTheme="majorBidi" w:hAnsiTheme="majorBidi" w:hint="eastAsia"/>
          <w:szCs w:val="24"/>
          <w:rtl/>
        </w:rPr>
        <w:t>צורך</w:t>
      </w:r>
      <w:r w:rsidRPr="008F4DA5">
        <w:rPr>
          <w:rFonts w:asciiTheme="majorBidi" w:hAnsiTheme="majorBidi"/>
          <w:szCs w:val="24"/>
          <w:rtl/>
        </w:rPr>
        <w:t xml:space="preserve"> </w:t>
      </w:r>
      <w:r w:rsidRPr="008F4DA5">
        <w:rPr>
          <w:rFonts w:asciiTheme="majorBidi" w:hAnsiTheme="majorBidi" w:hint="eastAsia"/>
          <w:szCs w:val="24"/>
          <w:rtl/>
        </w:rPr>
        <w:t>באישור</w:t>
      </w:r>
      <w:r w:rsidRPr="008F4DA5">
        <w:rPr>
          <w:rFonts w:asciiTheme="majorBidi" w:hAnsiTheme="majorBidi"/>
          <w:szCs w:val="24"/>
          <w:rtl/>
        </w:rPr>
        <w:t xml:space="preserve"> </w:t>
      </w:r>
      <w:r w:rsidRPr="008F4DA5">
        <w:rPr>
          <w:rFonts w:asciiTheme="majorBidi" w:hAnsiTheme="majorBidi" w:hint="eastAsia"/>
          <w:szCs w:val="24"/>
          <w:rtl/>
        </w:rPr>
        <w:t>היועץ</w:t>
      </w:r>
      <w:r w:rsidRPr="008F4DA5">
        <w:rPr>
          <w:rFonts w:asciiTheme="majorBidi" w:hAnsiTheme="majorBidi"/>
          <w:szCs w:val="24"/>
          <w:rtl/>
        </w:rPr>
        <w:t>.</w:t>
      </w:r>
    </w:p>
    <w:p w:rsidR="00B40444" w:rsidRPr="00314B9E" w:rsidRDefault="00B40444" w:rsidP="007A1C32">
      <w:pPr>
        <w:keepNext/>
        <w:numPr>
          <w:ilvl w:val="0"/>
          <w:numId w:val="27"/>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lastRenderedPageBreak/>
        <w:t xml:space="preserve">תנאים כלליים: </w:t>
      </w:r>
    </w:p>
    <w:p w:rsidR="00910AB4"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rsidR="00910AB4" w:rsidRPr="00D23758" w:rsidRDefault="00910AB4" w:rsidP="007A1C32">
      <w:pPr>
        <w:numPr>
          <w:ilvl w:val="1"/>
          <w:numId w:val="27"/>
        </w:numPr>
        <w:tabs>
          <w:tab w:val="clear" w:pos="1276"/>
        </w:tabs>
        <w:spacing w:line="360" w:lineRule="auto"/>
        <w:ind w:right="0"/>
        <w:jc w:val="both"/>
        <w:rPr>
          <w:rFonts w:asciiTheme="majorBidi" w:hAnsiTheme="majorBidi"/>
          <w:szCs w:val="24"/>
        </w:rPr>
      </w:pPr>
      <w:r w:rsidRPr="00D23758">
        <w:rPr>
          <w:rFonts w:asciiTheme="majorBidi" w:hAnsiTheme="majorBidi"/>
          <w:szCs w:val="24"/>
          <w:rtl/>
        </w:rPr>
        <w:t>היקף שעות העבודה החודשיות של כל אחד מחברי הצוות, לא יעלה על</w:t>
      </w:r>
      <w:r w:rsidRPr="00D23758">
        <w:rPr>
          <w:rFonts w:asciiTheme="majorBidi" w:hAnsiTheme="majorBidi" w:hint="cs"/>
          <w:szCs w:val="24"/>
          <w:rtl/>
        </w:rPr>
        <w:t xml:space="preserve"> מספר</w:t>
      </w:r>
      <w:r w:rsidRPr="00D23758">
        <w:rPr>
          <w:rFonts w:asciiTheme="majorBidi" w:hAnsiTheme="majorBidi"/>
          <w:szCs w:val="24"/>
          <w:rtl/>
        </w:rPr>
        <w:t xml:space="preserve"> </w:t>
      </w:r>
      <w:r w:rsidRPr="00D23758">
        <w:rPr>
          <w:rFonts w:asciiTheme="majorBidi" w:hAnsiTheme="majorBidi" w:hint="cs"/>
          <w:szCs w:val="24"/>
          <w:rtl/>
        </w:rPr>
        <w:t>ה</w:t>
      </w:r>
      <w:r w:rsidRPr="00D23758">
        <w:rPr>
          <w:rFonts w:asciiTheme="majorBidi" w:hAnsiTheme="majorBidi"/>
          <w:szCs w:val="24"/>
          <w:rtl/>
        </w:rPr>
        <w:t xml:space="preserve">שעות </w:t>
      </w:r>
      <w:r w:rsidRPr="00D23758">
        <w:rPr>
          <w:rFonts w:asciiTheme="majorBidi" w:hAnsiTheme="majorBidi" w:hint="cs"/>
          <w:szCs w:val="24"/>
          <w:rtl/>
        </w:rPr>
        <w:t>ה</w:t>
      </w:r>
      <w:r w:rsidRPr="00D23758">
        <w:rPr>
          <w:rFonts w:asciiTheme="majorBidi" w:hAnsiTheme="majorBidi"/>
          <w:szCs w:val="24"/>
          <w:rtl/>
        </w:rPr>
        <w:t>חודשיות</w:t>
      </w:r>
      <w:r w:rsidRPr="00D23758">
        <w:rPr>
          <w:rFonts w:asciiTheme="majorBidi" w:hAnsiTheme="majorBidi" w:hint="cs"/>
          <w:szCs w:val="24"/>
          <w:rtl/>
        </w:rPr>
        <w:t xml:space="preserve"> כפי </w:t>
      </w:r>
      <w:r w:rsidRPr="00561EF5">
        <w:rPr>
          <w:rFonts w:asciiTheme="majorBidi" w:hAnsiTheme="majorBidi" w:hint="cs"/>
          <w:szCs w:val="24"/>
          <w:rtl/>
        </w:rPr>
        <w:t xml:space="preserve">שמופיע </w:t>
      </w:r>
      <w:r w:rsidR="00AD21B2" w:rsidRPr="00561EF5">
        <w:rPr>
          <w:rFonts w:asciiTheme="majorBidi" w:hAnsiTheme="majorBidi" w:hint="cs"/>
          <w:szCs w:val="24"/>
          <w:rtl/>
        </w:rPr>
        <w:t xml:space="preserve">בסעיפים </w:t>
      </w:r>
      <w:r w:rsidR="00AD21B2" w:rsidRPr="00561EF5">
        <w:rPr>
          <w:rFonts w:asciiTheme="majorBidi" w:hAnsiTheme="majorBidi"/>
          <w:szCs w:val="24"/>
          <w:rtl/>
        </w:rPr>
        <w:t>2.2.</w:t>
      </w:r>
      <w:r w:rsidR="00902715" w:rsidRPr="00561EF5">
        <w:rPr>
          <w:rFonts w:asciiTheme="majorBidi" w:hAnsiTheme="majorBidi" w:hint="cs"/>
          <w:szCs w:val="24"/>
          <w:rtl/>
        </w:rPr>
        <w:t>1</w:t>
      </w:r>
      <w:r w:rsidR="00AD21B2" w:rsidRPr="00561EF5">
        <w:rPr>
          <w:rFonts w:asciiTheme="majorBidi" w:hAnsiTheme="majorBidi"/>
          <w:szCs w:val="24"/>
          <w:rtl/>
        </w:rPr>
        <w:t>.5.2-2.2.</w:t>
      </w:r>
      <w:r w:rsidR="00902715" w:rsidRPr="00561EF5">
        <w:rPr>
          <w:rFonts w:asciiTheme="majorBidi" w:hAnsiTheme="majorBidi" w:hint="cs"/>
          <w:szCs w:val="24"/>
          <w:rtl/>
        </w:rPr>
        <w:t>1</w:t>
      </w:r>
      <w:r w:rsidR="00AD21B2" w:rsidRPr="00561EF5">
        <w:rPr>
          <w:rFonts w:asciiTheme="majorBidi" w:hAnsiTheme="majorBidi"/>
          <w:szCs w:val="24"/>
          <w:rtl/>
        </w:rPr>
        <w:t>.5.</w:t>
      </w:r>
      <w:r w:rsidR="00902715" w:rsidRPr="00561EF5">
        <w:rPr>
          <w:rFonts w:asciiTheme="majorBidi" w:hAnsiTheme="majorBidi" w:hint="cs"/>
          <w:szCs w:val="24"/>
          <w:rtl/>
        </w:rPr>
        <w:t>3</w:t>
      </w:r>
      <w:r w:rsidR="00AD21B2" w:rsidRPr="00561EF5">
        <w:rPr>
          <w:rFonts w:asciiTheme="majorBidi" w:hAnsiTheme="majorBidi"/>
          <w:szCs w:val="24"/>
          <w:rtl/>
        </w:rPr>
        <w:t>, 4.4.</w:t>
      </w:r>
      <w:r w:rsidR="00902715" w:rsidRPr="00561EF5">
        <w:rPr>
          <w:rFonts w:asciiTheme="majorBidi" w:hAnsiTheme="majorBidi" w:hint="cs"/>
          <w:szCs w:val="24"/>
          <w:rtl/>
        </w:rPr>
        <w:t>3</w:t>
      </w:r>
      <w:r w:rsidRPr="00561EF5">
        <w:rPr>
          <w:rFonts w:asciiTheme="majorBidi" w:hAnsiTheme="majorBidi"/>
          <w:szCs w:val="24"/>
          <w:rtl/>
        </w:rPr>
        <w:t xml:space="preserve"> </w:t>
      </w:r>
      <w:r w:rsidRPr="00561EF5">
        <w:rPr>
          <w:rFonts w:asciiTheme="majorBidi" w:hAnsiTheme="majorBidi" w:hint="cs"/>
          <w:szCs w:val="24"/>
          <w:rtl/>
        </w:rPr>
        <w:t xml:space="preserve"> במסמכי המכרז ובסעיף  </w:t>
      </w:r>
      <w:r w:rsidR="00902715" w:rsidRPr="00561EF5">
        <w:rPr>
          <w:rFonts w:asciiTheme="majorBidi" w:hAnsiTheme="majorBidi" w:hint="cs"/>
          <w:szCs w:val="24"/>
          <w:rtl/>
        </w:rPr>
        <w:t xml:space="preserve">י"ב </w:t>
      </w:r>
      <w:r w:rsidRPr="00561EF5">
        <w:rPr>
          <w:rFonts w:asciiTheme="majorBidi" w:hAnsiTheme="majorBidi" w:hint="cs"/>
          <w:szCs w:val="24"/>
          <w:rtl/>
        </w:rPr>
        <w:t xml:space="preserve">בחוזה ההתקשרות, </w:t>
      </w:r>
      <w:r w:rsidRPr="00561EF5">
        <w:rPr>
          <w:rFonts w:asciiTheme="majorBidi" w:hAnsiTheme="majorBidi"/>
          <w:szCs w:val="24"/>
          <w:rtl/>
        </w:rPr>
        <w:t>נספח א'1</w:t>
      </w:r>
      <w:r w:rsidR="00561EF5">
        <w:rPr>
          <w:rFonts w:asciiTheme="majorBidi" w:hAnsiTheme="majorBidi" w:hint="cs"/>
          <w:szCs w:val="24"/>
          <w:rtl/>
        </w:rPr>
        <w:t xml:space="preserve"> - </w:t>
      </w:r>
      <w:r w:rsidRPr="00561EF5">
        <w:rPr>
          <w:rFonts w:asciiTheme="majorBidi" w:hAnsiTheme="majorBidi"/>
          <w:szCs w:val="24"/>
          <w:rtl/>
        </w:rPr>
        <w:t xml:space="preserve">מפרט </w:t>
      </w:r>
      <w:r w:rsidRPr="00D23758">
        <w:rPr>
          <w:rFonts w:asciiTheme="majorBidi" w:hAnsiTheme="majorBidi"/>
          <w:szCs w:val="24"/>
          <w:rtl/>
        </w:rPr>
        <w:t>מקצועי</w:t>
      </w:r>
      <w:r w:rsidR="00AD21B2" w:rsidRPr="00D23758">
        <w:rPr>
          <w:rFonts w:asciiTheme="majorBidi" w:hAnsiTheme="majorBidi" w:hint="cs"/>
          <w:szCs w:val="24"/>
          <w:rtl/>
        </w:rPr>
        <w:t xml:space="preserve"> סעיף 2.3</w:t>
      </w:r>
      <w:r w:rsidRPr="00D23758">
        <w:rPr>
          <w:rFonts w:asciiTheme="majorBidi" w:hAnsiTheme="majorBidi"/>
          <w:szCs w:val="24"/>
          <w:rtl/>
        </w:rPr>
        <w:t xml:space="preserve">. </w:t>
      </w:r>
    </w:p>
    <w:p w:rsidR="00910AB4" w:rsidRPr="00D23758" w:rsidRDefault="00910AB4" w:rsidP="007A1C32">
      <w:pPr>
        <w:spacing w:line="360" w:lineRule="auto"/>
        <w:ind w:left="1276"/>
        <w:jc w:val="both"/>
        <w:rPr>
          <w:rFonts w:asciiTheme="majorBidi" w:hAnsiTheme="majorBidi"/>
          <w:b/>
          <w:bCs/>
          <w:szCs w:val="24"/>
          <w:rtl/>
        </w:rPr>
      </w:pPr>
      <w:r w:rsidRPr="00D2531F">
        <w:rPr>
          <w:rFonts w:asciiTheme="majorBidi" w:hAnsiTheme="majorBidi"/>
          <w:szCs w:val="24"/>
          <w:rtl/>
        </w:rPr>
        <w:t xml:space="preserve">אין באמור משום התחייבות המשרד להעסקת מי מחברי הצוות בהיקף שעות עבודה </w:t>
      </w:r>
      <w:r w:rsidRPr="00D23758">
        <w:rPr>
          <w:rFonts w:asciiTheme="majorBidi" w:hAnsiTheme="majorBidi"/>
          <w:szCs w:val="24"/>
          <w:rtl/>
        </w:rPr>
        <w:t>מינימאלי כלשהו</w:t>
      </w:r>
      <w:r w:rsidRPr="00D23758">
        <w:rPr>
          <w:rFonts w:asciiTheme="majorBidi" w:hAnsiTheme="majorBidi" w:hint="cs"/>
          <w:szCs w:val="24"/>
          <w:rtl/>
        </w:rPr>
        <w:t>.</w:t>
      </w:r>
    </w:p>
    <w:p w:rsidR="00AD21B2" w:rsidRPr="00D23758" w:rsidRDefault="00AD21B2" w:rsidP="007A1C32">
      <w:pPr>
        <w:numPr>
          <w:ilvl w:val="1"/>
          <w:numId w:val="27"/>
        </w:numPr>
        <w:tabs>
          <w:tab w:val="clear" w:pos="1276"/>
        </w:tabs>
        <w:spacing w:line="360" w:lineRule="auto"/>
        <w:ind w:right="0"/>
        <w:jc w:val="both"/>
        <w:rPr>
          <w:rFonts w:asciiTheme="majorBidi" w:hAnsiTheme="majorBidi"/>
          <w:szCs w:val="24"/>
        </w:rPr>
      </w:pPr>
      <w:r w:rsidRPr="00D23758">
        <w:rPr>
          <w:rFonts w:asciiTheme="majorBidi" w:hAnsiTheme="majorBidi" w:hint="cs"/>
          <w:szCs w:val="24"/>
          <w:u w:val="single"/>
          <w:rtl/>
        </w:rPr>
        <w:t>בנוסף</w:t>
      </w:r>
      <w:r w:rsidRPr="00D23758">
        <w:rPr>
          <w:rFonts w:asciiTheme="majorBidi" w:hAnsiTheme="majorBidi" w:hint="cs"/>
          <w:szCs w:val="24"/>
          <w:rtl/>
        </w:rPr>
        <w:t xml:space="preserve"> לראש הצוות ואנשי הצוות לעיל, </w:t>
      </w:r>
      <w:r w:rsidRPr="00647AD8">
        <w:rPr>
          <w:rFonts w:asciiTheme="majorBidi" w:hAnsiTheme="majorBidi" w:hint="cs"/>
          <w:szCs w:val="24"/>
          <w:rtl/>
        </w:rPr>
        <w:t>המציע יעמיד איש קשר מטעמו לטיפול בנושאים מנהלתיים כגון התחשבוניות, טיפולי משמעת ככל שיעלו, חילופי כ</w:t>
      </w:r>
      <w:r w:rsidR="009346A2" w:rsidRPr="00647AD8">
        <w:rPr>
          <w:rFonts w:asciiTheme="majorBidi" w:hAnsiTheme="majorBidi" w:hint="cs"/>
          <w:szCs w:val="24"/>
          <w:rtl/>
        </w:rPr>
        <w:t>וח אדם</w:t>
      </w:r>
      <w:r w:rsidRPr="00647AD8">
        <w:rPr>
          <w:rFonts w:asciiTheme="majorBidi" w:hAnsiTheme="majorBidi" w:hint="cs"/>
          <w:szCs w:val="24"/>
          <w:rtl/>
        </w:rPr>
        <w:t xml:space="preserve"> וכיוצ</w:t>
      </w:r>
      <w:r w:rsidRPr="00D23758">
        <w:rPr>
          <w:rFonts w:asciiTheme="majorBidi" w:hAnsiTheme="majorBidi" w:hint="cs"/>
          <w:szCs w:val="24"/>
          <w:rtl/>
        </w:rPr>
        <w:t>"ב.</w:t>
      </w:r>
    </w:p>
    <w:p w:rsidR="00910AB4"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 xml:space="preserve">יובהר, כי המשרד יהא רשאי להגדיר את מכסת שעות העבודה הנדרשות עבור כל משימה נוספת שיקבע על פי שיקול </w:t>
      </w:r>
      <w:r w:rsidRPr="006F2EC1">
        <w:rPr>
          <w:rFonts w:asciiTheme="majorBidi" w:hAnsiTheme="majorBidi"/>
          <w:szCs w:val="24"/>
          <w:rtl/>
        </w:rPr>
        <w:t>דעתו</w:t>
      </w:r>
      <w:r w:rsidR="00801362" w:rsidRPr="006F2EC1">
        <w:rPr>
          <w:rFonts w:asciiTheme="majorBidi" w:hAnsiTheme="majorBidi" w:hint="cs"/>
          <w:szCs w:val="24"/>
          <w:rtl/>
        </w:rPr>
        <w:t xml:space="preserve"> </w:t>
      </w:r>
      <w:r w:rsidR="00801362" w:rsidRPr="006F2EC1">
        <w:rPr>
          <w:rFonts w:asciiTheme="majorBidi" w:hAnsiTheme="majorBidi" w:hint="eastAsia"/>
          <w:szCs w:val="24"/>
          <w:rtl/>
        </w:rPr>
        <w:t>מבלי</w:t>
      </w:r>
      <w:r w:rsidR="00801362" w:rsidRPr="006F2EC1">
        <w:rPr>
          <w:rFonts w:asciiTheme="majorBidi" w:hAnsiTheme="majorBidi"/>
          <w:szCs w:val="24"/>
          <w:rtl/>
        </w:rPr>
        <w:t xml:space="preserve"> לחרוג מהמיכסה החודשית </w:t>
      </w:r>
      <w:r w:rsidRPr="006F2EC1">
        <w:rPr>
          <w:rFonts w:asciiTheme="majorBidi" w:hAnsiTheme="majorBidi"/>
          <w:szCs w:val="24"/>
          <w:rtl/>
        </w:rPr>
        <w:t xml:space="preserve">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rsidR="00E91F6D" w:rsidRPr="00647AD8" w:rsidRDefault="00E91F6D" w:rsidP="007A1C32">
      <w:pPr>
        <w:numPr>
          <w:ilvl w:val="1"/>
          <w:numId w:val="27"/>
        </w:numPr>
        <w:tabs>
          <w:tab w:val="clear" w:pos="1276"/>
        </w:tabs>
        <w:spacing w:line="360" w:lineRule="auto"/>
        <w:ind w:right="0"/>
        <w:jc w:val="both"/>
        <w:rPr>
          <w:rFonts w:asciiTheme="majorBidi" w:hAnsiTheme="majorBidi"/>
          <w:szCs w:val="24"/>
        </w:rPr>
      </w:pPr>
      <w:r w:rsidRPr="00647AD8">
        <w:rPr>
          <w:rFonts w:asciiTheme="majorBidi" w:hAnsiTheme="majorBidi" w:hint="eastAsia"/>
          <w:b/>
          <w:bCs/>
          <w:szCs w:val="24"/>
          <w:rtl/>
          <w:lang w:eastAsia="he-IL"/>
        </w:rPr>
        <w:t>חוסר</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בזמינות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היועץ</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עקב</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שימוש</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בשירותי</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הייעוץ</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שלו</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לטובת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מטרות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מסחריות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אחרות</w:t>
      </w:r>
      <w:r w:rsidRPr="00647AD8">
        <w:rPr>
          <w:rFonts w:asciiTheme="majorBidi" w:hAnsiTheme="majorBidi"/>
          <w:b/>
          <w:bCs/>
          <w:szCs w:val="24"/>
          <w:rtl/>
          <w:lang w:eastAsia="he-IL"/>
        </w:rPr>
        <w:t xml:space="preserve"> (כולל </w:t>
      </w:r>
      <w:r w:rsidRPr="00647AD8">
        <w:rPr>
          <w:rFonts w:asciiTheme="majorBidi" w:hAnsiTheme="majorBidi" w:hint="eastAsia"/>
          <w:b/>
          <w:bCs/>
          <w:szCs w:val="24"/>
          <w:rtl/>
          <w:lang w:eastAsia="he-IL"/>
        </w:rPr>
        <w:t>פיתוח</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עסקי</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על</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חשבון</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הזמינות</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למשרד</w:t>
      </w:r>
      <w:r w:rsidRPr="00647AD8">
        <w:rPr>
          <w:rFonts w:asciiTheme="majorBidi" w:hAnsiTheme="majorBidi"/>
          <w:b/>
          <w:bCs/>
          <w:szCs w:val="24"/>
          <w:rtl/>
          <w:lang w:eastAsia="he-IL"/>
        </w:rPr>
        <w:t xml:space="preserve">, </w:t>
      </w:r>
      <w:r w:rsidRPr="00647AD8">
        <w:rPr>
          <w:rFonts w:asciiTheme="majorBidi" w:hAnsiTheme="majorBidi" w:hint="cs"/>
          <w:b/>
          <w:bCs/>
          <w:szCs w:val="24"/>
          <w:rtl/>
          <w:lang w:eastAsia="he-IL"/>
        </w:rPr>
        <w:t>יכול ו</w:t>
      </w:r>
      <w:r w:rsidRPr="00647AD8">
        <w:rPr>
          <w:rFonts w:asciiTheme="majorBidi" w:hAnsiTheme="majorBidi" w:hint="eastAsia"/>
          <w:b/>
          <w:bCs/>
          <w:szCs w:val="24"/>
          <w:rtl/>
          <w:lang w:eastAsia="he-IL"/>
        </w:rPr>
        <w:t>ייחשב</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הפרה</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של</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הסכם</w:t>
      </w:r>
      <w:r w:rsidRPr="00647AD8">
        <w:rPr>
          <w:rFonts w:asciiTheme="majorBidi" w:hAnsiTheme="majorBidi"/>
          <w:b/>
          <w:bCs/>
          <w:szCs w:val="24"/>
          <w:rtl/>
          <w:lang w:eastAsia="he-IL"/>
        </w:rPr>
        <w:t xml:space="preserve"> </w:t>
      </w:r>
      <w:r w:rsidRPr="00647AD8">
        <w:rPr>
          <w:rFonts w:asciiTheme="majorBidi" w:hAnsiTheme="majorBidi" w:hint="eastAsia"/>
          <w:b/>
          <w:bCs/>
          <w:szCs w:val="24"/>
          <w:rtl/>
          <w:lang w:eastAsia="he-IL"/>
        </w:rPr>
        <w:t>ההתקשרות</w:t>
      </w:r>
      <w:r w:rsidRPr="00647AD8">
        <w:rPr>
          <w:rFonts w:asciiTheme="majorBidi" w:hAnsiTheme="majorBidi"/>
          <w:b/>
          <w:bCs/>
          <w:szCs w:val="24"/>
          <w:rtl/>
          <w:lang w:eastAsia="he-IL"/>
        </w:rPr>
        <w:t>.</w:t>
      </w:r>
    </w:p>
    <w:p w:rsidR="001D33C5" w:rsidRDefault="001D33C5" w:rsidP="007A1C32">
      <w:pPr>
        <w:numPr>
          <w:ilvl w:val="1"/>
          <w:numId w:val="27"/>
        </w:numPr>
        <w:tabs>
          <w:tab w:val="clear" w:pos="1276"/>
        </w:tabs>
        <w:spacing w:line="360" w:lineRule="auto"/>
        <w:ind w:right="0"/>
        <w:jc w:val="both"/>
        <w:rPr>
          <w:rFonts w:asciiTheme="majorBidi" w:hAnsiTheme="majorBidi"/>
          <w:szCs w:val="24"/>
          <w:lang w:eastAsia="he-IL"/>
        </w:rPr>
      </w:pPr>
      <w:r w:rsidRPr="008F4DA5">
        <w:rPr>
          <w:rFonts w:asciiTheme="majorBidi" w:hAnsiTheme="majorBidi" w:hint="eastAsia"/>
          <w:szCs w:val="24"/>
          <w:rtl/>
          <w:lang w:eastAsia="he-IL"/>
        </w:rPr>
        <w:t>מרגע</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תחילת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תהליך</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ההסמכה</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הרשמי</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ע</w:t>
      </w:r>
      <w:r w:rsidRPr="008F4DA5">
        <w:rPr>
          <w:rFonts w:asciiTheme="majorBidi" w:hAnsiTheme="majorBidi"/>
          <w:szCs w:val="24"/>
          <w:rtl/>
          <w:lang w:eastAsia="he-IL"/>
        </w:rPr>
        <w:t xml:space="preserve">"י </w:t>
      </w:r>
      <w:r w:rsidRPr="008F4DA5">
        <w:rPr>
          <w:rFonts w:asciiTheme="majorBidi" w:hAnsiTheme="majorBidi" w:hint="eastAsia"/>
          <w:szCs w:val="24"/>
          <w:rtl/>
          <w:lang w:eastAsia="he-IL"/>
        </w:rPr>
        <w:t>רשות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הסייבר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יידרש</w:t>
      </w:r>
      <w:r w:rsidRPr="008F4DA5">
        <w:rPr>
          <w:rFonts w:asciiTheme="majorBidi" w:hAnsiTheme="majorBidi"/>
          <w:szCs w:val="24"/>
          <w:rtl/>
          <w:lang w:eastAsia="he-IL"/>
        </w:rPr>
        <w:t xml:space="preserve"> יועצי הסייבר (חבר צוות –– הגנה בסייבר) להציג אישור "תואם הסמכה" </w:t>
      </w:r>
      <w:r w:rsidRPr="008F4DA5">
        <w:rPr>
          <w:rFonts w:asciiTheme="majorBidi" w:hAnsiTheme="majorBidi" w:hint="eastAsia"/>
          <w:szCs w:val="24"/>
          <w:rtl/>
          <w:lang w:eastAsia="he-IL"/>
        </w:rPr>
        <w:t>מאת</w:t>
      </w:r>
      <w:r w:rsidRPr="008F4DA5">
        <w:rPr>
          <w:rFonts w:asciiTheme="majorBidi" w:hAnsiTheme="majorBidi"/>
          <w:szCs w:val="24"/>
          <w:rtl/>
          <w:lang w:eastAsia="he-IL"/>
        </w:rPr>
        <w:t xml:space="preserve"> רשות הסייבר תוך שנה. זאת על סמך ניסיונ</w:t>
      </w:r>
      <w:r w:rsidR="00F31FFF" w:rsidRPr="008F4DA5">
        <w:rPr>
          <w:rFonts w:asciiTheme="majorBidi" w:hAnsiTheme="majorBidi" w:hint="eastAsia"/>
          <w:szCs w:val="24"/>
          <w:rtl/>
          <w:lang w:eastAsia="he-IL"/>
        </w:rPr>
        <w:t>ו</w:t>
      </w:r>
      <w:r w:rsidRPr="008F4DA5">
        <w:rPr>
          <w:rFonts w:asciiTheme="majorBidi" w:hAnsiTheme="majorBidi"/>
          <w:szCs w:val="24"/>
          <w:rtl/>
          <w:lang w:eastAsia="he-IL"/>
        </w:rPr>
        <w:t xml:space="preserve"> והכשרת</w:t>
      </w:r>
      <w:r w:rsidR="00F31FFF" w:rsidRPr="008F4DA5">
        <w:rPr>
          <w:rFonts w:asciiTheme="majorBidi" w:hAnsiTheme="majorBidi" w:hint="eastAsia"/>
          <w:szCs w:val="24"/>
          <w:rtl/>
          <w:lang w:eastAsia="he-IL"/>
        </w:rPr>
        <w:t>ו</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בהתאם</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לסוג</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העיסוק</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שהגדיר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המשרד</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אשר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יוצמד</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לאחר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ממקצועות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הסייבר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אשר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יוגדרו</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ע</w:t>
      </w:r>
      <w:r w:rsidRPr="008F4DA5">
        <w:rPr>
          <w:rFonts w:asciiTheme="majorBidi" w:hAnsiTheme="majorBidi"/>
          <w:szCs w:val="24"/>
          <w:rtl/>
          <w:lang w:eastAsia="he-IL"/>
        </w:rPr>
        <w:t xml:space="preserve">"י </w:t>
      </w:r>
      <w:r w:rsidRPr="008F4DA5">
        <w:rPr>
          <w:rFonts w:asciiTheme="majorBidi" w:hAnsiTheme="majorBidi" w:hint="eastAsia"/>
          <w:szCs w:val="24"/>
          <w:rtl/>
          <w:lang w:eastAsia="he-IL"/>
        </w:rPr>
        <w:t>רשות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הסייבר</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בדרישות</w:t>
      </w:r>
      <w:r w:rsidRPr="008F4DA5">
        <w:rPr>
          <w:rFonts w:asciiTheme="majorBidi" w:hAnsiTheme="majorBidi"/>
          <w:szCs w:val="24"/>
          <w:rtl/>
          <w:lang w:eastAsia="he-IL"/>
        </w:rPr>
        <w:t xml:space="preserve"> </w:t>
      </w:r>
      <w:r w:rsidRPr="008F4DA5">
        <w:rPr>
          <w:rFonts w:asciiTheme="majorBidi" w:hAnsiTheme="majorBidi" w:hint="eastAsia"/>
          <w:szCs w:val="24"/>
          <w:rtl/>
          <w:lang w:eastAsia="he-IL"/>
        </w:rPr>
        <w:t>ההסמכה</w:t>
      </w:r>
      <w:r w:rsidRPr="008F4DA5">
        <w:rPr>
          <w:rFonts w:asciiTheme="majorBidi" w:hAnsiTheme="majorBidi"/>
          <w:szCs w:val="24"/>
          <w:rtl/>
          <w:lang w:eastAsia="he-IL"/>
        </w:rPr>
        <w:t>.</w:t>
      </w:r>
    </w:p>
    <w:p w:rsidR="000E26B6" w:rsidRPr="00D23758" w:rsidRDefault="000E26B6" w:rsidP="007A1C32">
      <w:pPr>
        <w:numPr>
          <w:ilvl w:val="1"/>
          <w:numId w:val="27"/>
        </w:numPr>
        <w:tabs>
          <w:tab w:val="clear" w:pos="1276"/>
        </w:tabs>
        <w:spacing w:line="360" w:lineRule="auto"/>
        <w:ind w:right="0"/>
        <w:jc w:val="both"/>
        <w:rPr>
          <w:rFonts w:asciiTheme="majorBidi" w:hAnsiTheme="majorBidi"/>
          <w:szCs w:val="24"/>
        </w:rPr>
      </w:pPr>
      <w:r w:rsidRPr="00D23758">
        <w:rPr>
          <w:rFonts w:asciiTheme="majorBidi" w:hAnsiTheme="majorBidi" w:hint="cs"/>
          <w:b/>
          <w:bCs/>
          <w:szCs w:val="24"/>
          <w:rtl/>
          <w:lang w:eastAsia="he-IL"/>
        </w:rPr>
        <w:t>ציוד נדרש לראש הצוות וחברי הצוות אשר יסופק לנותן השירותים ע"י הספק הזוכה ועל חשבונו:</w:t>
      </w:r>
      <w:r w:rsidRPr="00D23758">
        <w:rPr>
          <w:rFonts w:asciiTheme="majorBidi" w:hAnsiTheme="majorBidi" w:hint="cs"/>
          <w:szCs w:val="24"/>
          <w:rtl/>
          <w:lang w:eastAsia="he-IL"/>
        </w:rPr>
        <w:t xml:space="preserve"> </w:t>
      </w:r>
    </w:p>
    <w:p w:rsidR="000E26B6" w:rsidRPr="003952D5" w:rsidRDefault="000E26B6" w:rsidP="007A1C32">
      <w:pPr>
        <w:numPr>
          <w:ilvl w:val="2"/>
          <w:numId w:val="32"/>
        </w:numPr>
        <w:tabs>
          <w:tab w:val="left" w:pos="720"/>
        </w:tabs>
        <w:spacing w:line="360" w:lineRule="auto"/>
        <w:ind w:left="1728" w:hanging="426"/>
        <w:jc w:val="both"/>
        <w:rPr>
          <w:rFonts w:ascii="Arial" w:hAnsi="Arial"/>
          <w:szCs w:val="24"/>
        </w:rPr>
      </w:pPr>
      <w:r w:rsidRPr="003952D5">
        <w:rPr>
          <w:rFonts w:ascii="Arial" w:hAnsi="Arial" w:hint="cs"/>
          <w:b/>
          <w:bCs/>
          <w:szCs w:val="24"/>
          <w:rtl/>
        </w:rPr>
        <w:t>מחשב נייד</w:t>
      </w:r>
      <w:r w:rsidRPr="008F4DA5">
        <w:rPr>
          <w:rFonts w:ascii="Arial" w:hAnsi="Arial"/>
          <w:b/>
          <w:bCs/>
          <w:szCs w:val="24"/>
          <w:rtl/>
        </w:rPr>
        <w:t xml:space="preserve"> חדש ואיכותי</w:t>
      </w:r>
      <w:r w:rsidRPr="003952D5">
        <w:rPr>
          <w:rFonts w:ascii="Arial" w:hAnsi="Arial" w:hint="cs"/>
          <w:szCs w:val="24"/>
          <w:rtl/>
        </w:rPr>
        <w:t xml:space="preserve"> (14 אינצ' בעל מעבד </w:t>
      </w:r>
      <w:r w:rsidRPr="003952D5">
        <w:rPr>
          <w:rFonts w:ascii="Arial" w:hAnsi="Arial" w:hint="cs"/>
          <w:szCs w:val="24"/>
        </w:rPr>
        <w:t>I5</w:t>
      </w:r>
      <w:r w:rsidRPr="003952D5">
        <w:rPr>
          <w:rFonts w:ascii="Arial" w:hAnsi="Arial" w:hint="cs"/>
          <w:szCs w:val="24"/>
          <w:rtl/>
        </w:rPr>
        <w:t xml:space="preserve"> זיכרון </w:t>
      </w:r>
      <w:r w:rsidRPr="003952D5">
        <w:rPr>
          <w:rFonts w:ascii="Arial" w:hAnsi="Arial"/>
          <w:szCs w:val="24"/>
        </w:rPr>
        <w:t>RAM SSD 8GB</w:t>
      </w:r>
      <w:r w:rsidRPr="003952D5">
        <w:rPr>
          <w:rFonts w:ascii="Arial" w:hAnsi="Arial" w:hint="cs"/>
          <w:szCs w:val="24"/>
          <w:rtl/>
        </w:rPr>
        <w:t xml:space="preserve"> לכל הפחות </w:t>
      </w:r>
      <w:r w:rsidRPr="008F4DA5">
        <w:rPr>
          <w:rFonts w:asciiTheme="majorBidi" w:hAnsiTheme="majorBidi" w:hint="eastAsia"/>
          <w:color w:val="0D0D0D" w:themeColor="text1" w:themeTint="F2"/>
          <w:szCs w:val="24"/>
          <w:rtl/>
        </w:rPr>
        <w:t>וזיכרון</w:t>
      </w:r>
      <w:r w:rsidRPr="003952D5">
        <w:rPr>
          <w:rFonts w:ascii="Arial" w:hAnsi="Arial" w:hint="cs"/>
          <w:szCs w:val="24"/>
          <w:rtl/>
        </w:rPr>
        <w:t xml:space="preserve"> מחשב </w:t>
      </w:r>
      <w:r w:rsidRPr="003952D5">
        <w:rPr>
          <w:rFonts w:ascii="Arial" w:hAnsi="Arial"/>
          <w:szCs w:val="24"/>
        </w:rPr>
        <w:t>500GB</w:t>
      </w:r>
      <w:r w:rsidRPr="003952D5">
        <w:rPr>
          <w:rFonts w:ascii="Arial" w:hAnsi="Arial" w:hint="cs"/>
          <w:szCs w:val="24"/>
          <w:rtl/>
        </w:rPr>
        <w:t xml:space="preserve"> לכל הפחות. + עכבר אלחוטי ותיק גב במחשב</w:t>
      </w:r>
      <w:r w:rsidRPr="003952D5">
        <w:rPr>
          <w:rFonts w:ascii="Arial" w:hAnsi="Arial" w:hint="cs"/>
          <w:szCs w:val="24"/>
        </w:rPr>
        <w:t xml:space="preserve"> </w:t>
      </w:r>
      <w:r w:rsidRPr="003952D5">
        <w:rPr>
          <w:rFonts w:ascii="Arial" w:hAnsi="Arial" w:hint="cs"/>
          <w:szCs w:val="24"/>
          <w:rtl/>
        </w:rPr>
        <w:t xml:space="preserve"> תותקן מערכת הפעלה מסוג </w:t>
      </w:r>
      <w:r w:rsidRPr="003952D5">
        <w:rPr>
          <w:rFonts w:ascii="Arial" w:hAnsi="Arial"/>
          <w:szCs w:val="24"/>
        </w:rPr>
        <w:t>WIN10</w:t>
      </w:r>
      <w:r w:rsidRPr="003952D5">
        <w:rPr>
          <w:rFonts w:ascii="Arial" w:hAnsi="Arial" w:hint="cs"/>
          <w:szCs w:val="24"/>
          <w:rtl/>
        </w:rPr>
        <w:t xml:space="preserve"> ותוכנת </w:t>
      </w:r>
      <w:r w:rsidRPr="003952D5">
        <w:rPr>
          <w:rFonts w:ascii="Arial" w:hAnsi="Arial"/>
          <w:szCs w:val="24"/>
        </w:rPr>
        <w:t>Office 2013</w:t>
      </w:r>
      <w:r w:rsidRPr="003952D5">
        <w:rPr>
          <w:rFonts w:ascii="Arial" w:hAnsi="Arial" w:hint="cs"/>
          <w:szCs w:val="24"/>
          <w:rtl/>
        </w:rPr>
        <w:t xml:space="preserve"> לכל הפחות ואנטי וירוס מעודכן (כל התוכנות ברישיון כמובן).</w:t>
      </w:r>
    </w:p>
    <w:p w:rsidR="00910AB4" w:rsidRPr="003F67A9" w:rsidRDefault="000E26B6" w:rsidP="007A1C32">
      <w:pPr>
        <w:numPr>
          <w:ilvl w:val="2"/>
          <w:numId w:val="32"/>
        </w:numPr>
        <w:tabs>
          <w:tab w:val="left" w:pos="720"/>
        </w:tabs>
        <w:spacing w:line="360" w:lineRule="auto"/>
        <w:ind w:left="1728" w:hanging="426"/>
        <w:jc w:val="both"/>
        <w:rPr>
          <w:rFonts w:ascii="Arial" w:hAnsi="Arial"/>
          <w:szCs w:val="24"/>
        </w:rPr>
      </w:pPr>
      <w:r w:rsidRPr="00FC4244">
        <w:rPr>
          <w:rFonts w:ascii="Arial" w:hAnsi="Arial" w:hint="cs"/>
          <w:b/>
          <w:bCs/>
          <w:szCs w:val="24"/>
          <w:rtl/>
        </w:rPr>
        <w:t>טלפון סלולארי</w:t>
      </w:r>
      <w:r w:rsidRPr="00FC4244">
        <w:rPr>
          <w:rFonts w:ascii="Arial" w:hAnsi="Arial" w:hint="cs"/>
          <w:szCs w:val="24"/>
          <w:rtl/>
        </w:rPr>
        <w:t xml:space="preserve"> </w:t>
      </w:r>
      <w:r>
        <w:rPr>
          <w:rFonts w:ascii="Arial" w:hAnsi="Arial" w:hint="cs"/>
          <w:szCs w:val="24"/>
          <w:rtl/>
        </w:rPr>
        <w:t xml:space="preserve">דור 3 </w:t>
      </w:r>
      <w:r w:rsidRPr="008F4DA5">
        <w:rPr>
          <w:rFonts w:asciiTheme="majorBidi" w:hAnsiTheme="majorBidi" w:hint="eastAsia"/>
          <w:color w:val="0D0D0D" w:themeColor="text1" w:themeTint="F2"/>
          <w:szCs w:val="24"/>
          <w:rtl/>
        </w:rPr>
        <w:t>לפחות</w:t>
      </w:r>
      <w:r w:rsidRPr="00FC4244">
        <w:rPr>
          <w:rFonts w:ascii="Arial" w:hAnsi="Arial" w:hint="cs"/>
          <w:szCs w:val="24"/>
          <w:rtl/>
        </w:rPr>
        <w:t xml:space="preserve">. </w:t>
      </w:r>
    </w:p>
    <w:p w:rsidR="00910AB4" w:rsidRPr="00DA781C" w:rsidRDefault="00910AB4" w:rsidP="007A1C32">
      <w:pPr>
        <w:numPr>
          <w:ilvl w:val="0"/>
          <w:numId w:val="27"/>
        </w:numPr>
        <w:spacing w:line="360" w:lineRule="auto"/>
        <w:ind w:right="0"/>
        <w:jc w:val="both"/>
        <w:rPr>
          <w:rFonts w:asciiTheme="majorBidi" w:hAnsiTheme="majorBidi"/>
          <w:b/>
          <w:bCs/>
          <w:szCs w:val="24"/>
          <w:u w:val="single"/>
        </w:rPr>
      </w:pPr>
      <w:r w:rsidRPr="00DA781C">
        <w:rPr>
          <w:rFonts w:asciiTheme="majorBidi" w:hAnsiTheme="majorBidi"/>
          <w:b/>
          <w:bCs/>
          <w:szCs w:val="24"/>
          <w:u w:val="single"/>
          <w:rtl/>
        </w:rPr>
        <w:t>ערבות</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u w:val="single"/>
        </w:rPr>
      </w:pPr>
      <w:r w:rsidRPr="00DA781C">
        <w:rPr>
          <w:rFonts w:asciiTheme="majorBidi" w:hAnsiTheme="majorBidi"/>
          <w:szCs w:val="24"/>
          <w:rtl/>
        </w:rPr>
        <w:t>לצורך 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DA781C">
        <w:rPr>
          <w:rFonts w:asciiTheme="majorBidi" w:hAnsiTheme="majorBidi"/>
          <w:b/>
          <w:bCs/>
          <w:szCs w:val="24"/>
          <w:rtl/>
        </w:rPr>
        <w:t>הערבות</w:t>
      </w:r>
      <w:r w:rsidRPr="00DA781C">
        <w:rPr>
          <w:rFonts w:asciiTheme="majorBidi" w:hAnsiTheme="majorBidi"/>
          <w:szCs w:val="24"/>
          <w:rtl/>
        </w:rPr>
        <w:t>"). מסירת הערבות תהיה תנאי מוקדם לכניסת ההתקשרות לתוקף.</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w:t>
      </w:r>
      <w:r w:rsidRPr="00DA781C">
        <w:rPr>
          <w:rFonts w:asciiTheme="majorBidi" w:hAnsiTheme="majorBidi"/>
          <w:szCs w:val="24"/>
          <w:rtl/>
        </w:rPr>
        <w:lastRenderedPageBreak/>
        <w:t xml:space="preserve">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rsidR="00910AB4" w:rsidRPr="00DA781C"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rsidR="00D23758" w:rsidRDefault="00910AB4" w:rsidP="007A1C32">
      <w:pPr>
        <w:numPr>
          <w:ilvl w:val="1"/>
          <w:numId w:val="27"/>
        </w:numPr>
        <w:tabs>
          <w:tab w:val="clear" w:pos="1276"/>
        </w:tabs>
        <w:spacing w:line="360" w:lineRule="auto"/>
        <w:ind w:right="0"/>
        <w:jc w:val="both"/>
        <w:rPr>
          <w:rFonts w:asciiTheme="majorBidi" w:hAnsiTheme="majorBidi"/>
          <w:szCs w:val="24"/>
        </w:rPr>
      </w:pPr>
      <w:r w:rsidRPr="00DA781C">
        <w:rPr>
          <w:rFonts w:asciiTheme="majorBidi" w:hAnsiTheme="majorBidi"/>
          <w:szCs w:val="24"/>
          <w:rtl/>
        </w:rPr>
        <w:t>חילט המשרד את הערבות, והסכם זה לא בוטל או הופסק, יהיה על היועץ לדאוג על חשבונו לערבות חדשה בסכום דומה.</w:t>
      </w:r>
    </w:p>
    <w:p w:rsidR="00910AB4" w:rsidRPr="00D23758" w:rsidRDefault="00910AB4" w:rsidP="007A1C32">
      <w:pPr>
        <w:numPr>
          <w:ilvl w:val="1"/>
          <w:numId w:val="27"/>
        </w:numPr>
        <w:tabs>
          <w:tab w:val="clear" w:pos="1276"/>
        </w:tabs>
        <w:spacing w:line="360" w:lineRule="auto"/>
        <w:ind w:right="0"/>
        <w:jc w:val="both"/>
        <w:rPr>
          <w:rFonts w:asciiTheme="majorBidi" w:hAnsiTheme="majorBidi"/>
          <w:szCs w:val="24"/>
          <w:rtl/>
        </w:rPr>
      </w:pPr>
      <w:r w:rsidRPr="00D23758">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rsidR="00B40444" w:rsidRPr="00314B9E" w:rsidRDefault="00B40444" w:rsidP="007A1C32">
      <w:pPr>
        <w:spacing w:line="360" w:lineRule="auto"/>
        <w:jc w:val="both"/>
        <w:rPr>
          <w:rFonts w:asciiTheme="majorBidi" w:hAnsiTheme="majorBidi"/>
          <w:szCs w:val="24"/>
        </w:rPr>
      </w:pPr>
    </w:p>
    <w:p w:rsidR="00910AB4" w:rsidRPr="00D2531F" w:rsidRDefault="00910AB4" w:rsidP="007A1C32">
      <w:pPr>
        <w:spacing w:line="360" w:lineRule="auto"/>
        <w:ind w:left="567"/>
        <w:jc w:val="both"/>
        <w:rPr>
          <w:rFonts w:asciiTheme="majorBidi" w:hAnsiTheme="majorBidi"/>
          <w:szCs w:val="24"/>
          <w:rtl/>
        </w:rPr>
      </w:pPr>
      <w:r w:rsidRPr="00D2531F">
        <w:rPr>
          <w:rFonts w:asciiTheme="majorBidi" w:hAnsiTheme="majorBidi"/>
          <w:szCs w:val="24"/>
          <w:rtl/>
        </w:rPr>
        <w:t>היועץ מצהיר ומתחייב בזאת כדלקמן:</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כי הינו בעל הידע המקצועי, הניסיון והמומחיות הדרושים לביצוע האמור בהסכם זה.</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rsidR="00910AB4" w:rsidRPr="00D23758" w:rsidRDefault="00910AB4" w:rsidP="007A1C32">
      <w:pPr>
        <w:numPr>
          <w:ilvl w:val="1"/>
          <w:numId w:val="27"/>
        </w:numPr>
        <w:tabs>
          <w:tab w:val="clear" w:pos="1276"/>
        </w:tabs>
        <w:spacing w:line="360" w:lineRule="auto"/>
        <w:ind w:right="0"/>
        <w:jc w:val="both"/>
        <w:rPr>
          <w:rFonts w:asciiTheme="majorBidi" w:hAnsiTheme="majorBidi"/>
          <w:szCs w:val="24"/>
        </w:rPr>
      </w:pPr>
      <w:r w:rsidRPr="00D23758">
        <w:rPr>
          <w:rFonts w:asciiTheme="majorBidi" w:hAnsiTheme="majorBidi"/>
          <w:szCs w:val="24"/>
          <w:rtl/>
        </w:rPr>
        <w:t xml:space="preserve">תוצרי השירותים יימסרו למשרד בכל </w:t>
      </w:r>
      <w:r w:rsidR="00B464AB" w:rsidRPr="00D23758">
        <w:rPr>
          <w:rFonts w:asciiTheme="majorBidi" w:hAnsiTheme="majorBidi" w:hint="cs"/>
          <w:szCs w:val="24"/>
          <w:rtl/>
        </w:rPr>
        <w:t xml:space="preserve">דרך </w:t>
      </w:r>
      <w:r w:rsidRPr="00D23758">
        <w:rPr>
          <w:rFonts w:asciiTheme="majorBidi" w:hAnsiTheme="majorBidi"/>
          <w:szCs w:val="24"/>
          <w:rtl/>
        </w:rPr>
        <w:t>שידרוש המשרד.</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לעשות את כל ההכנות והסידורים שיהיו נחוצים למתן השירותים, בהתאם להסכם זה.</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910AB4" w:rsidRPr="00D2531F" w:rsidRDefault="00910AB4" w:rsidP="007A1C32">
      <w:pPr>
        <w:spacing w:line="360" w:lineRule="auto"/>
        <w:jc w:val="both"/>
        <w:rPr>
          <w:rFonts w:asciiTheme="majorBidi" w:hAnsiTheme="majorBidi"/>
          <w:szCs w:val="24"/>
          <w:rt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תמורה ותנאי תשלום</w:t>
      </w:r>
    </w:p>
    <w:p w:rsidR="00910AB4" w:rsidRPr="00D2531F" w:rsidRDefault="00910AB4" w:rsidP="007A1C32">
      <w:pPr>
        <w:spacing w:line="360" w:lineRule="auto"/>
        <w:ind w:left="567"/>
        <w:jc w:val="both"/>
        <w:rPr>
          <w:rFonts w:asciiTheme="majorBidi" w:hAnsiTheme="majorBidi"/>
          <w:b/>
          <w:bCs/>
          <w:szCs w:val="24"/>
          <w:u w:val="single"/>
          <w:rtl/>
        </w:rPr>
      </w:pPr>
      <w:r w:rsidRPr="00D2531F">
        <w:rPr>
          <w:rFonts w:asciiTheme="majorBidi" w:hAnsiTheme="majorBidi"/>
          <w:b/>
          <w:bCs/>
          <w:szCs w:val="24"/>
          <w:u w:val="single"/>
          <w:rtl/>
        </w:rPr>
        <w:t>כללי</w:t>
      </w:r>
    </w:p>
    <w:p w:rsidR="00910AB4" w:rsidRDefault="00910AB4" w:rsidP="007A1C32">
      <w:pPr>
        <w:numPr>
          <w:ilvl w:val="1"/>
          <w:numId w:val="27"/>
        </w:numPr>
        <w:tabs>
          <w:tab w:val="clear" w:pos="1276"/>
          <w:tab w:val="left" w:pos="8958"/>
        </w:tabs>
        <w:spacing w:line="360" w:lineRule="auto"/>
        <w:ind w:right="0"/>
        <w:jc w:val="both"/>
        <w:rPr>
          <w:rFonts w:asciiTheme="majorBidi" w:hAnsiTheme="majorBidi"/>
          <w:szCs w:val="24"/>
        </w:rPr>
      </w:pPr>
      <w:r w:rsidRPr="00D2531F">
        <w:rPr>
          <w:rFonts w:asciiTheme="majorBidi" w:hAnsiTheme="majorBidi"/>
          <w:szCs w:val="24"/>
          <w:rtl/>
        </w:rPr>
        <w:t xml:space="preserve">התמורה מבוססת על הצעת המחיר של היועץ, המצ"ב </w:t>
      </w:r>
      <w:r w:rsidRPr="00D2531F">
        <w:rPr>
          <w:rFonts w:asciiTheme="majorBidi" w:hAnsiTheme="majorBidi"/>
          <w:b/>
          <w:bCs/>
          <w:szCs w:val="24"/>
          <w:rtl/>
        </w:rPr>
        <w:t xml:space="preserve">כנספח </w:t>
      </w:r>
      <w:r w:rsidRPr="00D2531F">
        <w:rPr>
          <w:rFonts w:asciiTheme="majorBidi" w:hAnsiTheme="majorBidi" w:hint="cs"/>
          <w:b/>
          <w:bCs/>
          <w:szCs w:val="24"/>
          <w:rtl/>
        </w:rPr>
        <w:t>י</w:t>
      </w:r>
      <w:r w:rsidRPr="00D2531F">
        <w:rPr>
          <w:rFonts w:asciiTheme="majorBidi" w:hAnsiTheme="majorBidi"/>
          <w:b/>
          <w:bCs/>
          <w:szCs w:val="24"/>
          <w:rtl/>
        </w:rPr>
        <w:t>'</w:t>
      </w:r>
      <w:r w:rsidRPr="00D2531F">
        <w:rPr>
          <w:rFonts w:asciiTheme="majorBidi" w:hAnsiTheme="majorBidi" w:hint="cs"/>
          <w:szCs w:val="24"/>
          <w:rtl/>
        </w:rPr>
        <w:t xml:space="preserve"> וכן על המפרט המקצועי של המכרז, המצ"ב </w:t>
      </w:r>
      <w:r w:rsidRPr="00D2531F">
        <w:rPr>
          <w:rFonts w:asciiTheme="majorBidi" w:hAnsiTheme="majorBidi" w:hint="cs"/>
          <w:b/>
          <w:bCs/>
          <w:szCs w:val="24"/>
          <w:rtl/>
        </w:rPr>
        <w:t>כנספח א'1</w:t>
      </w:r>
      <w:r w:rsidRPr="00D2531F">
        <w:rPr>
          <w:rFonts w:asciiTheme="majorBidi" w:hAnsiTheme="majorBidi" w:hint="cs"/>
          <w:szCs w:val="24"/>
          <w:rtl/>
        </w:rPr>
        <w:t>.</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Pr>
      </w:pPr>
      <w:r w:rsidRPr="00D2531F">
        <w:rPr>
          <w:rFonts w:asciiTheme="majorBidi" w:hAnsiTheme="majorBidi"/>
          <w:szCs w:val="24"/>
          <w:rtl/>
        </w:rPr>
        <w:lastRenderedPageBreak/>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w:t>
      </w:r>
      <w:r w:rsidRPr="00D2531F">
        <w:rPr>
          <w:rFonts w:asciiTheme="majorBidi" w:hAnsiTheme="majorBidi" w:hint="cs"/>
          <w:szCs w:val="24"/>
          <w:rtl/>
        </w:rPr>
        <w:t xml:space="preserve">נסיעה, </w:t>
      </w:r>
      <w:r w:rsidRPr="00D2531F">
        <w:rPr>
          <w:rFonts w:asciiTheme="majorBidi" w:hAnsiTheme="majorBidi"/>
          <w:szCs w:val="24"/>
          <w:rtl/>
        </w:rPr>
        <w:t xml:space="preserve">טלפון, דואר, צילומים, הדפסות, פקס, אש"ל וכיוצא באלו. </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Pr>
      </w:pPr>
      <w:r w:rsidRPr="00D2531F">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rsidR="00910AB4" w:rsidRPr="00D2531F" w:rsidRDefault="00910AB4" w:rsidP="007A1C32">
      <w:pPr>
        <w:numPr>
          <w:ilvl w:val="1"/>
          <w:numId w:val="27"/>
        </w:numPr>
        <w:tabs>
          <w:tab w:val="clear" w:pos="1276"/>
          <w:tab w:val="left" w:pos="7682"/>
          <w:tab w:val="left" w:pos="8958"/>
        </w:tabs>
        <w:spacing w:line="360" w:lineRule="auto"/>
        <w:ind w:right="0"/>
        <w:jc w:val="both"/>
        <w:rPr>
          <w:szCs w:val="24"/>
        </w:rPr>
      </w:pPr>
      <w:bookmarkStart w:id="4" w:name="_Ref462302870"/>
      <w:r w:rsidRPr="00D2531F">
        <w:rPr>
          <w:rFonts w:asciiTheme="majorBidi" w:hAnsiTheme="majorBidi" w:hint="cs"/>
          <w:szCs w:val="24"/>
          <w:rtl/>
        </w:rPr>
        <w:t>המזמין</w:t>
      </w:r>
      <w:r w:rsidRPr="00D2531F">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
      <w:r w:rsidRPr="00D2531F">
        <w:rPr>
          <w:rFonts w:hint="cs"/>
          <w:szCs w:val="24"/>
          <w:rtl/>
        </w:rPr>
        <w:t xml:space="preserve">. </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Pr>
      </w:pPr>
      <w:r w:rsidRPr="00D2531F">
        <w:rPr>
          <w:rFonts w:asciiTheme="majorBidi" w:hAnsiTheme="majorBidi"/>
          <w:szCs w:val="24"/>
          <w:rtl/>
        </w:rPr>
        <w:t>לצרכי הסכם זה מוסכם כי "מועד הגשת החשבונית למשרד" הינו המועד שבו התקבלה חשבונית המס</w:t>
      </w:r>
      <w:r w:rsidRPr="00D2531F">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D2531F">
        <w:rPr>
          <w:rFonts w:asciiTheme="majorBidi" w:hAnsiTheme="majorBidi"/>
          <w:szCs w:val="24"/>
          <w:rtl/>
        </w:rPr>
        <w:t xml:space="preserve"> החשבונית. </w:t>
      </w:r>
    </w:p>
    <w:p w:rsidR="00910AB4" w:rsidRPr="005B12BB" w:rsidRDefault="00910AB4" w:rsidP="007A1C32">
      <w:pPr>
        <w:numPr>
          <w:ilvl w:val="1"/>
          <w:numId w:val="27"/>
        </w:numPr>
        <w:tabs>
          <w:tab w:val="clear" w:pos="1276"/>
          <w:tab w:val="left" w:pos="8958"/>
        </w:tabs>
        <w:spacing w:line="360" w:lineRule="auto"/>
        <w:ind w:right="0"/>
        <w:jc w:val="both"/>
        <w:rPr>
          <w:rFonts w:asciiTheme="majorBidi" w:hAnsiTheme="majorBidi"/>
          <w:szCs w:val="24"/>
          <w:u w:val="single"/>
        </w:rPr>
      </w:pPr>
      <w:r w:rsidRPr="00D2531F">
        <w:rPr>
          <w:rFonts w:asciiTheme="majorBidi" w:hAnsiTheme="majorBidi"/>
          <w:szCs w:val="24"/>
          <w:rtl/>
        </w:rPr>
        <w:t xml:space="preserve">היועץ יידרש, להגיש דיווחים וחשבונות הנדרשים לצורך תשלום עבור עבודתו, במסגרת פורטל הספקים הממשלתי, בשים לב להוראות התכ"מ והנחיות </w:t>
      </w:r>
      <w:r w:rsidRPr="00E77E95">
        <w:rPr>
          <w:rFonts w:asciiTheme="majorBidi" w:hAnsiTheme="majorBidi"/>
          <w:szCs w:val="24"/>
          <w:rtl/>
        </w:rPr>
        <w:t xml:space="preserve">החשב הכללי הרלוונטיות ויחתום על חוזה שימוש בפורטל הספקים, המצורף כנספח </w:t>
      </w:r>
      <w:hyperlink r:id="rId20" w:history="1">
        <w:r w:rsidRPr="005B12BB">
          <w:rPr>
            <w:rFonts w:eastAsiaTheme="majorEastAsia" w:hint="eastAsia"/>
            <w:color w:val="0000FF"/>
            <w:szCs w:val="24"/>
            <w:u w:val="single"/>
            <w:rtl/>
          </w:rPr>
          <w:t>בהוראת</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תכ</w:t>
        </w:r>
        <w:r w:rsidRPr="005B12BB">
          <w:rPr>
            <w:rFonts w:eastAsiaTheme="majorEastAsia"/>
            <w:color w:val="0000FF"/>
            <w:szCs w:val="24"/>
            <w:u w:val="single"/>
            <w:rtl/>
          </w:rPr>
          <w:t xml:space="preserve">"ם, "פורטל </w:t>
        </w:r>
        <w:r w:rsidRPr="005B12BB">
          <w:rPr>
            <w:rFonts w:eastAsiaTheme="majorEastAsia" w:hint="eastAsia"/>
            <w:color w:val="0000FF"/>
            <w:szCs w:val="24"/>
            <w:u w:val="single"/>
            <w:rtl/>
          </w:rPr>
          <w:t>ספקים</w:t>
        </w:r>
        <w:r w:rsidRPr="005B12BB">
          <w:rPr>
            <w:rFonts w:eastAsiaTheme="majorEastAsia"/>
            <w:color w:val="0000FF"/>
            <w:szCs w:val="24"/>
            <w:u w:val="single"/>
            <w:rtl/>
          </w:rPr>
          <w:t xml:space="preserve">", </w:t>
        </w:r>
        <w:r w:rsidRPr="005B12BB">
          <w:rPr>
            <w:rFonts w:eastAsiaTheme="majorEastAsia" w:hint="eastAsia"/>
            <w:color w:val="0000FF"/>
            <w:szCs w:val="24"/>
            <w:u w:val="single"/>
            <w:rtl/>
          </w:rPr>
          <w:t>מס</w:t>
        </w:r>
        <w:r w:rsidRPr="005B12BB">
          <w:rPr>
            <w:rFonts w:eastAsiaTheme="majorEastAsia"/>
            <w:color w:val="0000FF"/>
            <w:szCs w:val="24"/>
            <w:u w:val="single"/>
            <w:rtl/>
          </w:rPr>
          <w:t>' 7.16.1.</w:t>
        </w:r>
      </w:hyperlink>
      <w:r w:rsidRPr="00E77E95">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rsidR="00910AB4" w:rsidRPr="00E77E95" w:rsidRDefault="00910AB4" w:rsidP="007A1C32">
      <w:pPr>
        <w:numPr>
          <w:ilvl w:val="1"/>
          <w:numId w:val="27"/>
        </w:numPr>
        <w:tabs>
          <w:tab w:val="clear" w:pos="1276"/>
          <w:tab w:val="left" w:pos="7682"/>
          <w:tab w:val="left" w:pos="8958"/>
        </w:tabs>
        <w:spacing w:line="360" w:lineRule="auto"/>
        <w:ind w:right="0"/>
        <w:contextualSpacing/>
        <w:jc w:val="both"/>
        <w:rPr>
          <w:rFonts w:asciiTheme="majorBidi" w:hAnsiTheme="majorBidi"/>
          <w:szCs w:val="24"/>
          <w:rtl/>
          <w:lang w:eastAsia="he-IL"/>
        </w:rPr>
      </w:pPr>
      <w:r w:rsidRPr="00E77E95">
        <w:rPr>
          <w:rFonts w:asciiTheme="majorBidi" w:hAnsiTheme="majorBidi"/>
          <w:szCs w:val="24"/>
          <w:rtl/>
          <w:lang w:eastAsia="he-IL"/>
        </w:rPr>
        <w:t xml:space="preserve">אם המציע מדווח למס ההכנסה על "בסיס מזומן", עליו לחתום על טופס ההצהרה המצורף </w:t>
      </w:r>
      <w:r w:rsidRPr="00E77E95">
        <w:rPr>
          <w:rFonts w:asciiTheme="majorBidi" w:hAnsiTheme="majorBidi"/>
          <w:b/>
          <w:bCs/>
          <w:szCs w:val="24"/>
          <w:rtl/>
          <w:lang w:eastAsia="he-IL"/>
        </w:rPr>
        <w:t>כנספח יב'</w:t>
      </w:r>
      <w:r w:rsidRPr="00E77E95">
        <w:rPr>
          <w:rFonts w:asciiTheme="majorBidi" w:hAnsiTheme="majorBidi"/>
          <w:szCs w:val="24"/>
          <w:rtl/>
          <w:lang w:eastAsia="he-IL"/>
        </w:rPr>
        <w:t>.</w:t>
      </w:r>
    </w:p>
    <w:p w:rsidR="00910AB4" w:rsidRPr="00E77E95" w:rsidRDefault="00910AB4" w:rsidP="007A1C32">
      <w:pPr>
        <w:numPr>
          <w:ilvl w:val="1"/>
          <w:numId w:val="27"/>
        </w:numPr>
        <w:tabs>
          <w:tab w:val="clear" w:pos="1276"/>
          <w:tab w:val="left" w:pos="8958"/>
        </w:tabs>
        <w:spacing w:line="360" w:lineRule="auto"/>
        <w:ind w:right="0"/>
        <w:jc w:val="both"/>
        <w:rPr>
          <w:rFonts w:asciiTheme="majorBidi" w:hAnsiTheme="majorBidi"/>
          <w:szCs w:val="24"/>
          <w:u w:val="single"/>
          <w:rtl/>
        </w:rPr>
      </w:pPr>
      <w:r w:rsidRPr="00E77E95">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910AB4" w:rsidRPr="00D2531F" w:rsidRDefault="00910AB4" w:rsidP="007A1C32">
      <w:pPr>
        <w:numPr>
          <w:ilvl w:val="1"/>
          <w:numId w:val="27"/>
        </w:numPr>
        <w:tabs>
          <w:tab w:val="clear" w:pos="1276"/>
          <w:tab w:val="left" w:pos="8958"/>
        </w:tabs>
        <w:spacing w:line="360" w:lineRule="auto"/>
        <w:ind w:right="0"/>
        <w:jc w:val="both"/>
        <w:rPr>
          <w:rFonts w:asciiTheme="majorBidi" w:hAnsiTheme="majorBidi"/>
          <w:szCs w:val="24"/>
          <w:u w:val="single"/>
        </w:rPr>
      </w:pPr>
      <w:r w:rsidRPr="00D2531F">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rsidR="00910AB4" w:rsidRPr="00D2531F" w:rsidRDefault="00910AB4" w:rsidP="007A1C32">
      <w:pPr>
        <w:numPr>
          <w:ilvl w:val="1"/>
          <w:numId w:val="27"/>
        </w:numPr>
        <w:tabs>
          <w:tab w:val="clear" w:pos="1276"/>
        </w:tabs>
        <w:spacing w:line="360" w:lineRule="auto"/>
        <w:ind w:right="0"/>
        <w:jc w:val="both"/>
        <w:rPr>
          <w:rFonts w:asciiTheme="majorBidi" w:hAnsiTheme="majorBidi"/>
          <w:szCs w:val="24"/>
        </w:rPr>
      </w:pPr>
      <w:r w:rsidRPr="00D2531F">
        <w:rPr>
          <w:rFonts w:asciiTheme="majorBidi" w:hAnsiTheme="majorBidi"/>
          <w:szCs w:val="24"/>
          <w:rtl/>
        </w:rPr>
        <w:t>התשלומים יתבצעו כדלקמן:</w:t>
      </w:r>
    </w:p>
    <w:p w:rsidR="00910AB4" w:rsidRPr="00D2531F" w:rsidRDefault="00910AB4" w:rsidP="007A1C32">
      <w:pPr>
        <w:numPr>
          <w:ilvl w:val="2"/>
          <w:numId w:val="27"/>
        </w:numPr>
        <w:spacing w:line="360" w:lineRule="auto"/>
        <w:ind w:right="0"/>
        <w:jc w:val="both"/>
        <w:rPr>
          <w:rFonts w:asciiTheme="majorBidi" w:hAnsiTheme="majorBidi"/>
          <w:szCs w:val="24"/>
        </w:rPr>
      </w:pPr>
      <w:r w:rsidRPr="00D2531F">
        <w:rPr>
          <w:rFonts w:asciiTheme="majorBidi" w:hAnsiTheme="majorBidi"/>
          <w:szCs w:val="24"/>
          <w:rtl/>
        </w:rPr>
        <w:t>התמורה ליועץ תשולם בהתאם לאמור להלן ובכפוף להוראות החשב הכללי המתפרסמות מעת לעת.</w:t>
      </w:r>
    </w:p>
    <w:p w:rsidR="00910AB4" w:rsidRPr="00D2531F" w:rsidRDefault="00910AB4" w:rsidP="007A1C32">
      <w:pPr>
        <w:numPr>
          <w:ilvl w:val="2"/>
          <w:numId w:val="27"/>
        </w:numPr>
        <w:spacing w:line="360" w:lineRule="auto"/>
        <w:ind w:right="0"/>
        <w:jc w:val="both"/>
        <w:rPr>
          <w:rFonts w:asciiTheme="majorBidi" w:hAnsiTheme="majorBidi"/>
          <w:szCs w:val="24"/>
        </w:rPr>
      </w:pPr>
      <w:r w:rsidRPr="00D2531F">
        <w:rPr>
          <w:rFonts w:asciiTheme="majorBidi" w:hAnsiTheme="majorBidi"/>
          <w:b/>
          <w:bCs/>
          <w:szCs w:val="24"/>
          <w:rtl/>
        </w:rPr>
        <w:t>חשבוניות שיוגשו למשרד במחצית הראשונה של כל חודש</w:t>
      </w:r>
      <w:r w:rsidRPr="00D2531F">
        <w:rPr>
          <w:rFonts w:asciiTheme="majorBidi" w:hAnsiTheme="majorBidi"/>
          <w:szCs w:val="24"/>
          <w:rtl/>
        </w:rPr>
        <w:t xml:space="preserve"> (בימים 1-15): ישולמו בין התאריכים 15-24 (כולל) של החודש העוקב.</w:t>
      </w:r>
    </w:p>
    <w:p w:rsidR="00910AB4" w:rsidRPr="00D2531F" w:rsidRDefault="00910AB4" w:rsidP="007A1C32">
      <w:pPr>
        <w:numPr>
          <w:ilvl w:val="2"/>
          <w:numId w:val="27"/>
        </w:numPr>
        <w:spacing w:line="360" w:lineRule="auto"/>
        <w:ind w:right="0"/>
        <w:jc w:val="both"/>
        <w:rPr>
          <w:rFonts w:asciiTheme="majorBidi" w:hAnsiTheme="majorBidi"/>
          <w:szCs w:val="24"/>
        </w:rPr>
      </w:pPr>
      <w:r w:rsidRPr="00D2531F">
        <w:rPr>
          <w:rFonts w:asciiTheme="majorBidi" w:hAnsiTheme="majorBidi"/>
          <w:b/>
          <w:bCs/>
          <w:szCs w:val="24"/>
          <w:rtl/>
        </w:rPr>
        <w:t xml:space="preserve">חשבוניות שיוגשו למשרד בין התאריכים 16-24 לכל חודש </w:t>
      </w:r>
      <w:r w:rsidRPr="00D2531F">
        <w:rPr>
          <w:rFonts w:asciiTheme="majorBidi" w:hAnsiTheme="majorBidi"/>
          <w:szCs w:val="24"/>
          <w:rtl/>
        </w:rPr>
        <w:t xml:space="preserve">(כולל): ישולמו בין התאריכים 16-24 של החודש העוקב. </w:t>
      </w:r>
    </w:p>
    <w:p w:rsidR="00910AB4" w:rsidRPr="00D2531F" w:rsidRDefault="00910AB4" w:rsidP="007A1C32">
      <w:pPr>
        <w:numPr>
          <w:ilvl w:val="2"/>
          <w:numId w:val="27"/>
        </w:numPr>
        <w:spacing w:line="360" w:lineRule="auto"/>
        <w:ind w:right="0"/>
        <w:jc w:val="both"/>
        <w:rPr>
          <w:rFonts w:asciiTheme="majorBidi" w:hAnsiTheme="majorBidi"/>
          <w:szCs w:val="24"/>
        </w:rPr>
      </w:pPr>
      <w:r w:rsidRPr="00D2531F">
        <w:rPr>
          <w:rFonts w:asciiTheme="majorBidi" w:hAnsiTheme="majorBidi"/>
          <w:b/>
          <w:bCs/>
          <w:szCs w:val="24"/>
          <w:rtl/>
        </w:rPr>
        <w:t>חשבוניות שיוגשו למשרד בין התאריכים 25-31 לכל חודש</w:t>
      </w:r>
      <w:r w:rsidRPr="00D2531F">
        <w:rPr>
          <w:rFonts w:asciiTheme="majorBidi" w:hAnsiTheme="majorBidi"/>
          <w:szCs w:val="24"/>
          <w:rtl/>
        </w:rPr>
        <w:t xml:space="preserve"> (כולל): ישולמו ביום ה- 24 לחודש העוקב. </w:t>
      </w:r>
    </w:p>
    <w:p w:rsidR="00910AB4" w:rsidRPr="00D2531F" w:rsidRDefault="00910AB4" w:rsidP="007A1C32">
      <w:pPr>
        <w:spacing w:line="360" w:lineRule="auto"/>
        <w:ind w:left="1276" w:right="567"/>
        <w:jc w:val="both"/>
        <w:rPr>
          <w:rFonts w:asciiTheme="majorBidi" w:hAnsiTheme="majorBidi"/>
          <w:b/>
          <w:bCs/>
          <w:szCs w:val="24"/>
          <w:u w:val="single"/>
        </w:rPr>
      </w:pPr>
    </w:p>
    <w:p w:rsidR="00910AB4" w:rsidRPr="00647AD8" w:rsidRDefault="00910AB4" w:rsidP="007A1C32">
      <w:pPr>
        <w:numPr>
          <w:ilvl w:val="1"/>
          <w:numId w:val="27"/>
        </w:numPr>
        <w:tabs>
          <w:tab w:val="clear" w:pos="1276"/>
        </w:tabs>
        <w:autoSpaceDE w:val="0"/>
        <w:autoSpaceDN w:val="0"/>
        <w:adjustRightInd w:val="0"/>
        <w:spacing w:line="360" w:lineRule="auto"/>
        <w:ind w:right="0"/>
        <w:jc w:val="both"/>
        <w:rPr>
          <w:rFonts w:asciiTheme="majorBidi" w:hAnsiTheme="majorBidi"/>
          <w:b/>
          <w:bCs/>
          <w:color w:val="0D0D0D" w:themeColor="text1" w:themeTint="F2"/>
          <w:sz w:val="22"/>
          <w:szCs w:val="24"/>
          <w:u w:val="single"/>
        </w:rPr>
      </w:pPr>
      <w:r w:rsidRPr="00D2531F">
        <w:rPr>
          <w:rFonts w:asciiTheme="majorBidi" w:hAnsiTheme="majorBidi"/>
          <w:b/>
          <w:bCs/>
          <w:color w:val="0D0D0D" w:themeColor="text1" w:themeTint="F2"/>
          <w:szCs w:val="24"/>
          <w:u w:val="single"/>
          <w:rtl/>
        </w:rPr>
        <w:t xml:space="preserve">הצמדה בגין </w:t>
      </w:r>
      <w:r w:rsidRPr="00647AD8">
        <w:rPr>
          <w:rFonts w:asciiTheme="majorBidi" w:hAnsiTheme="majorBidi"/>
          <w:b/>
          <w:bCs/>
          <w:color w:val="0D0D0D" w:themeColor="text1" w:themeTint="F2"/>
          <w:szCs w:val="24"/>
          <w:u w:val="single"/>
          <w:rtl/>
        </w:rPr>
        <w:t>תעריפי שירותים שעתיים</w:t>
      </w:r>
      <w:r w:rsidR="003F3DC0" w:rsidRPr="00647AD8">
        <w:rPr>
          <w:rFonts w:asciiTheme="majorBidi" w:hAnsiTheme="majorBidi" w:hint="cs"/>
          <w:b/>
          <w:bCs/>
          <w:color w:val="0D0D0D" w:themeColor="text1" w:themeTint="F2"/>
          <w:szCs w:val="24"/>
          <w:u w:val="single"/>
          <w:rtl/>
        </w:rPr>
        <w:t>:</w:t>
      </w:r>
    </w:p>
    <w:p w:rsidR="00910AB4" w:rsidRPr="00647AD8" w:rsidRDefault="00910AB4" w:rsidP="007A1C32">
      <w:pPr>
        <w:numPr>
          <w:ilvl w:val="2"/>
          <w:numId w:val="32"/>
        </w:numPr>
        <w:tabs>
          <w:tab w:val="left" w:pos="720"/>
        </w:tabs>
        <w:spacing w:line="360" w:lineRule="auto"/>
        <w:ind w:left="1728" w:hanging="426"/>
        <w:jc w:val="both"/>
        <w:rPr>
          <w:rFonts w:asciiTheme="majorBidi" w:hAnsiTheme="majorBidi"/>
          <w:color w:val="0D0D0D" w:themeColor="text1" w:themeTint="F2"/>
          <w:szCs w:val="24"/>
        </w:rPr>
      </w:pPr>
      <w:r w:rsidRPr="00647AD8">
        <w:rPr>
          <w:rFonts w:asciiTheme="majorBidi" w:hAnsiTheme="majorBidi"/>
          <w:color w:val="0D0D0D" w:themeColor="text1" w:themeTint="F2"/>
          <w:szCs w:val="24"/>
          <w:rtl/>
        </w:rPr>
        <w:lastRenderedPageBreak/>
        <w:t>תעריפי התקשרות שעתיים יוצמדו לעדכונים בתעריפי יועצים לניהול של החשב הכללי, המפורסמים בהודעה ה. 13.9.</w:t>
      </w:r>
      <w:r w:rsidR="009D55F5" w:rsidRPr="00647AD8">
        <w:rPr>
          <w:rFonts w:asciiTheme="majorBidi" w:hAnsiTheme="majorBidi" w:hint="cs"/>
          <w:color w:val="0D0D0D" w:themeColor="text1" w:themeTint="F2"/>
          <w:szCs w:val="24"/>
          <w:rtl/>
        </w:rPr>
        <w:t>0.</w:t>
      </w:r>
      <w:r w:rsidRPr="00647AD8">
        <w:rPr>
          <w:rFonts w:asciiTheme="majorBidi" w:hAnsiTheme="majorBidi"/>
          <w:color w:val="0D0D0D" w:themeColor="text1" w:themeTint="F2"/>
          <w:szCs w:val="24"/>
          <w:rtl/>
        </w:rPr>
        <w:t xml:space="preserve">2.1 </w:t>
      </w:r>
      <w:r w:rsidR="009D55F5" w:rsidRPr="00647AD8">
        <w:rPr>
          <w:rFonts w:asciiTheme="majorBidi" w:hAnsiTheme="majorBidi" w:hint="cs"/>
          <w:color w:val="0D0D0D" w:themeColor="text1" w:themeTint="F2"/>
          <w:szCs w:val="24"/>
          <w:rtl/>
        </w:rPr>
        <w:t xml:space="preserve">מהדורה </w:t>
      </w:r>
      <w:r w:rsidR="007B171F" w:rsidRPr="00647AD8">
        <w:rPr>
          <w:rFonts w:asciiTheme="majorBidi" w:hAnsiTheme="majorBidi" w:hint="cs"/>
          <w:color w:val="0D0D0D" w:themeColor="text1" w:themeTint="F2"/>
          <w:szCs w:val="24"/>
          <w:rtl/>
        </w:rPr>
        <w:t xml:space="preserve">13 </w:t>
      </w:r>
      <w:r w:rsidRPr="00647AD8">
        <w:rPr>
          <w:rFonts w:asciiTheme="majorBidi" w:hAnsiTheme="majorBidi"/>
          <w:color w:val="0D0D0D" w:themeColor="text1" w:themeTint="F2"/>
          <w:szCs w:val="24"/>
          <w:rtl/>
        </w:rPr>
        <w:t>"תעריפי התקש</w:t>
      </w:r>
      <w:r w:rsidR="009D55F5" w:rsidRPr="00647AD8">
        <w:rPr>
          <w:rFonts w:asciiTheme="majorBidi" w:hAnsiTheme="majorBidi"/>
          <w:color w:val="0D0D0D" w:themeColor="text1" w:themeTint="F2"/>
          <w:szCs w:val="24"/>
          <w:rtl/>
        </w:rPr>
        <w:t>רות עם נותני שירותים חיצוניים"</w:t>
      </w:r>
      <w:r w:rsidR="009D55F5" w:rsidRPr="00647AD8">
        <w:rPr>
          <w:rFonts w:asciiTheme="majorBidi" w:hAnsiTheme="majorBidi" w:hint="cs"/>
          <w:color w:val="0D0D0D" w:themeColor="text1" w:themeTint="F2"/>
          <w:szCs w:val="24"/>
          <w:rtl/>
        </w:rPr>
        <w:t xml:space="preserve"> בהתאם לתפקידים הבאים:</w:t>
      </w:r>
    </w:p>
    <w:p w:rsidR="009D55F5" w:rsidRPr="00647AD8" w:rsidRDefault="009D55F5" w:rsidP="007A1C32">
      <w:pPr>
        <w:pStyle w:val="af1"/>
        <w:numPr>
          <w:ilvl w:val="0"/>
          <w:numId w:val="48"/>
        </w:numPr>
        <w:tabs>
          <w:tab w:val="left" w:pos="720"/>
        </w:tabs>
        <w:spacing w:line="360" w:lineRule="auto"/>
        <w:jc w:val="both"/>
        <w:rPr>
          <w:rFonts w:asciiTheme="majorBidi" w:hAnsiTheme="majorBidi"/>
          <w:color w:val="0D0D0D" w:themeColor="text1" w:themeTint="F2"/>
          <w:szCs w:val="24"/>
        </w:rPr>
      </w:pPr>
      <w:r w:rsidRPr="00647AD8">
        <w:rPr>
          <w:rFonts w:asciiTheme="majorBidi" w:hAnsiTheme="majorBidi" w:hint="cs"/>
          <w:color w:val="0D0D0D" w:themeColor="text1" w:themeTint="F2"/>
          <w:szCs w:val="24"/>
          <w:rtl/>
        </w:rPr>
        <w:t xml:space="preserve">ראש הצוות </w:t>
      </w:r>
      <w:r w:rsidRPr="00647AD8">
        <w:rPr>
          <w:rFonts w:asciiTheme="majorBidi" w:hAnsiTheme="majorBidi"/>
          <w:color w:val="0D0D0D" w:themeColor="text1" w:themeTint="F2"/>
          <w:szCs w:val="24"/>
          <w:rtl/>
        </w:rPr>
        <w:t>–</w:t>
      </w:r>
      <w:r w:rsidRPr="00647AD8">
        <w:rPr>
          <w:rFonts w:asciiTheme="majorBidi" w:hAnsiTheme="majorBidi" w:hint="cs"/>
          <w:color w:val="0D0D0D" w:themeColor="text1" w:themeTint="F2"/>
          <w:szCs w:val="24"/>
          <w:rtl/>
        </w:rPr>
        <w:t xml:space="preserve"> יועצים לניהול מקצועות שונים -  יועץ 2.</w:t>
      </w:r>
    </w:p>
    <w:p w:rsidR="009D55F5" w:rsidRPr="00647AD8" w:rsidRDefault="009D55F5" w:rsidP="007A1C32">
      <w:pPr>
        <w:pStyle w:val="af1"/>
        <w:numPr>
          <w:ilvl w:val="0"/>
          <w:numId w:val="48"/>
        </w:numPr>
        <w:tabs>
          <w:tab w:val="left" w:pos="720"/>
        </w:tabs>
        <w:spacing w:line="360" w:lineRule="auto"/>
        <w:jc w:val="both"/>
        <w:rPr>
          <w:rFonts w:asciiTheme="majorBidi" w:hAnsiTheme="majorBidi"/>
          <w:color w:val="0D0D0D" w:themeColor="text1" w:themeTint="F2"/>
          <w:szCs w:val="24"/>
          <w:rtl/>
        </w:rPr>
      </w:pPr>
      <w:r w:rsidRPr="00647AD8">
        <w:rPr>
          <w:rFonts w:asciiTheme="majorBidi" w:hAnsiTheme="majorBidi" w:hint="cs"/>
          <w:color w:val="0D0D0D" w:themeColor="text1" w:themeTint="F2"/>
          <w:szCs w:val="24"/>
          <w:rtl/>
        </w:rPr>
        <w:t xml:space="preserve">חבר צוות </w:t>
      </w:r>
      <w:r w:rsidRPr="00647AD8">
        <w:rPr>
          <w:rFonts w:asciiTheme="majorBidi" w:hAnsiTheme="majorBidi"/>
          <w:color w:val="0D0D0D" w:themeColor="text1" w:themeTint="F2"/>
          <w:szCs w:val="24"/>
          <w:rtl/>
        </w:rPr>
        <w:t>–</w:t>
      </w:r>
      <w:r w:rsidRPr="00647AD8">
        <w:rPr>
          <w:rFonts w:asciiTheme="majorBidi" w:hAnsiTheme="majorBidi" w:hint="cs"/>
          <w:color w:val="0D0D0D" w:themeColor="text1" w:themeTint="F2"/>
          <w:szCs w:val="24"/>
          <w:rtl/>
        </w:rPr>
        <w:t xml:space="preserve"> התקשרות עם נותני שירותים במקצועות הסייבר/ יועץ סייבר 2/ </w:t>
      </w:r>
      <w:r w:rsidR="009C2AF6" w:rsidRPr="00647AD8">
        <w:rPr>
          <w:rFonts w:asciiTheme="majorBidi" w:hAnsiTheme="majorBidi" w:hint="cs"/>
          <w:color w:val="0D0D0D" w:themeColor="text1" w:themeTint="F2"/>
          <w:szCs w:val="24"/>
          <w:rtl/>
        </w:rPr>
        <w:t>בודק פגיעויות.</w:t>
      </w:r>
    </w:p>
    <w:p w:rsidR="00910AB4" w:rsidRPr="00647AD8" w:rsidRDefault="00910AB4" w:rsidP="007A1C32">
      <w:pPr>
        <w:numPr>
          <w:ilvl w:val="2"/>
          <w:numId w:val="32"/>
        </w:numPr>
        <w:tabs>
          <w:tab w:val="left" w:pos="720"/>
        </w:tabs>
        <w:spacing w:line="360" w:lineRule="auto"/>
        <w:ind w:left="1728" w:hanging="426"/>
        <w:jc w:val="both"/>
        <w:rPr>
          <w:rFonts w:asciiTheme="majorBidi" w:hAnsiTheme="majorBidi"/>
          <w:color w:val="0D0D0D" w:themeColor="text1" w:themeTint="F2"/>
          <w:szCs w:val="24"/>
          <w:rtl/>
        </w:rPr>
      </w:pPr>
      <w:r w:rsidRPr="00647AD8">
        <w:rPr>
          <w:rFonts w:asciiTheme="majorBidi" w:hAnsiTheme="majorBidi"/>
          <w:color w:val="0D0D0D" w:themeColor="text1" w:themeTint="F2"/>
          <w:szCs w:val="24"/>
          <w:rtl/>
        </w:rPr>
        <w:t>ההצמדה תבוצע לאחר תום 18 חודשים מיום תחילת ההסכם</w:t>
      </w:r>
      <w:r w:rsidR="007B171F" w:rsidRPr="00647AD8">
        <w:rPr>
          <w:rFonts w:asciiTheme="majorBidi" w:hAnsiTheme="majorBidi" w:hint="cs"/>
          <w:color w:val="0D0D0D" w:themeColor="text1" w:themeTint="F2"/>
          <w:szCs w:val="24"/>
          <w:rtl/>
        </w:rPr>
        <w:t>, והחל מהחודש ה- 19.</w:t>
      </w:r>
      <w:r w:rsidRPr="00647AD8">
        <w:rPr>
          <w:rFonts w:asciiTheme="majorBidi" w:hAnsiTheme="majorBidi"/>
          <w:color w:val="0D0D0D" w:themeColor="text1" w:themeTint="F2"/>
          <w:szCs w:val="24"/>
          <w:rtl/>
        </w:rPr>
        <w:t xml:space="preserve"> </w:t>
      </w:r>
    </w:p>
    <w:p w:rsidR="00910AB4" w:rsidRPr="00647AD8" w:rsidRDefault="00910AB4" w:rsidP="007A1C32">
      <w:pPr>
        <w:numPr>
          <w:ilvl w:val="2"/>
          <w:numId w:val="32"/>
        </w:numPr>
        <w:tabs>
          <w:tab w:val="left" w:pos="720"/>
        </w:tabs>
        <w:spacing w:line="360" w:lineRule="auto"/>
        <w:ind w:left="1728" w:hanging="426"/>
        <w:jc w:val="both"/>
        <w:rPr>
          <w:szCs w:val="24"/>
          <w:rtl/>
        </w:rPr>
      </w:pPr>
      <w:r w:rsidRPr="00647AD8">
        <w:rPr>
          <w:szCs w:val="24"/>
          <w:rtl/>
        </w:rPr>
        <w:t>ה</w:t>
      </w:r>
      <w:r w:rsidRPr="00647AD8">
        <w:rPr>
          <w:rFonts w:hint="eastAsia"/>
          <w:szCs w:val="24"/>
          <w:rtl/>
        </w:rPr>
        <w:t>ה</w:t>
      </w:r>
      <w:r w:rsidRPr="00647AD8">
        <w:rPr>
          <w:szCs w:val="24"/>
          <w:rtl/>
        </w:rPr>
        <w:t>צמדות לתעריפי יועצים יבוצעו בהתאם ל</w:t>
      </w:r>
      <w:r w:rsidRPr="00647AD8">
        <w:rPr>
          <w:rFonts w:hint="eastAsia"/>
          <w:szCs w:val="24"/>
          <w:rtl/>
        </w:rPr>
        <w:t>כללים</w:t>
      </w:r>
      <w:r w:rsidRPr="00647AD8">
        <w:rPr>
          <w:szCs w:val="24"/>
          <w:rtl/>
        </w:rPr>
        <w:t xml:space="preserve"> </w:t>
      </w:r>
      <w:r w:rsidRPr="00647AD8">
        <w:rPr>
          <w:rFonts w:hint="eastAsia"/>
          <w:szCs w:val="24"/>
          <w:rtl/>
        </w:rPr>
        <w:t>ב</w:t>
      </w:r>
      <w:hyperlink r:id="rId21" w:history="1">
        <w:r w:rsidRPr="00647AD8">
          <w:rPr>
            <w:rFonts w:eastAsiaTheme="majorEastAsia"/>
            <w:color w:val="0000FF"/>
            <w:szCs w:val="24"/>
            <w:u w:val="single"/>
            <w:rtl/>
          </w:rPr>
          <w:t>הוראת התכ"ם, "כללי הצמדה", מס' 7.17.2.</w:t>
        </w:r>
      </w:hyperlink>
      <w:r w:rsidRPr="00647AD8">
        <w:rPr>
          <w:szCs w:val="24"/>
          <w:rtl/>
        </w:rPr>
        <w:t xml:space="preserve"> כאשר מיום הזכאות להצמדה, יוצמד תעריף ההתקשרות </w:t>
      </w:r>
      <w:r w:rsidRPr="00647AD8">
        <w:rPr>
          <w:rFonts w:hint="eastAsia"/>
          <w:szCs w:val="24"/>
          <w:rtl/>
        </w:rPr>
        <w:t>למדד</w:t>
      </w:r>
      <w:r w:rsidRPr="00647AD8">
        <w:rPr>
          <w:szCs w:val="24"/>
          <w:rtl/>
        </w:rPr>
        <w:t xml:space="preserve"> </w:t>
      </w:r>
      <w:r w:rsidRPr="00647AD8">
        <w:rPr>
          <w:rFonts w:hint="eastAsia"/>
          <w:szCs w:val="24"/>
          <w:rtl/>
        </w:rPr>
        <w:t>הרלוונטי</w:t>
      </w:r>
      <w:r w:rsidRPr="00647AD8">
        <w:rPr>
          <w:szCs w:val="24"/>
          <w:rtl/>
        </w:rPr>
        <w:t xml:space="preserve">, </w:t>
      </w:r>
      <w:r w:rsidRPr="00647AD8">
        <w:rPr>
          <w:rFonts w:hint="eastAsia"/>
          <w:szCs w:val="24"/>
          <w:rtl/>
        </w:rPr>
        <w:t>בהתאם</w:t>
      </w:r>
      <w:r w:rsidRPr="00647AD8">
        <w:rPr>
          <w:szCs w:val="24"/>
          <w:rtl/>
        </w:rPr>
        <w:t xml:space="preserve"> </w:t>
      </w:r>
      <w:r w:rsidRPr="00647AD8">
        <w:rPr>
          <w:rFonts w:hint="eastAsia"/>
          <w:szCs w:val="24"/>
          <w:rtl/>
        </w:rPr>
        <w:t>ל</w:t>
      </w:r>
      <w:r w:rsidRPr="00647AD8">
        <w:rPr>
          <w:szCs w:val="24"/>
          <w:rtl/>
        </w:rPr>
        <w:t>תעריפי החשכ"ל ב</w:t>
      </w:r>
      <w:r w:rsidRPr="00647AD8">
        <w:rPr>
          <w:rFonts w:eastAsiaTheme="majorEastAsia"/>
          <w:color w:val="0000FF"/>
          <w:szCs w:val="24"/>
          <w:u w:val="single"/>
          <w:rtl/>
        </w:rPr>
        <w:t>הודעה, תעריפי</w:t>
      </w:r>
      <w:r w:rsidRPr="00647AD8">
        <w:rPr>
          <w:rFonts w:eastAsiaTheme="majorEastAsia"/>
          <w:color w:val="0000FF"/>
          <w:szCs w:val="24"/>
          <w:u w:val="single"/>
        </w:rPr>
        <w:t xml:space="preserve"> </w:t>
      </w:r>
      <w:r w:rsidRPr="00647AD8">
        <w:rPr>
          <w:rFonts w:eastAsiaTheme="majorEastAsia"/>
          <w:color w:val="0000FF"/>
          <w:szCs w:val="24"/>
          <w:u w:val="single"/>
          <w:rtl/>
        </w:rPr>
        <w:t>התקשרות</w:t>
      </w:r>
      <w:r w:rsidRPr="00647AD8">
        <w:rPr>
          <w:rFonts w:eastAsiaTheme="majorEastAsia"/>
          <w:color w:val="0000FF"/>
          <w:szCs w:val="24"/>
          <w:u w:val="single"/>
        </w:rPr>
        <w:t xml:space="preserve"> </w:t>
      </w:r>
      <w:r w:rsidRPr="00647AD8">
        <w:rPr>
          <w:rFonts w:eastAsiaTheme="majorEastAsia"/>
          <w:color w:val="0000FF"/>
          <w:szCs w:val="24"/>
          <w:u w:val="single"/>
          <w:rtl/>
        </w:rPr>
        <w:t>עם</w:t>
      </w:r>
      <w:r w:rsidRPr="00647AD8">
        <w:rPr>
          <w:rFonts w:eastAsiaTheme="majorEastAsia"/>
          <w:color w:val="0000FF"/>
          <w:szCs w:val="24"/>
          <w:u w:val="single"/>
        </w:rPr>
        <w:t xml:space="preserve"> </w:t>
      </w:r>
      <w:r w:rsidRPr="00647AD8">
        <w:rPr>
          <w:rFonts w:eastAsiaTheme="majorEastAsia"/>
          <w:color w:val="0000FF"/>
          <w:szCs w:val="24"/>
          <w:u w:val="single"/>
          <w:rtl/>
        </w:rPr>
        <w:t>נותני</w:t>
      </w:r>
      <w:r w:rsidRPr="00647AD8">
        <w:rPr>
          <w:rFonts w:eastAsiaTheme="majorEastAsia"/>
          <w:color w:val="0000FF"/>
          <w:szCs w:val="24"/>
          <w:u w:val="single"/>
        </w:rPr>
        <w:t xml:space="preserve"> </w:t>
      </w:r>
      <w:r w:rsidRPr="00647AD8">
        <w:rPr>
          <w:rFonts w:eastAsiaTheme="majorEastAsia"/>
          <w:color w:val="0000FF"/>
          <w:szCs w:val="24"/>
          <w:u w:val="single"/>
          <w:rtl/>
        </w:rPr>
        <w:t>שירותים</w:t>
      </w:r>
      <w:r w:rsidRPr="00647AD8">
        <w:rPr>
          <w:rFonts w:eastAsiaTheme="majorEastAsia"/>
          <w:color w:val="0000FF"/>
          <w:szCs w:val="24"/>
          <w:u w:val="single"/>
        </w:rPr>
        <w:t xml:space="preserve"> </w:t>
      </w:r>
      <w:r w:rsidRPr="00647AD8">
        <w:rPr>
          <w:rFonts w:eastAsiaTheme="majorEastAsia"/>
          <w:color w:val="0000FF"/>
          <w:szCs w:val="24"/>
          <w:u w:val="single"/>
          <w:rtl/>
        </w:rPr>
        <w:t xml:space="preserve">חיצוניים, </w:t>
      </w:r>
      <w:r w:rsidRPr="00647AD8">
        <w:rPr>
          <w:rFonts w:eastAsiaTheme="majorEastAsia" w:hint="eastAsia"/>
          <w:color w:val="0000FF"/>
          <w:szCs w:val="24"/>
          <w:u w:val="single"/>
          <w:rtl/>
        </w:rPr>
        <w:t>מס</w:t>
      </w:r>
      <w:r w:rsidRPr="00647AD8">
        <w:rPr>
          <w:rFonts w:eastAsiaTheme="majorEastAsia"/>
          <w:color w:val="0000FF"/>
          <w:szCs w:val="24"/>
          <w:u w:val="single"/>
          <w:rtl/>
        </w:rPr>
        <w:t xml:space="preserve">' </w:t>
      </w:r>
      <w:r w:rsidRPr="00647AD8">
        <w:rPr>
          <w:rFonts w:eastAsiaTheme="majorEastAsia" w:hint="eastAsia"/>
          <w:color w:val="0000FF"/>
          <w:szCs w:val="24"/>
          <w:u w:val="single"/>
          <w:rtl/>
        </w:rPr>
        <w:t>ה</w:t>
      </w:r>
      <w:r w:rsidRPr="00647AD8">
        <w:rPr>
          <w:rFonts w:eastAsiaTheme="majorEastAsia"/>
          <w:color w:val="0000FF"/>
          <w:szCs w:val="24"/>
          <w:u w:val="single"/>
          <w:rtl/>
        </w:rPr>
        <w:t>.13.9.</w:t>
      </w:r>
      <w:r w:rsidR="00CB28C6" w:rsidRPr="00647AD8">
        <w:rPr>
          <w:rFonts w:eastAsiaTheme="majorEastAsia" w:hint="cs"/>
          <w:color w:val="0000FF"/>
          <w:szCs w:val="24"/>
          <w:u w:val="single"/>
          <w:rtl/>
        </w:rPr>
        <w:t>0.</w:t>
      </w:r>
      <w:r w:rsidRPr="00647AD8">
        <w:rPr>
          <w:rFonts w:eastAsiaTheme="majorEastAsia"/>
          <w:color w:val="0000FF"/>
          <w:szCs w:val="24"/>
          <w:u w:val="single"/>
          <w:rtl/>
        </w:rPr>
        <w:t>2.1</w:t>
      </w:r>
      <w:r w:rsidR="00CB28C6" w:rsidRPr="00647AD8">
        <w:rPr>
          <w:rFonts w:eastAsiaTheme="majorEastAsia" w:hint="cs"/>
          <w:color w:val="0000FF"/>
          <w:szCs w:val="24"/>
          <w:u w:val="single"/>
          <w:rtl/>
        </w:rPr>
        <w:t xml:space="preserve"> מהדורה </w:t>
      </w:r>
      <w:r w:rsidR="007B171F" w:rsidRPr="00647AD8">
        <w:rPr>
          <w:rFonts w:eastAsiaTheme="majorEastAsia" w:hint="cs"/>
          <w:color w:val="0000FF"/>
          <w:szCs w:val="24"/>
          <w:u w:val="single"/>
          <w:rtl/>
        </w:rPr>
        <w:t>13</w:t>
      </w:r>
      <w:r w:rsidR="00CB28C6" w:rsidRPr="00647AD8">
        <w:rPr>
          <w:rFonts w:eastAsiaTheme="majorEastAsia" w:hint="cs"/>
          <w:color w:val="0000FF"/>
          <w:szCs w:val="24"/>
          <w:u w:val="single"/>
          <w:rtl/>
        </w:rPr>
        <w:t>.</w:t>
      </w:r>
      <w:r w:rsidRPr="00647AD8">
        <w:rPr>
          <w:szCs w:val="24"/>
          <w:rtl/>
        </w:rPr>
        <w:t xml:space="preserve"> </w:t>
      </w:r>
    </w:p>
    <w:p w:rsidR="00910AB4" w:rsidRPr="00647AD8" w:rsidRDefault="00910AB4" w:rsidP="007A1C32">
      <w:pPr>
        <w:numPr>
          <w:ilvl w:val="2"/>
          <w:numId w:val="32"/>
        </w:numPr>
        <w:tabs>
          <w:tab w:val="left" w:pos="720"/>
        </w:tabs>
        <w:spacing w:line="360" w:lineRule="auto"/>
        <w:ind w:left="1728" w:hanging="426"/>
        <w:jc w:val="both"/>
        <w:rPr>
          <w:szCs w:val="24"/>
        </w:rPr>
      </w:pPr>
      <w:bookmarkStart w:id="5" w:name="_Ref435702879"/>
      <w:r w:rsidRPr="00647AD8">
        <w:rPr>
          <w:rFonts w:hint="eastAsia"/>
          <w:szCs w:val="24"/>
          <w:rtl/>
        </w:rPr>
        <w:t>סכום</w:t>
      </w:r>
      <w:r w:rsidRPr="00647AD8">
        <w:rPr>
          <w:szCs w:val="24"/>
          <w:rtl/>
        </w:rPr>
        <w:t xml:space="preserve"> </w:t>
      </w:r>
      <w:r w:rsidRPr="00647AD8">
        <w:rPr>
          <w:rFonts w:hint="eastAsia"/>
          <w:szCs w:val="24"/>
          <w:rtl/>
        </w:rPr>
        <w:t>ההצמדה</w:t>
      </w:r>
      <w:r w:rsidRPr="00647AD8">
        <w:rPr>
          <w:szCs w:val="24"/>
          <w:rtl/>
        </w:rPr>
        <w:t xml:space="preserve"> </w:t>
      </w:r>
      <w:r w:rsidRPr="00647AD8">
        <w:rPr>
          <w:rFonts w:hint="eastAsia"/>
          <w:szCs w:val="24"/>
          <w:rtl/>
        </w:rPr>
        <w:t>שיחושב</w:t>
      </w:r>
      <w:r w:rsidRPr="00647AD8">
        <w:rPr>
          <w:szCs w:val="24"/>
          <w:rtl/>
        </w:rPr>
        <w:t xml:space="preserve"> </w:t>
      </w:r>
      <w:r w:rsidRPr="00647AD8">
        <w:rPr>
          <w:rFonts w:hint="eastAsia"/>
          <w:szCs w:val="24"/>
          <w:rtl/>
        </w:rPr>
        <w:t>ייקבע</w:t>
      </w:r>
      <w:r w:rsidRPr="00647AD8">
        <w:rPr>
          <w:szCs w:val="24"/>
          <w:rtl/>
        </w:rPr>
        <w:t xml:space="preserve"> </w:t>
      </w:r>
      <w:r w:rsidRPr="00647AD8">
        <w:rPr>
          <w:rFonts w:hint="eastAsia"/>
          <w:szCs w:val="24"/>
          <w:rtl/>
        </w:rPr>
        <w:t>לפי</w:t>
      </w:r>
      <w:r w:rsidRPr="00647AD8">
        <w:rPr>
          <w:szCs w:val="24"/>
          <w:rtl/>
        </w:rPr>
        <w:t xml:space="preserve"> </w:t>
      </w:r>
      <w:r w:rsidRPr="00647AD8">
        <w:rPr>
          <w:rFonts w:hint="eastAsia"/>
          <w:szCs w:val="24"/>
          <w:rtl/>
        </w:rPr>
        <w:t>המועד</w:t>
      </w:r>
      <w:r w:rsidRPr="00647AD8">
        <w:rPr>
          <w:szCs w:val="24"/>
          <w:rtl/>
        </w:rPr>
        <w:t xml:space="preserve"> </w:t>
      </w:r>
      <w:r w:rsidRPr="00647AD8">
        <w:rPr>
          <w:rFonts w:hint="eastAsia"/>
          <w:szCs w:val="24"/>
          <w:rtl/>
        </w:rPr>
        <w:t>בו</w:t>
      </w:r>
      <w:r w:rsidRPr="00647AD8">
        <w:rPr>
          <w:szCs w:val="24"/>
          <w:rtl/>
        </w:rPr>
        <w:t xml:space="preserve"> </w:t>
      </w:r>
      <w:r w:rsidRPr="00647AD8">
        <w:rPr>
          <w:rFonts w:hint="eastAsia"/>
          <w:szCs w:val="24"/>
          <w:rtl/>
        </w:rPr>
        <w:t>התקבלה</w:t>
      </w:r>
      <w:r w:rsidRPr="00647AD8">
        <w:rPr>
          <w:rFonts w:hint="cs"/>
          <w:szCs w:val="24"/>
          <w:rtl/>
        </w:rPr>
        <w:t xml:space="preserve"> החשבונית במשרד.</w:t>
      </w:r>
    </w:p>
    <w:p w:rsidR="00910AB4" w:rsidRPr="00647AD8" w:rsidRDefault="00910AB4" w:rsidP="007A1C32">
      <w:pPr>
        <w:numPr>
          <w:ilvl w:val="2"/>
          <w:numId w:val="32"/>
        </w:numPr>
        <w:tabs>
          <w:tab w:val="left" w:pos="720"/>
        </w:tabs>
        <w:spacing w:line="360" w:lineRule="auto"/>
        <w:ind w:left="1728" w:hanging="426"/>
        <w:jc w:val="both"/>
        <w:rPr>
          <w:szCs w:val="24"/>
        </w:rPr>
      </w:pPr>
      <w:r w:rsidRPr="00647AD8">
        <w:rPr>
          <w:szCs w:val="24"/>
          <w:rtl/>
        </w:rPr>
        <w:t xml:space="preserve">תאריך הבסיס – </w:t>
      </w:r>
      <w:r w:rsidRPr="00647AD8">
        <w:rPr>
          <w:rFonts w:hint="cs"/>
          <w:szCs w:val="24"/>
          <w:rtl/>
        </w:rPr>
        <w:t>מועד תחילת ההסכם.</w:t>
      </w:r>
    </w:p>
    <w:bookmarkEnd w:id="5"/>
    <w:p w:rsidR="00910AB4" w:rsidRPr="00647AD8" w:rsidRDefault="00910AB4" w:rsidP="007A1C32">
      <w:pPr>
        <w:numPr>
          <w:ilvl w:val="2"/>
          <w:numId w:val="32"/>
        </w:numPr>
        <w:tabs>
          <w:tab w:val="left" w:pos="720"/>
        </w:tabs>
        <w:spacing w:line="360" w:lineRule="auto"/>
        <w:ind w:left="1728" w:hanging="426"/>
        <w:jc w:val="both"/>
        <w:rPr>
          <w:rFonts w:asciiTheme="majorBidi" w:hAnsiTheme="majorBidi"/>
          <w:color w:val="0D0D0D" w:themeColor="text1" w:themeTint="F2"/>
          <w:szCs w:val="24"/>
        </w:rPr>
      </w:pPr>
      <w:r w:rsidRPr="00647AD8">
        <w:rPr>
          <w:rFonts w:asciiTheme="majorBidi" w:hAnsiTheme="majorBidi"/>
          <w:color w:val="0D0D0D" w:themeColor="text1" w:themeTint="F2"/>
          <w:szCs w:val="24"/>
          <w:rtl/>
        </w:rPr>
        <w:t>סכום ההצמדה שיחושב יתווסף (או יופחת, אם חלה ירידה במדד הרלוונטי) לתעריפים שנקבעו בהתקשרות.</w:t>
      </w:r>
    </w:p>
    <w:p w:rsidR="00910AB4" w:rsidRPr="00647AD8" w:rsidRDefault="00910AB4" w:rsidP="007A1C32">
      <w:pPr>
        <w:tabs>
          <w:tab w:val="left" w:pos="720"/>
        </w:tabs>
        <w:spacing w:line="360" w:lineRule="auto"/>
        <w:ind w:left="1302"/>
        <w:jc w:val="both"/>
        <w:rPr>
          <w:rFonts w:asciiTheme="majorBidi" w:hAnsiTheme="majorBidi"/>
          <w:color w:val="0D0D0D" w:themeColor="text1" w:themeTint="F2"/>
          <w:szCs w:val="24"/>
        </w:rPr>
      </w:pPr>
    </w:p>
    <w:p w:rsidR="00910AB4" w:rsidRPr="00647AD8" w:rsidRDefault="00910AB4" w:rsidP="007A1C32">
      <w:pPr>
        <w:numPr>
          <w:ilvl w:val="1"/>
          <w:numId w:val="27"/>
        </w:numPr>
        <w:tabs>
          <w:tab w:val="clear" w:pos="1276"/>
        </w:tabs>
        <w:spacing w:line="360" w:lineRule="auto"/>
        <w:ind w:right="0"/>
        <w:contextualSpacing/>
        <w:jc w:val="both"/>
        <w:rPr>
          <w:rFonts w:asciiTheme="majorBidi" w:hAnsiTheme="majorBidi"/>
          <w:b/>
          <w:bCs/>
          <w:szCs w:val="24"/>
          <w:u w:val="single"/>
          <w:lang w:eastAsia="he-IL"/>
        </w:rPr>
      </w:pPr>
      <w:r w:rsidRPr="00647AD8">
        <w:rPr>
          <w:rFonts w:asciiTheme="majorBidi" w:hAnsiTheme="majorBidi"/>
          <w:b/>
          <w:bCs/>
          <w:szCs w:val="24"/>
          <w:u w:val="single"/>
          <w:rtl/>
          <w:lang w:eastAsia="he-IL"/>
        </w:rPr>
        <w:t>תשלום עבור רכיב שעתי</w:t>
      </w:r>
    </w:p>
    <w:p w:rsidR="00910AB4" w:rsidRPr="00D2531F" w:rsidRDefault="00910AB4" w:rsidP="007A1C32">
      <w:pPr>
        <w:numPr>
          <w:ilvl w:val="2"/>
          <w:numId w:val="41"/>
        </w:numPr>
        <w:tabs>
          <w:tab w:val="left" w:pos="720"/>
        </w:tabs>
        <w:spacing w:line="360" w:lineRule="auto"/>
        <w:ind w:left="1728" w:hanging="426"/>
        <w:jc w:val="both"/>
        <w:rPr>
          <w:rFonts w:asciiTheme="majorBidi" w:hAnsiTheme="majorBidi"/>
          <w:color w:val="0D0D0D" w:themeColor="text1" w:themeTint="F2"/>
          <w:sz w:val="22"/>
          <w:szCs w:val="24"/>
        </w:rPr>
      </w:pPr>
      <w:r w:rsidRPr="00D2531F">
        <w:rPr>
          <w:rFonts w:asciiTheme="majorBidi" w:hAnsiTheme="majorBidi"/>
          <w:color w:val="0D0D0D" w:themeColor="text1" w:themeTint="F2"/>
          <w:sz w:val="22"/>
          <w:szCs w:val="24"/>
          <w:rtl/>
        </w:rPr>
        <w:t>תמורת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Cs w:val="24"/>
          <w:rtl/>
        </w:rPr>
        <w:t>מתן</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השירותים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ומילוי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יתר</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התחייבויות</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היועץ</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על</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פי</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הסכם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זה, ישלם</w:t>
      </w:r>
      <w:r w:rsidRPr="00D2531F">
        <w:rPr>
          <w:rFonts w:asciiTheme="majorBidi" w:hAnsiTheme="majorBidi"/>
          <w:color w:val="0D0D0D" w:themeColor="text1" w:themeTint="F2"/>
          <w:sz w:val="22"/>
          <w:szCs w:val="24"/>
        </w:rPr>
        <w:t xml:space="preserve"> </w:t>
      </w:r>
      <w:r w:rsidRPr="00D2531F">
        <w:rPr>
          <w:rFonts w:asciiTheme="majorBidi" w:hAnsiTheme="majorBidi"/>
          <w:color w:val="0D0D0D" w:themeColor="text1" w:themeTint="F2"/>
          <w:sz w:val="22"/>
          <w:szCs w:val="24"/>
          <w:rtl/>
        </w:rPr>
        <w:t>המשר</w:t>
      </w:r>
      <w:r w:rsidRPr="00D2531F">
        <w:rPr>
          <w:rFonts w:asciiTheme="majorBidi" w:hAnsiTheme="majorBidi" w:hint="cs"/>
          <w:color w:val="0D0D0D" w:themeColor="text1" w:themeTint="F2"/>
          <w:sz w:val="22"/>
          <w:szCs w:val="24"/>
          <w:rtl/>
        </w:rPr>
        <w:t>ד</w:t>
      </w:r>
      <w:r>
        <w:rPr>
          <w:rFonts w:asciiTheme="majorBidi" w:hAnsiTheme="majorBidi" w:hint="cs"/>
          <w:color w:val="0D0D0D" w:themeColor="text1" w:themeTint="F2"/>
          <w:sz w:val="22"/>
          <w:szCs w:val="24"/>
          <w:rtl/>
        </w:rPr>
        <w:t xml:space="preserve"> סך</w:t>
      </w:r>
      <w:r w:rsidR="005F0883">
        <w:rPr>
          <w:rFonts w:asciiTheme="majorBidi" w:hAnsiTheme="majorBidi" w:hint="cs"/>
          <w:color w:val="0D0D0D" w:themeColor="text1" w:themeTint="F2"/>
          <w:sz w:val="22"/>
          <w:szCs w:val="24"/>
          <w:rtl/>
        </w:rPr>
        <w:t xml:space="preserve"> שנתי</w:t>
      </w:r>
      <w:r>
        <w:rPr>
          <w:rFonts w:asciiTheme="majorBidi" w:hAnsiTheme="majorBidi" w:hint="cs"/>
          <w:color w:val="0D0D0D" w:themeColor="text1" w:themeTint="F2"/>
          <w:sz w:val="22"/>
          <w:szCs w:val="24"/>
          <w:rtl/>
        </w:rPr>
        <w:t xml:space="preserve"> של עד _____________, בהתאם לפירוט להלן</w:t>
      </w:r>
      <w:r w:rsidRPr="00D2531F">
        <w:rPr>
          <w:rFonts w:asciiTheme="majorBidi" w:hAnsiTheme="majorBidi" w:hint="cs"/>
          <w:color w:val="0D0D0D" w:themeColor="text1" w:themeTint="F2"/>
          <w:sz w:val="22"/>
          <w:szCs w:val="24"/>
          <w:rtl/>
        </w:rPr>
        <w:t>:</w:t>
      </w:r>
    </w:p>
    <w:p w:rsidR="00910AB4" w:rsidRPr="00647AD8" w:rsidRDefault="00F46B55" w:rsidP="007A1C32">
      <w:pPr>
        <w:numPr>
          <w:ilvl w:val="1"/>
          <w:numId w:val="47"/>
        </w:numPr>
        <w:tabs>
          <w:tab w:val="left" w:pos="720"/>
        </w:tabs>
        <w:spacing w:line="360" w:lineRule="auto"/>
        <w:jc w:val="both"/>
        <w:rPr>
          <w:rFonts w:asciiTheme="majorBidi" w:hAnsiTheme="majorBidi"/>
          <w:sz w:val="22"/>
          <w:szCs w:val="24"/>
        </w:rPr>
      </w:pPr>
      <w:r>
        <w:rPr>
          <w:rFonts w:asciiTheme="majorBidi" w:hAnsiTheme="majorBidi" w:hint="cs"/>
          <w:color w:val="0D0D0D" w:themeColor="text1" w:themeTint="F2"/>
          <w:sz w:val="22"/>
          <w:szCs w:val="24"/>
          <w:rtl/>
        </w:rPr>
        <w:t xml:space="preserve">עבור </w:t>
      </w:r>
      <w:r w:rsidR="00717A6E" w:rsidRPr="00647AD8">
        <w:rPr>
          <w:rFonts w:asciiTheme="majorBidi" w:hAnsiTheme="majorBidi" w:hint="cs"/>
          <w:sz w:val="22"/>
          <w:szCs w:val="24"/>
          <w:rtl/>
        </w:rPr>
        <w:t>ראש</w:t>
      </w:r>
      <w:r w:rsidR="00910AB4" w:rsidRPr="00647AD8">
        <w:rPr>
          <w:rFonts w:asciiTheme="majorBidi" w:hAnsiTheme="majorBidi" w:hint="cs"/>
          <w:sz w:val="22"/>
          <w:szCs w:val="24"/>
          <w:rtl/>
        </w:rPr>
        <w:t xml:space="preserve"> הצוות </w:t>
      </w:r>
      <w:r w:rsidR="00B63E36" w:rsidRPr="00647AD8">
        <w:rPr>
          <w:rFonts w:asciiTheme="majorBidi" w:hAnsiTheme="majorBidi" w:hint="cs"/>
          <w:sz w:val="22"/>
          <w:szCs w:val="24"/>
          <w:rtl/>
        </w:rPr>
        <w:t xml:space="preserve">ישולם </w:t>
      </w:r>
      <w:r w:rsidR="00910AB4" w:rsidRPr="00647AD8">
        <w:rPr>
          <w:rFonts w:asciiTheme="majorBidi" w:hAnsiTheme="majorBidi"/>
          <w:sz w:val="22"/>
          <w:szCs w:val="24"/>
          <w:rtl/>
        </w:rPr>
        <w:t xml:space="preserve">תעריף שעתי של  </w:t>
      </w:r>
      <w:r w:rsidR="00910AB4" w:rsidRPr="00647AD8">
        <w:rPr>
          <w:rFonts w:asciiTheme="majorBidi" w:hAnsiTheme="majorBidi"/>
          <w:sz w:val="22"/>
          <w:szCs w:val="24"/>
        </w:rPr>
        <w:t xml:space="preserve">__________ </w:t>
      </w:r>
      <w:r w:rsidR="00910AB4" w:rsidRPr="00647AD8">
        <w:rPr>
          <w:rFonts w:asciiTheme="majorBidi" w:hAnsiTheme="majorBidi" w:hint="cs"/>
          <w:sz w:val="22"/>
          <w:szCs w:val="24"/>
          <w:rtl/>
        </w:rPr>
        <w:t xml:space="preserve"> </w:t>
      </w:r>
      <w:r w:rsidR="00910AB4" w:rsidRPr="00647AD8">
        <w:rPr>
          <w:rFonts w:asciiTheme="majorBidi" w:hAnsiTheme="majorBidi"/>
          <w:sz w:val="22"/>
          <w:szCs w:val="24"/>
          <w:rtl/>
        </w:rPr>
        <w:t>₪</w:t>
      </w:r>
      <w:r w:rsidR="00910AB4" w:rsidRPr="00647AD8">
        <w:rPr>
          <w:rFonts w:asciiTheme="majorBidi" w:hAnsiTheme="majorBidi"/>
          <w:sz w:val="22"/>
          <w:szCs w:val="24"/>
        </w:rPr>
        <w:t xml:space="preserve"> </w:t>
      </w:r>
      <w:r w:rsidR="00910AB4" w:rsidRPr="00647AD8">
        <w:rPr>
          <w:rFonts w:asciiTheme="majorBidi" w:hAnsiTheme="majorBidi"/>
          <w:sz w:val="22"/>
          <w:szCs w:val="24"/>
          <w:rtl/>
        </w:rPr>
        <w:t>בתוספת</w:t>
      </w:r>
      <w:r w:rsidR="00910AB4" w:rsidRPr="00647AD8">
        <w:rPr>
          <w:rFonts w:asciiTheme="majorBidi" w:hAnsiTheme="majorBidi"/>
          <w:sz w:val="22"/>
          <w:szCs w:val="24"/>
        </w:rPr>
        <w:t xml:space="preserve"> </w:t>
      </w:r>
      <w:r w:rsidR="00910AB4" w:rsidRPr="00647AD8">
        <w:rPr>
          <w:rFonts w:asciiTheme="majorBidi" w:hAnsiTheme="majorBidi"/>
          <w:sz w:val="22"/>
          <w:szCs w:val="24"/>
          <w:rtl/>
        </w:rPr>
        <w:t>מע</w:t>
      </w:r>
      <w:r w:rsidR="00910AB4" w:rsidRPr="00647AD8">
        <w:rPr>
          <w:rFonts w:asciiTheme="majorBidi" w:hAnsiTheme="majorBidi" w:hint="cs"/>
          <w:sz w:val="22"/>
          <w:szCs w:val="24"/>
          <w:rtl/>
        </w:rPr>
        <w:t>"</w:t>
      </w:r>
      <w:r w:rsidR="00910AB4" w:rsidRPr="00647AD8">
        <w:rPr>
          <w:rFonts w:asciiTheme="majorBidi" w:hAnsiTheme="majorBidi"/>
          <w:sz w:val="22"/>
          <w:szCs w:val="24"/>
          <w:rtl/>
        </w:rPr>
        <w:t>מ,</w:t>
      </w:r>
      <w:r w:rsidR="00B63E36" w:rsidRPr="00647AD8">
        <w:rPr>
          <w:rFonts w:asciiTheme="majorBidi" w:hAnsiTheme="majorBidi" w:hint="cs"/>
          <w:sz w:val="22"/>
          <w:szCs w:val="24"/>
          <w:rtl/>
        </w:rPr>
        <w:t xml:space="preserve"> </w:t>
      </w:r>
      <w:r w:rsidR="00B63E36" w:rsidRPr="00647AD8">
        <w:rPr>
          <w:rFonts w:asciiTheme="majorBidi" w:hAnsiTheme="majorBidi" w:hint="eastAsia"/>
          <w:sz w:val="22"/>
          <w:szCs w:val="24"/>
          <w:rtl/>
        </w:rPr>
        <w:t>עבור</w:t>
      </w:r>
      <w:r w:rsidR="00B63E36" w:rsidRPr="00647AD8">
        <w:rPr>
          <w:rFonts w:asciiTheme="majorBidi" w:hAnsiTheme="majorBidi"/>
          <w:sz w:val="22"/>
          <w:szCs w:val="24"/>
          <w:rtl/>
        </w:rPr>
        <w:t xml:space="preserve"> </w:t>
      </w:r>
      <w:r w:rsidR="00B63E36" w:rsidRPr="00647AD8">
        <w:rPr>
          <w:rFonts w:asciiTheme="majorBidi" w:hAnsiTheme="majorBidi" w:hint="cs"/>
          <w:sz w:val="22"/>
          <w:szCs w:val="24"/>
          <w:rtl/>
        </w:rPr>
        <w:t xml:space="preserve">עד 100 </w:t>
      </w:r>
      <w:r w:rsidR="00B63E36" w:rsidRPr="00647AD8">
        <w:rPr>
          <w:rFonts w:asciiTheme="majorBidi" w:hAnsiTheme="majorBidi" w:hint="eastAsia"/>
          <w:sz w:val="22"/>
          <w:szCs w:val="24"/>
          <w:rtl/>
        </w:rPr>
        <w:t>שעות</w:t>
      </w:r>
      <w:r w:rsidR="00B63E36" w:rsidRPr="00647AD8">
        <w:rPr>
          <w:rFonts w:asciiTheme="majorBidi" w:hAnsiTheme="majorBidi"/>
          <w:sz w:val="22"/>
          <w:szCs w:val="24"/>
          <w:rtl/>
        </w:rPr>
        <w:t xml:space="preserve"> חודשיות </w:t>
      </w:r>
      <w:r w:rsidR="00910AB4" w:rsidRPr="00647AD8">
        <w:rPr>
          <w:rFonts w:asciiTheme="majorBidi" w:hAnsiTheme="majorBidi"/>
          <w:sz w:val="22"/>
          <w:szCs w:val="24"/>
        </w:rPr>
        <w:t xml:space="preserve"> </w:t>
      </w:r>
      <w:r w:rsidR="00910AB4" w:rsidRPr="00647AD8">
        <w:rPr>
          <w:rFonts w:asciiTheme="majorBidi" w:hAnsiTheme="majorBidi"/>
          <w:sz w:val="22"/>
          <w:szCs w:val="24"/>
          <w:rtl/>
        </w:rPr>
        <w:t>ובתנאי</w:t>
      </w:r>
      <w:r w:rsidR="00910AB4" w:rsidRPr="00647AD8">
        <w:rPr>
          <w:rFonts w:asciiTheme="majorBidi" w:hAnsiTheme="majorBidi"/>
          <w:sz w:val="22"/>
          <w:szCs w:val="24"/>
        </w:rPr>
        <w:t xml:space="preserve"> </w:t>
      </w:r>
      <w:r w:rsidR="00910AB4" w:rsidRPr="00647AD8">
        <w:rPr>
          <w:rFonts w:asciiTheme="majorBidi" w:hAnsiTheme="majorBidi"/>
          <w:sz w:val="22"/>
          <w:szCs w:val="24"/>
          <w:rtl/>
        </w:rPr>
        <w:t>כי</w:t>
      </w:r>
      <w:r w:rsidR="00910AB4" w:rsidRPr="00647AD8">
        <w:rPr>
          <w:rFonts w:asciiTheme="majorBidi" w:hAnsiTheme="majorBidi"/>
          <w:sz w:val="22"/>
          <w:szCs w:val="24"/>
        </w:rPr>
        <w:t xml:space="preserve"> </w:t>
      </w:r>
      <w:r w:rsidR="00910AB4" w:rsidRPr="00647AD8">
        <w:rPr>
          <w:rFonts w:asciiTheme="majorBidi" w:hAnsiTheme="majorBidi"/>
          <w:sz w:val="22"/>
          <w:szCs w:val="24"/>
          <w:rtl/>
        </w:rPr>
        <w:t>השירותים</w:t>
      </w:r>
      <w:r w:rsidR="00910AB4" w:rsidRPr="00647AD8">
        <w:rPr>
          <w:rFonts w:asciiTheme="majorBidi" w:hAnsiTheme="majorBidi"/>
          <w:sz w:val="22"/>
          <w:szCs w:val="24"/>
        </w:rPr>
        <w:t xml:space="preserve"> </w:t>
      </w:r>
      <w:r w:rsidR="00910AB4" w:rsidRPr="00647AD8">
        <w:rPr>
          <w:rFonts w:asciiTheme="majorBidi" w:hAnsiTheme="majorBidi"/>
          <w:sz w:val="22"/>
          <w:szCs w:val="24"/>
          <w:rtl/>
        </w:rPr>
        <w:t>שבוצעו</w:t>
      </w:r>
      <w:r w:rsidR="00910AB4" w:rsidRPr="00647AD8">
        <w:rPr>
          <w:rFonts w:asciiTheme="majorBidi" w:hAnsiTheme="majorBidi"/>
          <w:sz w:val="22"/>
          <w:szCs w:val="24"/>
        </w:rPr>
        <w:t xml:space="preserve"> </w:t>
      </w:r>
      <w:r w:rsidR="00910AB4" w:rsidRPr="00647AD8">
        <w:rPr>
          <w:rFonts w:asciiTheme="majorBidi" w:hAnsiTheme="majorBidi"/>
          <w:sz w:val="22"/>
          <w:szCs w:val="24"/>
          <w:rtl/>
        </w:rPr>
        <w:t>היו</w:t>
      </w:r>
      <w:r w:rsidR="00910AB4" w:rsidRPr="00647AD8">
        <w:rPr>
          <w:rFonts w:asciiTheme="majorBidi" w:hAnsiTheme="majorBidi"/>
          <w:sz w:val="22"/>
          <w:szCs w:val="24"/>
        </w:rPr>
        <w:t xml:space="preserve"> </w:t>
      </w:r>
      <w:r w:rsidR="00910AB4" w:rsidRPr="00647AD8">
        <w:rPr>
          <w:rFonts w:asciiTheme="majorBidi" w:hAnsiTheme="majorBidi"/>
          <w:sz w:val="22"/>
          <w:szCs w:val="24"/>
          <w:rtl/>
        </w:rPr>
        <w:t>לשביעות רצונו</w:t>
      </w:r>
      <w:r w:rsidR="00910AB4" w:rsidRPr="00647AD8">
        <w:rPr>
          <w:rFonts w:asciiTheme="majorBidi" w:hAnsiTheme="majorBidi"/>
          <w:sz w:val="22"/>
          <w:szCs w:val="24"/>
        </w:rPr>
        <w:t xml:space="preserve"> </w:t>
      </w:r>
      <w:r w:rsidR="00910AB4" w:rsidRPr="00647AD8">
        <w:rPr>
          <w:rFonts w:asciiTheme="majorBidi" w:hAnsiTheme="majorBidi"/>
          <w:sz w:val="22"/>
          <w:szCs w:val="24"/>
          <w:rtl/>
        </w:rPr>
        <w:t>המלאה</w:t>
      </w:r>
      <w:r w:rsidR="00910AB4" w:rsidRPr="00647AD8">
        <w:rPr>
          <w:rFonts w:asciiTheme="majorBidi" w:hAnsiTheme="majorBidi"/>
          <w:sz w:val="22"/>
          <w:szCs w:val="24"/>
        </w:rPr>
        <w:t xml:space="preserve"> </w:t>
      </w:r>
      <w:r w:rsidR="00910AB4" w:rsidRPr="00647AD8">
        <w:rPr>
          <w:rFonts w:asciiTheme="majorBidi" w:hAnsiTheme="majorBidi"/>
          <w:sz w:val="22"/>
          <w:szCs w:val="24"/>
          <w:rtl/>
        </w:rPr>
        <w:t>של</w:t>
      </w:r>
      <w:r w:rsidR="00910AB4" w:rsidRPr="00647AD8">
        <w:rPr>
          <w:rFonts w:asciiTheme="majorBidi" w:hAnsiTheme="majorBidi"/>
          <w:sz w:val="22"/>
          <w:szCs w:val="24"/>
        </w:rPr>
        <w:t xml:space="preserve"> </w:t>
      </w:r>
      <w:r w:rsidR="00910AB4" w:rsidRPr="00647AD8">
        <w:rPr>
          <w:rFonts w:asciiTheme="majorBidi" w:hAnsiTheme="majorBidi"/>
          <w:sz w:val="22"/>
          <w:szCs w:val="24"/>
          <w:rtl/>
        </w:rPr>
        <w:t>הממונה, בהתאם לתנאי ההסכם (להלן: "</w:t>
      </w:r>
      <w:r w:rsidR="00910AB4" w:rsidRPr="00647AD8">
        <w:rPr>
          <w:rFonts w:asciiTheme="majorBidi" w:hAnsiTheme="majorBidi"/>
          <w:b/>
          <w:bCs/>
          <w:sz w:val="22"/>
          <w:szCs w:val="24"/>
          <w:rtl/>
        </w:rPr>
        <w:t>התמורה</w:t>
      </w:r>
      <w:r w:rsidR="00910AB4" w:rsidRPr="00647AD8">
        <w:rPr>
          <w:rFonts w:asciiTheme="majorBidi" w:hAnsiTheme="majorBidi"/>
          <w:sz w:val="22"/>
          <w:szCs w:val="24"/>
          <w:rtl/>
        </w:rPr>
        <w:t>").</w:t>
      </w:r>
    </w:p>
    <w:p w:rsidR="00910AB4" w:rsidRPr="00647AD8" w:rsidRDefault="00910AB4" w:rsidP="007A1C32">
      <w:pPr>
        <w:numPr>
          <w:ilvl w:val="1"/>
          <w:numId w:val="47"/>
        </w:numPr>
        <w:tabs>
          <w:tab w:val="left" w:pos="720"/>
        </w:tabs>
        <w:spacing w:line="360" w:lineRule="auto"/>
        <w:jc w:val="both"/>
        <w:rPr>
          <w:rFonts w:asciiTheme="majorBidi" w:hAnsiTheme="majorBidi"/>
          <w:sz w:val="22"/>
          <w:szCs w:val="24"/>
        </w:rPr>
      </w:pPr>
      <w:r w:rsidRPr="00647AD8">
        <w:rPr>
          <w:rFonts w:asciiTheme="majorBidi" w:hAnsiTheme="majorBidi" w:hint="cs"/>
          <w:sz w:val="22"/>
          <w:szCs w:val="24"/>
          <w:rtl/>
        </w:rPr>
        <w:t xml:space="preserve">לחבר צוות </w:t>
      </w:r>
      <w:r w:rsidR="00717A6E" w:rsidRPr="00647AD8">
        <w:rPr>
          <w:rFonts w:asciiTheme="majorBidi" w:hAnsiTheme="majorBidi"/>
          <w:sz w:val="22"/>
          <w:szCs w:val="24"/>
          <w:rtl/>
        </w:rPr>
        <w:t>–</w:t>
      </w:r>
      <w:r w:rsidR="00717A6E" w:rsidRPr="00647AD8">
        <w:rPr>
          <w:rFonts w:asciiTheme="majorBidi" w:hAnsiTheme="majorBidi" w:hint="cs"/>
          <w:sz w:val="22"/>
          <w:szCs w:val="24"/>
          <w:rtl/>
        </w:rPr>
        <w:t xml:space="preserve"> הגנה ב</w:t>
      </w:r>
      <w:r w:rsidRPr="00647AD8">
        <w:rPr>
          <w:rFonts w:asciiTheme="majorBidi" w:hAnsiTheme="majorBidi" w:hint="cs"/>
          <w:sz w:val="22"/>
          <w:szCs w:val="24"/>
          <w:rtl/>
        </w:rPr>
        <w:t xml:space="preserve">סייבר </w:t>
      </w:r>
      <w:r w:rsidR="00B63E36" w:rsidRPr="00647AD8">
        <w:rPr>
          <w:rFonts w:asciiTheme="majorBidi" w:hAnsiTheme="majorBidi" w:hint="cs"/>
          <w:sz w:val="22"/>
          <w:szCs w:val="24"/>
          <w:rtl/>
        </w:rPr>
        <w:t xml:space="preserve"> י</w:t>
      </w:r>
      <w:r w:rsidR="00B63E36" w:rsidRPr="00647AD8">
        <w:rPr>
          <w:rFonts w:asciiTheme="majorBidi" w:hAnsiTheme="majorBidi" w:hint="eastAsia"/>
          <w:sz w:val="22"/>
          <w:szCs w:val="24"/>
          <w:rtl/>
        </w:rPr>
        <w:t>שולם</w:t>
      </w:r>
      <w:r w:rsidR="00B63E36" w:rsidRPr="00647AD8">
        <w:rPr>
          <w:rFonts w:asciiTheme="majorBidi" w:hAnsiTheme="majorBidi" w:hint="cs"/>
          <w:sz w:val="22"/>
          <w:szCs w:val="24"/>
          <w:rtl/>
        </w:rPr>
        <w:t xml:space="preserve"> </w:t>
      </w:r>
      <w:r w:rsidRPr="00647AD8">
        <w:rPr>
          <w:rFonts w:asciiTheme="majorBidi" w:hAnsiTheme="majorBidi"/>
          <w:sz w:val="22"/>
          <w:szCs w:val="24"/>
          <w:rtl/>
        </w:rPr>
        <w:t xml:space="preserve">תעריף שעתי של  </w:t>
      </w:r>
      <w:r w:rsidRPr="00647AD8">
        <w:rPr>
          <w:rFonts w:asciiTheme="majorBidi" w:hAnsiTheme="majorBidi"/>
          <w:sz w:val="22"/>
          <w:szCs w:val="24"/>
        </w:rPr>
        <w:t xml:space="preserve">__________ </w:t>
      </w:r>
      <w:r w:rsidRPr="00647AD8">
        <w:rPr>
          <w:rFonts w:asciiTheme="majorBidi" w:hAnsiTheme="majorBidi" w:hint="cs"/>
          <w:sz w:val="22"/>
          <w:szCs w:val="24"/>
          <w:rtl/>
        </w:rPr>
        <w:t xml:space="preserve"> </w:t>
      </w:r>
      <w:r w:rsidRPr="00647AD8">
        <w:rPr>
          <w:rFonts w:asciiTheme="majorBidi" w:hAnsiTheme="majorBidi"/>
          <w:sz w:val="22"/>
          <w:szCs w:val="24"/>
          <w:rtl/>
        </w:rPr>
        <w:t>₪</w:t>
      </w:r>
      <w:r w:rsidRPr="00647AD8">
        <w:rPr>
          <w:rFonts w:asciiTheme="majorBidi" w:hAnsiTheme="majorBidi"/>
          <w:sz w:val="22"/>
          <w:szCs w:val="24"/>
        </w:rPr>
        <w:t xml:space="preserve"> </w:t>
      </w:r>
      <w:r w:rsidRPr="00647AD8">
        <w:rPr>
          <w:rFonts w:asciiTheme="majorBidi" w:hAnsiTheme="majorBidi"/>
          <w:sz w:val="22"/>
          <w:szCs w:val="24"/>
          <w:rtl/>
        </w:rPr>
        <w:t>בתוספת</w:t>
      </w:r>
      <w:r w:rsidRPr="00647AD8">
        <w:rPr>
          <w:rFonts w:asciiTheme="majorBidi" w:hAnsiTheme="majorBidi"/>
          <w:sz w:val="22"/>
          <w:szCs w:val="24"/>
        </w:rPr>
        <w:t xml:space="preserve"> </w:t>
      </w:r>
      <w:r w:rsidRPr="00647AD8">
        <w:rPr>
          <w:rFonts w:asciiTheme="majorBidi" w:hAnsiTheme="majorBidi"/>
          <w:sz w:val="22"/>
          <w:szCs w:val="24"/>
          <w:rtl/>
        </w:rPr>
        <w:t>מע</w:t>
      </w:r>
      <w:r w:rsidRPr="00647AD8">
        <w:rPr>
          <w:rFonts w:asciiTheme="majorBidi" w:hAnsiTheme="majorBidi" w:hint="cs"/>
          <w:sz w:val="22"/>
          <w:szCs w:val="24"/>
          <w:rtl/>
        </w:rPr>
        <w:t>"</w:t>
      </w:r>
      <w:r w:rsidRPr="00647AD8">
        <w:rPr>
          <w:rFonts w:asciiTheme="majorBidi" w:hAnsiTheme="majorBidi"/>
          <w:sz w:val="22"/>
          <w:szCs w:val="24"/>
          <w:rtl/>
        </w:rPr>
        <w:t>מ</w:t>
      </w:r>
      <w:r w:rsidR="00B63E36" w:rsidRPr="00647AD8">
        <w:rPr>
          <w:rFonts w:asciiTheme="majorBidi" w:hAnsiTheme="majorBidi" w:hint="cs"/>
          <w:sz w:val="22"/>
          <w:szCs w:val="24"/>
          <w:rtl/>
        </w:rPr>
        <w:t xml:space="preserve"> </w:t>
      </w:r>
      <w:r w:rsidR="00B63E36" w:rsidRPr="00647AD8">
        <w:rPr>
          <w:rFonts w:asciiTheme="majorBidi" w:hAnsiTheme="majorBidi" w:hint="eastAsia"/>
          <w:sz w:val="22"/>
          <w:szCs w:val="24"/>
          <w:rtl/>
        </w:rPr>
        <w:t>ועד</w:t>
      </w:r>
      <w:r w:rsidR="00B63E36" w:rsidRPr="00647AD8">
        <w:rPr>
          <w:rFonts w:asciiTheme="majorBidi" w:hAnsiTheme="majorBidi"/>
          <w:sz w:val="22"/>
          <w:szCs w:val="24"/>
          <w:rtl/>
        </w:rPr>
        <w:t xml:space="preserve"> 75 שעות חודשיות </w:t>
      </w:r>
      <w:r w:rsidRPr="00647AD8">
        <w:rPr>
          <w:rFonts w:asciiTheme="majorBidi" w:hAnsiTheme="majorBidi"/>
          <w:sz w:val="22"/>
          <w:szCs w:val="24"/>
          <w:rtl/>
        </w:rPr>
        <w:t>,</w:t>
      </w:r>
      <w:r w:rsidRPr="00647AD8">
        <w:rPr>
          <w:rFonts w:asciiTheme="majorBidi" w:hAnsiTheme="majorBidi"/>
          <w:sz w:val="22"/>
          <w:szCs w:val="24"/>
        </w:rPr>
        <w:t xml:space="preserve"> </w:t>
      </w:r>
      <w:r w:rsidRPr="00647AD8">
        <w:rPr>
          <w:rFonts w:asciiTheme="majorBidi" w:hAnsiTheme="majorBidi"/>
          <w:sz w:val="22"/>
          <w:szCs w:val="24"/>
          <w:rtl/>
        </w:rPr>
        <w:t>ובתנאי</w:t>
      </w:r>
      <w:r w:rsidRPr="00647AD8">
        <w:rPr>
          <w:rFonts w:asciiTheme="majorBidi" w:hAnsiTheme="majorBidi"/>
          <w:sz w:val="22"/>
          <w:szCs w:val="24"/>
        </w:rPr>
        <w:t xml:space="preserve"> </w:t>
      </w:r>
      <w:r w:rsidRPr="00647AD8">
        <w:rPr>
          <w:rFonts w:asciiTheme="majorBidi" w:hAnsiTheme="majorBidi"/>
          <w:sz w:val="22"/>
          <w:szCs w:val="24"/>
          <w:rtl/>
        </w:rPr>
        <w:t>כי</w:t>
      </w:r>
      <w:r w:rsidRPr="00647AD8">
        <w:rPr>
          <w:rFonts w:asciiTheme="majorBidi" w:hAnsiTheme="majorBidi"/>
          <w:sz w:val="22"/>
          <w:szCs w:val="24"/>
        </w:rPr>
        <w:t xml:space="preserve"> </w:t>
      </w:r>
      <w:r w:rsidRPr="00647AD8">
        <w:rPr>
          <w:rFonts w:asciiTheme="majorBidi" w:hAnsiTheme="majorBidi"/>
          <w:sz w:val="22"/>
          <w:szCs w:val="24"/>
          <w:rtl/>
        </w:rPr>
        <w:t>השירותים</w:t>
      </w:r>
      <w:r w:rsidRPr="00647AD8">
        <w:rPr>
          <w:rFonts w:asciiTheme="majorBidi" w:hAnsiTheme="majorBidi"/>
          <w:sz w:val="22"/>
          <w:szCs w:val="24"/>
        </w:rPr>
        <w:t xml:space="preserve"> </w:t>
      </w:r>
      <w:r w:rsidRPr="00647AD8">
        <w:rPr>
          <w:rFonts w:asciiTheme="majorBidi" w:hAnsiTheme="majorBidi"/>
          <w:sz w:val="22"/>
          <w:szCs w:val="24"/>
          <w:rtl/>
        </w:rPr>
        <w:t>שבוצעו</w:t>
      </w:r>
      <w:r w:rsidRPr="00647AD8">
        <w:rPr>
          <w:rFonts w:asciiTheme="majorBidi" w:hAnsiTheme="majorBidi"/>
          <w:sz w:val="22"/>
          <w:szCs w:val="24"/>
        </w:rPr>
        <w:t xml:space="preserve"> </w:t>
      </w:r>
      <w:r w:rsidRPr="00647AD8">
        <w:rPr>
          <w:rFonts w:asciiTheme="majorBidi" w:hAnsiTheme="majorBidi"/>
          <w:sz w:val="22"/>
          <w:szCs w:val="24"/>
          <w:rtl/>
        </w:rPr>
        <w:t>היו</w:t>
      </w:r>
      <w:r w:rsidRPr="00647AD8">
        <w:rPr>
          <w:rFonts w:asciiTheme="majorBidi" w:hAnsiTheme="majorBidi"/>
          <w:sz w:val="22"/>
          <w:szCs w:val="24"/>
        </w:rPr>
        <w:t xml:space="preserve"> </w:t>
      </w:r>
      <w:r w:rsidRPr="00647AD8">
        <w:rPr>
          <w:rFonts w:asciiTheme="majorBidi" w:hAnsiTheme="majorBidi"/>
          <w:sz w:val="22"/>
          <w:szCs w:val="24"/>
          <w:rtl/>
        </w:rPr>
        <w:t>לשביעות רצונו</w:t>
      </w:r>
      <w:r w:rsidRPr="00647AD8">
        <w:rPr>
          <w:rFonts w:asciiTheme="majorBidi" w:hAnsiTheme="majorBidi"/>
          <w:sz w:val="22"/>
          <w:szCs w:val="24"/>
        </w:rPr>
        <w:t xml:space="preserve"> </w:t>
      </w:r>
      <w:r w:rsidRPr="00647AD8">
        <w:rPr>
          <w:rFonts w:asciiTheme="majorBidi" w:hAnsiTheme="majorBidi"/>
          <w:sz w:val="22"/>
          <w:szCs w:val="24"/>
          <w:rtl/>
        </w:rPr>
        <w:t>המלאה</w:t>
      </w:r>
      <w:r w:rsidRPr="00647AD8">
        <w:rPr>
          <w:rFonts w:asciiTheme="majorBidi" w:hAnsiTheme="majorBidi"/>
          <w:sz w:val="22"/>
          <w:szCs w:val="24"/>
        </w:rPr>
        <w:t xml:space="preserve"> </w:t>
      </w:r>
      <w:r w:rsidRPr="00647AD8">
        <w:rPr>
          <w:rFonts w:asciiTheme="majorBidi" w:hAnsiTheme="majorBidi"/>
          <w:sz w:val="22"/>
          <w:szCs w:val="24"/>
          <w:rtl/>
        </w:rPr>
        <w:t>של</w:t>
      </w:r>
      <w:r w:rsidRPr="00647AD8">
        <w:rPr>
          <w:rFonts w:asciiTheme="majorBidi" w:hAnsiTheme="majorBidi"/>
          <w:sz w:val="22"/>
          <w:szCs w:val="24"/>
        </w:rPr>
        <w:t xml:space="preserve"> </w:t>
      </w:r>
      <w:r w:rsidRPr="00647AD8">
        <w:rPr>
          <w:rFonts w:asciiTheme="majorBidi" w:hAnsiTheme="majorBidi"/>
          <w:sz w:val="22"/>
          <w:szCs w:val="24"/>
          <w:rtl/>
        </w:rPr>
        <w:t>הממונה, בהתאם לתנאי ההסכם (להלן: "</w:t>
      </w:r>
      <w:r w:rsidRPr="00647AD8">
        <w:rPr>
          <w:rFonts w:asciiTheme="majorBidi" w:hAnsiTheme="majorBidi"/>
          <w:b/>
          <w:bCs/>
          <w:sz w:val="22"/>
          <w:szCs w:val="24"/>
          <w:rtl/>
        </w:rPr>
        <w:t>התמורה</w:t>
      </w:r>
      <w:r w:rsidRPr="00647AD8">
        <w:rPr>
          <w:rFonts w:asciiTheme="majorBidi" w:hAnsiTheme="majorBidi"/>
          <w:sz w:val="22"/>
          <w:szCs w:val="24"/>
          <w:rtl/>
        </w:rPr>
        <w:t>").</w:t>
      </w:r>
    </w:p>
    <w:p w:rsidR="00910AB4" w:rsidRPr="00647AD8" w:rsidRDefault="00910AB4" w:rsidP="007A1C32">
      <w:pPr>
        <w:numPr>
          <w:ilvl w:val="2"/>
          <w:numId w:val="41"/>
        </w:numPr>
        <w:tabs>
          <w:tab w:val="left" w:pos="720"/>
        </w:tabs>
        <w:spacing w:line="360" w:lineRule="auto"/>
        <w:ind w:left="1728" w:hanging="426"/>
        <w:jc w:val="both"/>
        <w:rPr>
          <w:rFonts w:asciiTheme="majorBidi" w:hAnsiTheme="majorBidi"/>
          <w:sz w:val="22"/>
          <w:szCs w:val="24"/>
        </w:rPr>
      </w:pPr>
      <w:r w:rsidRPr="00647AD8">
        <w:rPr>
          <w:rFonts w:asciiTheme="majorBidi" w:hAnsiTheme="majorBidi"/>
          <w:sz w:val="2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647AD8">
        <w:rPr>
          <w:rFonts w:asciiTheme="majorBidi" w:hAnsiTheme="majorBidi"/>
          <w:b/>
          <w:bCs/>
          <w:sz w:val="22"/>
          <w:szCs w:val="24"/>
          <w:rtl/>
        </w:rPr>
        <w:t>דו"ח העבודה</w:t>
      </w:r>
      <w:r w:rsidRPr="00647AD8">
        <w:rPr>
          <w:rFonts w:asciiTheme="majorBidi" w:hAnsiTheme="majorBidi"/>
          <w:sz w:val="22"/>
          <w:szCs w:val="24"/>
          <w:rtl/>
        </w:rPr>
        <w:t>"). עם קבלת התשלום יעביר היועץ למשרד חשבונית מס.</w:t>
      </w:r>
    </w:p>
    <w:p w:rsidR="00647AD8" w:rsidRDefault="00910AB4" w:rsidP="007A1C32">
      <w:pPr>
        <w:numPr>
          <w:ilvl w:val="2"/>
          <w:numId w:val="41"/>
        </w:numPr>
        <w:tabs>
          <w:tab w:val="left" w:pos="720"/>
        </w:tabs>
        <w:spacing w:line="360" w:lineRule="auto"/>
        <w:ind w:left="1728" w:hanging="426"/>
        <w:jc w:val="both"/>
        <w:rPr>
          <w:rFonts w:asciiTheme="majorBidi" w:hAnsiTheme="majorBidi"/>
          <w:szCs w:val="24"/>
        </w:rPr>
      </w:pPr>
      <w:r w:rsidRPr="00647AD8">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rsidR="00B63E36" w:rsidRPr="00647AD8" w:rsidRDefault="00B63E36" w:rsidP="007A1C32">
      <w:pPr>
        <w:numPr>
          <w:ilvl w:val="2"/>
          <w:numId w:val="41"/>
        </w:numPr>
        <w:tabs>
          <w:tab w:val="left" w:pos="720"/>
        </w:tabs>
        <w:spacing w:line="360" w:lineRule="auto"/>
        <w:ind w:left="1728" w:hanging="426"/>
        <w:jc w:val="both"/>
        <w:rPr>
          <w:rFonts w:asciiTheme="majorBidi" w:hAnsiTheme="majorBidi"/>
          <w:szCs w:val="24"/>
        </w:rPr>
      </w:pPr>
      <w:r w:rsidRPr="00647AD8">
        <w:rPr>
          <w:rFonts w:hint="eastAsia"/>
          <w:szCs w:val="24"/>
          <w:rtl/>
        </w:rPr>
        <w:t>כעבור</w:t>
      </w:r>
      <w:r w:rsidRPr="00647AD8">
        <w:rPr>
          <w:szCs w:val="24"/>
          <w:rtl/>
        </w:rPr>
        <w:t xml:space="preserve"> </w:t>
      </w:r>
      <w:r w:rsidRPr="00647AD8">
        <w:rPr>
          <w:rFonts w:hint="eastAsia"/>
          <w:szCs w:val="24"/>
          <w:rtl/>
        </w:rPr>
        <w:t>שנתיים</w:t>
      </w:r>
      <w:r w:rsidRPr="00647AD8">
        <w:rPr>
          <w:szCs w:val="24"/>
          <w:rtl/>
        </w:rPr>
        <w:t xml:space="preserve"> </w:t>
      </w:r>
      <w:r w:rsidRPr="00647AD8">
        <w:rPr>
          <w:rFonts w:hint="eastAsia"/>
          <w:szCs w:val="24"/>
          <w:rtl/>
        </w:rPr>
        <w:t>ממועד</w:t>
      </w:r>
      <w:r w:rsidRPr="00647AD8">
        <w:rPr>
          <w:szCs w:val="24"/>
          <w:rtl/>
        </w:rPr>
        <w:t xml:space="preserve"> </w:t>
      </w:r>
      <w:r w:rsidRPr="00647AD8">
        <w:rPr>
          <w:rFonts w:hint="eastAsia"/>
          <w:szCs w:val="24"/>
          <w:rtl/>
        </w:rPr>
        <w:t>תחילת</w:t>
      </w:r>
      <w:r w:rsidRPr="00647AD8">
        <w:rPr>
          <w:szCs w:val="24"/>
          <w:rtl/>
        </w:rPr>
        <w:t xml:space="preserve"> </w:t>
      </w:r>
      <w:r w:rsidRPr="00647AD8">
        <w:rPr>
          <w:rFonts w:hint="eastAsia"/>
          <w:szCs w:val="24"/>
          <w:rtl/>
        </w:rPr>
        <w:t>ההתקשרות</w:t>
      </w:r>
      <w:r w:rsidRPr="00647AD8">
        <w:rPr>
          <w:szCs w:val="24"/>
          <w:rtl/>
        </w:rPr>
        <w:t xml:space="preserve"> </w:t>
      </w:r>
      <w:r w:rsidRPr="00647AD8">
        <w:rPr>
          <w:rFonts w:hint="eastAsia"/>
          <w:szCs w:val="24"/>
          <w:rtl/>
        </w:rPr>
        <w:t>הראשונה</w:t>
      </w:r>
      <w:r w:rsidRPr="00647AD8">
        <w:rPr>
          <w:szCs w:val="24"/>
          <w:rtl/>
        </w:rPr>
        <w:t xml:space="preserve">, </w:t>
      </w:r>
      <w:r w:rsidRPr="00647AD8">
        <w:rPr>
          <w:rFonts w:hint="eastAsia"/>
          <w:szCs w:val="24"/>
          <w:rtl/>
        </w:rPr>
        <w:t>תבוצע</w:t>
      </w:r>
      <w:r w:rsidRPr="00647AD8">
        <w:rPr>
          <w:szCs w:val="24"/>
          <w:rtl/>
        </w:rPr>
        <w:t xml:space="preserve"> </w:t>
      </w:r>
      <w:r w:rsidRPr="00647AD8">
        <w:rPr>
          <w:rFonts w:hint="eastAsia"/>
          <w:szCs w:val="24"/>
          <w:rtl/>
        </w:rPr>
        <w:t>הפחתה</w:t>
      </w:r>
      <w:r w:rsidRPr="00647AD8">
        <w:rPr>
          <w:szCs w:val="24"/>
          <w:rtl/>
        </w:rPr>
        <w:t xml:space="preserve"> </w:t>
      </w:r>
      <w:r w:rsidRPr="00647AD8">
        <w:rPr>
          <w:rFonts w:hint="eastAsia"/>
          <w:szCs w:val="24"/>
          <w:rtl/>
        </w:rPr>
        <w:t>אוטומטית</w:t>
      </w:r>
      <w:r w:rsidRPr="00647AD8">
        <w:rPr>
          <w:szCs w:val="24"/>
          <w:rtl/>
        </w:rPr>
        <w:t xml:space="preserve"> </w:t>
      </w:r>
      <w:r w:rsidRPr="00647AD8">
        <w:rPr>
          <w:rFonts w:hint="eastAsia"/>
          <w:szCs w:val="24"/>
          <w:rtl/>
        </w:rPr>
        <w:t>בשיעור</w:t>
      </w:r>
      <w:r w:rsidRPr="00647AD8">
        <w:rPr>
          <w:szCs w:val="24"/>
          <w:rtl/>
        </w:rPr>
        <w:t xml:space="preserve"> </w:t>
      </w:r>
      <w:r w:rsidRPr="00647AD8">
        <w:rPr>
          <w:rFonts w:hint="eastAsia"/>
          <w:szCs w:val="24"/>
          <w:rtl/>
        </w:rPr>
        <w:t>של</w:t>
      </w:r>
      <w:r w:rsidRPr="00647AD8">
        <w:rPr>
          <w:szCs w:val="24"/>
          <w:rtl/>
        </w:rPr>
        <w:t xml:space="preserve"> 10% </w:t>
      </w:r>
      <w:r w:rsidRPr="00647AD8">
        <w:rPr>
          <w:rFonts w:hint="eastAsia"/>
          <w:szCs w:val="24"/>
          <w:rtl/>
        </w:rPr>
        <w:t>מתעריף</w:t>
      </w:r>
      <w:r w:rsidRPr="00647AD8">
        <w:rPr>
          <w:szCs w:val="24"/>
          <w:rtl/>
        </w:rPr>
        <w:t xml:space="preserve"> </w:t>
      </w:r>
      <w:r w:rsidRPr="003F67A9">
        <w:rPr>
          <w:rFonts w:hint="eastAsia"/>
          <w:szCs w:val="24"/>
          <w:rtl/>
        </w:rPr>
        <w:t>שעת</w:t>
      </w:r>
      <w:r w:rsidRPr="003F67A9">
        <w:rPr>
          <w:szCs w:val="24"/>
          <w:rtl/>
        </w:rPr>
        <w:t xml:space="preserve"> </w:t>
      </w:r>
      <w:r w:rsidRPr="003F67A9">
        <w:rPr>
          <w:rFonts w:hint="eastAsia"/>
          <w:szCs w:val="24"/>
          <w:rtl/>
        </w:rPr>
        <w:t>עבודת</w:t>
      </w:r>
      <w:r w:rsidRPr="003F67A9">
        <w:rPr>
          <w:szCs w:val="24"/>
          <w:rtl/>
        </w:rPr>
        <w:t xml:space="preserve"> </w:t>
      </w:r>
      <w:r w:rsidRPr="003F67A9">
        <w:rPr>
          <w:rFonts w:hint="eastAsia"/>
          <w:szCs w:val="24"/>
          <w:rtl/>
        </w:rPr>
        <w:t>היועץ</w:t>
      </w:r>
      <w:r w:rsidRPr="003F67A9">
        <w:rPr>
          <w:szCs w:val="24"/>
          <w:rtl/>
        </w:rPr>
        <w:t xml:space="preserve"> </w:t>
      </w:r>
      <w:r w:rsidRPr="003F67A9">
        <w:rPr>
          <w:rFonts w:hint="eastAsia"/>
          <w:szCs w:val="24"/>
          <w:u w:val="single"/>
          <w:rtl/>
        </w:rPr>
        <w:t>עבור</w:t>
      </w:r>
      <w:r w:rsidRPr="003F67A9">
        <w:rPr>
          <w:szCs w:val="24"/>
          <w:u w:val="single"/>
          <w:rtl/>
        </w:rPr>
        <w:t xml:space="preserve"> </w:t>
      </w:r>
      <w:r w:rsidRPr="003F67A9">
        <w:rPr>
          <w:rFonts w:hint="eastAsia"/>
          <w:szCs w:val="24"/>
          <w:u w:val="single"/>
          <w:rtl/>
        </w:rPr>
        <w:t>ראש</w:t>
      </w:r>
      <w:r w:rsidRPr="003F67A9">
        <w:rPr>
          <w:szCs w:val="24"/>
          <w:u w:val="single"/>
          <w:rtl/>
        </w:rPr>
        <w:t xml:space="preserve"> </w:t>
      </w:r>
      <w:r w:rsidRPr="003F67A9">
        <w:rPr>
          <w:rFonts w:hint="eastAsia"/>
          <w:szCs w:val="24"/>
          <w:u w:val="single"/>
          <w:rtl/>
        </w:rPr>
        <w:t>הצוות</w:t>
      </w:r>
      <w:r w:rsidR="005F0883" w:rsidRPr="00647AD8">
        <w:rPr>
          <w:rFonts w:hint="cs"/>
          <w:szCs w:val="24"/>
          <w:rtl/>
        </w:rPr>
        <w:t xml:space="preserve"> (ולא עבור יועצי סייבר)</w:t>
      </w:r>
      <w:r w:rsidRPr="00647AD8">
        <w:rPr>
          <w:szCs w:val="24"/>
          <w:rtl/>
        </w:rPr>
        <w:t xml:space="preserve">, </w:t>
      </w:r>
      <w:r w:rsidRPr="00647AD8">
        <w:rPr>
          <w:rFonts w:hint="eastAsia"/>
          <w:szCs w:val="24"/>
          <w:rtl/>
        </w:rPr>
        <w:t>כפי</w:t>
      </w:r>
      <w:r w:rsidRPr="00647AD8">
        <w:rPr>
          <w:szCs w:val="24"/>
          <w:rtl/>
        </w:rPr>
        <w:t xml:space="preserve"> </w:t>
      </w:r>
      <w:r w:rsidRPr="00647AD8">
        <w:rPr>
          <w:rFonts w:hint="eastAsia"/>
          <w:szCs w:val="24"/>
          <w:rtl/>
        </w:rPr>
        <w:t>שהוגש</w:t>
      </w:r>
      <w:r w:rsidRPr="00647AD8">
        <w:rPr>
          <w:szCs w:val="24"/>
          <w:rtl/>
        </w:rPr>
        <w:t xml:space="preserve"> </w:t>
      </w:r>
      <w:r w:rsidRPr="00647AD8">
        <w:rPr>
          <w:rFonts w:hint="eastAsia"/>
          <w:szCs w:val="24"/>
          <w:rtl/>
        </w:rPr>
        <w:t>בהצעת</w:t>
      </w:r>
      <w:r w:rsidRPr="00647AD8">
        <w:rPr>
          <w:szCs w:val="24"/>
          <w:rtl/>
        </w:rPr>
        <w:t xml:space="preserve"> </w:t>
      </w:r>
      <w:r w:rsidRPr="00647AD8">
        <w:rPr>
          <w:rFonts w:hint="eastAsia"/>
          <w:szCs w:val="24"/>
          <w:rtl/>
        </w:rPr>
        <w:t>המחיר</w:t>
      </w:r>
      <w:r w:rsidRPr="00647AD8">
        <w:rPr>
          <w:szCs w:val="24"/>
          <w:rtl/>
        </w:rPr>
        <w:t xml:space="preserve">. </w:t>
      </w:r>
      <w:r w:rsidRPr="00647AD8">
        <w:rPr>
          <w:rFonts w:hint="eastAsia"/>
          <w:szCs w:val="24"/>
          <w:rtl/>
        </w:rPr>
        <w:t>יצוין</w:t>
      </w:r>
      <w:r w:rsidRPr="00647AD8">
        <w:rPr>
          <w:szCs w:val="24"/>
          <w:rtl/>
        </w:rPr>
        <w:t xml:space="preserve"> </w:t>
      </w:r>
      <w:r w:rsidRPr="00647AD8">
        <w:rPr>
          <w:rFonts w:hint="eastAsia"/>
          <w:szCs w:val="24"/>
          <w:rtl/>
        </w:rPr>
        <w:t>כי</w:t>
      </w:r>
      <w:r w:rsidRPr="00647AD8">
        <w:rPr>
          <w:szCs w:val="24"/>
          <w:rtl/>
        </w:rPr>
        <w:t xml:space="preserve"> </w:t>
      </w:r>
      <w:r w:rsidRPr="00647AD8">
        <w:rPr>
          <w:rFonts w:hint="eastAsia"/>
          <w:szCs w:val="24"/>
          <w:rtl/>
        </w:rPr>
        <w:t>תקופת</w:t>
      </w:r>
      <w:r w:rsidRPr="00647AD8">
        <w:rPr>
          <w:szCs w:val="24"/>
          <w:rtl/>
        </w:rPr>
        <w:t xml:space="preserve"> </w:t>
      </w:r>
      <w:r w:rsidRPr="00647AD8">
        <w:rPr>
          <w:rFonts w:hint="eastAsia"/>
          <w:szCs w:val="24"/>
          <w:rtl/>
        </w:rPr>
        <w:t>ההתקשרות</w:t>
      </w:r>
      <w:r w:rsidRPr="00647AD8">
        <w:rPr>
          <w:szCs w:val="24"/>
          <w:rtl/>
        </w:rPr>
        <w:t xml:space="preserve"> </w:t>
      </w:r>
      <w:r w:rsidRPr="00647AD8">
        <w:rPr>
          <w:rFonts w:hint="eastAsia"/>
          <w:szCs w:val="24"/>
          <w:rtl/>
        </w:rPr>
        <w:t>תכלול</w:t>
      </w:r>
      <w:r w:rsidRPr="00647AD8">
        <w:rPr>
          <w:szCs w:val="24"/>
          <w:rtl/>
        </w:rPr>
        <w:t xml:space="preserve"> </w:t>
      </w:r>
      <w:r w:rsidRPr="00647AD8">
        <w:rPr>
          <w:rFonts w:hint="eastAsia"/>
          <w:szCs w:val="24"/>
          <w:rtl/>
        </w:rPr>
        <w:t>מימוש</w:t>
      </w:r>
      <w:r w:rsidRPr="00647AD8">
        <w:rPr>
          <w:szCs w:val="24"/>
          <w:rtl/>
        </w:rPr>
        <w:t xml:space="preserve"> </w:t>
      </w:r>
      <w:r w:rsidRPr="00647AD8">
        <w:rPr>
          <w:rFonts w:hint="eastAsia"/>
          <w:szCs w:val="24"/>
          <w:rtl/>
        </w:rPr>
        <w:t>אופציות</w:t>
      </w:r>
      <w:r w:rsidRPr="00647AD8">
        <w:rPr>
          <w:szCs w:val="24"/>
          <w:rtl/>
        </w:rPr>
        <w:t xml:space="preserve"> </w:t>
      </w:r>
      <w:r w:rsidRPr="00647AD8">
        <w:rPr>
          <w:rFonts w:hint="eastAsia"/>
          <w:szCs w:val="24"/>
          <w:rtl/>
        </w:rPr>
        <w:t>והרחבות</w:t>
      </w:r>
      <w:r w:rsidRPr="00647AD8">
        <w:rPr>
          <w:szCs w:val="24"/>
          <w:rtl/>
        </w:rPr>
        <w:t xml:space="preserve"> </w:t>
      </w:r>
      <w:r w:rsidRPr="00647AD8">
        <w:rPr>
          <w:rFonts w:hint="eastAsia"/>
          <w:szCs w:val="24"/>
          <w:rtl/>
        </w:rPr>
        <w:t>התקשרות</w:t>
      </w:r>
      <w:r w:rsidRPr="00647AD8">
        <w:rPr>
          <w:szCs w:val="24"/>
          <w:rtl/>
        </w:rPr>
        <w:t>.</w:t>
      </w:r>
    </w:p>
    <w:p w:rsidR="00910AB4" w:rsidRPr="00D2531F" w:rsidRDefault="00910AB4" w:rsidP="007A1C32">
      <w:pPr>
        <w:numPr>
          <w:ilvl w:val="2"/>
          <w:numId w:val="41"/>
        </w:numPr>
        <w:tabs>
          <w:tab w:val="left" w:pos="720"/>
        </w:tabs>
        <w:spacing w:line="360" w:lineRule="auto"/>
        <w:ind w:left="1728" w:hanging="426"/>
        <w:jc w:val="both"/>
        <w:rPr>
          <w:rFonts w:asciiTheme="majorBidi" w:hAnsiTheme="majorBidi"/>
          <w:color w:val="0D0D0D" w:themeColor="text1" w:themeTint="F2"/>
          <w:szCs w:val="24"/>
        </w:rPr>
      </w:pPr>
      <w:r w:rsidRPr="00D2531F">
        <w:rPr>
          <w:rFonts w:asciiTheme="majorBidi" w:hAnsiTheme="majorBidi" w:hint="cs"/>
          <w:color w:val="0D0D0D" w:themeColor="text1" w:themeTint="F2"/>
          <w:szCs w:val="24"/>
          <w:rtl/>
        </w:rPr>
        <w:lastRenderedPageBreak/>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D2531F">
        <w:rPr>
          <w:rFonts w:asciiTheme="majorBidi" w:hAnsiTheme="majorBidi" w:hint="cs"/>
          <w:b/>
          <w:bCs/>
          <w:color w:val="0D0D0D" w:themeColor="text1" w:themeTint="F2"/>
          <w:szCs w:val="24"/>
          <w:rtl/>
        </w:rPr>
        <w:t>דרישת התשלום</w:t>
      </w:r>
      <w:r w:rsidRPr="00D2531F">
        <w:rPr>
          <w:rFonts w:asciiTheme="majorBidi" w:hAnsiTheme="majorBidi" w:hint="cs"/>
          <w:color w:val="0D0D0D" w:themeColor="text1" w:themeTint="F2"/>
          <w:szCs w:val="24"/>
          <w:rtl/>
        </w:rPr>
        <w:t xml:space="preserve">"). </w:t>
      </w:r>
    </w:p>
    <w:p w:rsidR="00910AB4" w:rsidRPr="007E1988" w:rsidRDefault="00910AB4" w:rsidP="007A1C32">
      <w:pPr>
        <w:numPr>
          <w:ilvl w:val="2"/>
          <w:numId w:val="41"/>
        </w:numPr>
        <w:tabs>
          <w:tab w:val="left" w:pos="720"/>
        </w:tabs>
        <w:spacing w:line="360" w:lineRule="auto"/>
        <w:ind w:left="1728" w:hanging="426"/>
        <w:jc w:val="both"/>
        <w:rPr>
          <w:rFonts w:asciiTheme="majorBidi" w:hAnsiTheme="majorBidi"/>
          <w:color w:val="0D0D0D" w:themeColor="text1" w:themeTint="F2"/>
          <w:szCs w:val="24"/>
        </w:rPr>
      </w:pPr>
      <w:r w:rsidRPr="00D2531F">
        <w:rPr>
          <w:rFonts w:hint="cs"/>
          <w:szCs w:val="24"/>
          <w:rtl/>
        </w:rPr>
        <w:t xml:space="preserve">הדוח יוגש בהתאם ללוחות הזמנים </w:t>
      </w:r>
      <w:r w:rsidRPr="007E1988">
        <w:rPr>
          <w:rFonts w:hint="eastAsia"/>
          <w:szCs w:val="24"/>
          <w:rtl/>
        </w:rPr>
        <w:t>שקבע</w:t>
      </w:r>
      <w:r w:rsidRPr="007E1988">
        <w:rPr>
          <w:szCs w:val="24"/>
          <w:rtl/>
        </w:rPr>
        <w:t xml:space="preserve"> המשרד המזמין חתום על ידי נותן השירותים </w:t>
      </w:r>
      <w:r w:rsidRPr="007E1988">
        <w:rPr>
          <w:rFonts w:asciiTheme="majorBidi" w:hAnsiTheme="majorBidi" w:hint="eastAsia"/>
          <w:color w:val="0D0D0D" w:themeColor="text1" w:themeTint="F2"/>
          <w:szCs w:val="24"/>
          <w:rtl/>
        </w:rPr>
        <w:t>הבכיר</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באותה</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התקשרות</w:t>
      </w:r>
      <w:r w:rsidRPr="007E1988">
        <w:rPr>
          <w:rFonts w:asciiTheme="majorBidi" w:hAnsiTheme="majorBidi"/>
          <w:color w:val="0D0D0D" w:themeColor="text1" w:themeTint="F2"/>
          <w:szCs w:val="24"/>
          <w:rtl/>
        </w:rPr>
        <w:t>.</w:t>
      </w:r>
    </w:p>
    <w:p w:rsidR="00910AB4" w:rsidRPr="00D2531F" w:rsidRDefault="00910AB4" w:rsidP="007A1C32">
      <w:pPr>
        <w:numPr>
          <w:ilvl w:val="2"/>
          <w:numId w:val="41"/>
        </w:numPr>
        <w:tabs>
          <w:tab w:val="left" w:pos="720"/>
        </w:tabs>
        <w:spacing w:line="360" w:lineRule="auto"/>
        <w:ind w:left="1728" w:hanging="426"/>
        <w:jc w:val="both"/>
        <w:rPr>
          <w:szCs w:val="24"/>
        </w:rPr>
      </w:pPr>
      <w:bookmarkStart w:id="6" w:name="_Ref462302876"/>
      <w:r w:rsidRPr="007E1988">
        <w:rPr>
          <w:rFonts w:asciiTheme="majorBidi" w:hAnsiTheme="majorBidi" w:hint="eastAsia"/>
          <w:color w:val="0D0D0D" w:themeColor="text1" w:themeTint="F2"/>
          <w:szCs w:val="24"/>
          <w:rtl/>
        </w:rPr>
        <w:t>המזמין</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שקיבל</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את</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השירותים</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יאשר</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בכתב</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כי</w:t>
      </w:r>
      <w:r w:rsidRPr="007E1988">
        <w:rPr>
          <w:rFonts w:asciiTheme="majorBidi" w:hAnsiTheme="majorBidi"/>
          <w:color w:val="0D0D0D" w:themeColor="text1" w:themeTint="F2"/>
          <w:szCs w:val="24"/>
          <w:rtl/>
        </w:rPr>
        <w:t xml:space="preserve"> </w:t>
      </w:r>
      <w:r w:rsidRPr="007E1988">
        <w:rPr>
          <w:rFonts w:asciiTheme="majorBidi" w:hAnsiTheme="majorBidi" w:hint="eastAsia"/>
          <w:color w:val="0D0D0D" w:themeColor="text1" w:themeTint="F2"/>
          <w:szCs w:val="24"/>
          <w:rtl/>
        </w:rPr>
        <w:t>השירותים</w:t>
      </w:r>
      <w:r w:rsidRPr="00D2531F">
        <w:rPr>
          <w:rFonts w:asciiTheme="majorBidi" w:hAnsiTheme="majorBidi" w:hint="cs"/>
          <w:color w:val="0D0D0D" w:themeColor="text1" w:themeTint="F2"/>
          <w:szCs w:val="24"/>
          <w:rtl/>
        </w:rPr>
        <w:t xml:space="preserve"> שהתקבלו בפועל, התקבלו בהתאם לתנאי ההתקשרות,</w:t>
      </w:r>
      <w:r w:rsidRPr="00D2531F">
        <w:rPr>
          <w:rFonts w:hint="cs"/>
          <w:szCs w:val="24"/>
          <w:rtl/>
        </w:rPr>
        <w:t xml:space="preserve"> וכי קיימת התאמה בין מספר השעות שהוצהרו בדרישת התשלום לבין מהותם של השירותים שניתנו בפועל והיקפם. </w:t>
      </w:r>
      <w:bookmarkEnd w:id="6"/>
    </w:p>
    <w:p w:rsidR="00910AB4" w:rsidRPr="00D2531F" w:rsidRDefault="00910AB4" w:rsidP="007A1C32">
      <w:pPr>
        <w:spacing w:line="360" w:lineRule="auto"/>
        <w:ind w:left="567"/>
        <w:jc w:val="both"/>
        <w:rPr>
          <w:rFonts w:asciiTheme="majorBidi" w:hAnsiTheme="majorBidi"/>
          <w:szCs w:val="24"/>
          <w:u w:val="single"/>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תשלומים נוספים</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tl/>
        </w:rPr>
      </w:pPr>
      <w:r w:rsidRPr="00D2531F">
        <w:rPr>
          <w:rFonts w:asciiTheme="majorBidi" w:hAnsiTheme="majorBidi"/>
          <w:szCs w:val="24"/>
          <w:rtl/>
        </w:rPr>
        <w:t>מוסכם בזה בין הצדדים כי שום תשלום אחר או נוסף פרט לאמור בסעיף 8 לעיל,</w:t>
      </w:r>
      <w:r w:rsidRPr="00D2531F">
        <w:rPr>
          <w:rFonts w:asciiTheme="majorBidi" w:hAnsiTheme="majorBidi" w:hint="cs"/>
          <w:szCs w:val="24"/>
          <w:rtl/>
        </w:rPr>
        <w:t xml:space="preserve"> על כל סעיפיו ותתי סעיפיו,</w:t>
      </w:r>
      <w:r w:rsidRPr="00D2531F">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rsidR="00910AB4" w:rsidRPr="00D2531F" w:rsidRDefault="00910AB4" w:rsidP="007A1C32">
      <w:pPr>
        <w:numPr>
          <w:ilvl w:val="1"/>
          <w:numId w:val="27"/>
        </w:numPr>
        <w:tabs>
          <w:tab w:val="clear" w:pos="1276"/>
          <w:tab w:val="left" w:pos="7682"/>
          <w:tab w:val="left" w:pos="8958"/>
        </w:tabs>
        <w:spacing w:line="360" w:lineRule="auto"/>
        <w:ind w:right="0"/>
        <w:jc w:val="both"/>
        <w:rPr>
          <w:rFonts w:asciiTheme="majorBidi" w:hAnsiTheme="majorBidi"/>
          <w:szCs w:val="24"/>
          <w:rtl/>
        </w:rPr>
      </w:pPr>
      <w:r w:rsidRPr="00D2531F">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910AB4" w:rsidRPr="00D2531F" w:rsidRDefault="00910AB4" w:rsidP="007A1C32">
      <w:pPr>
        <w:spacing w:after="160" w:line="259" w:lineRule="auto"/>
        <w:jc w:val="both"/>
        <w:rPr>
          <w:rFonts w:asciiTheme="majorBidi" w:hAnsiTheme="majorBidi"/>
          <w:szCs w:val="24"/>
        </w:rPr>
      </w:pPr>
    </w:p>
    <w:p w:rsidR="00910AB4" w:rsidRPr="00D2531F" w:rsidRDefault="00910AB4" w:rsidP="007A1C32">
      <w:pPr>
        <w:numPr>
          <w:ilvl w:val="0"/>
          <w:numId w:val="27"/>
        </w:numPr>
        <w:spacing w:line="360" w:lineRule="auto"/>
        <w:ind w:right="0"/>
        <w:jc w:val="both"/>
        <w:rPr>
          <w:rFonts w:asciiTheme="majorBidi" w:hAnsiTheme="majorBidi"/>
          <w:szCs w:val="24"/>
        </w:rPr>
      </w:pPr>
      <w:r w:rsidRPr="00D2531F">
        <w:rPr>
          <w:rFonts w:asciiTheme="majorBidi" w:hAnsiTheme="majorBidi"/>
          <w:b/>
          <w:bCs/>
          <w:szCs w:val="24"/>
          <w:u w:val="single"/>
          <w:rtl/>
        </w:rPr>
        <w:t>היתרים רישיונות ואישורים</w:t>
      </w:r>
      <w:r w:rsidRPr="00D2531F">
        <w:rPr>
          <w:rFonts w:asciiTheme="majorBidi" w:hAnsiTheme="majorBidi"/>
          <w:szCs w:val="24"/>
          <w:rtl/>
        </w:rPr>
        <w:t xml:space="preserve">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hint="cs"/>
          <w:szCs w:val="24"/>
          <w:rtl/>
          <w:lang w:eastAsia="he-IL"/>
        </w:rPr>
        <w:lastRenderedPageBreak/>
        <w:t xml:space="preserve">היועץ יפעל מול משרד הכלכלה לקבלת </w:t>
      </w:r>
      <w:r w:rsidRPr="00D2531F">
        <w:rPr>
          <w:rFonts w:asciiTheme="majorBidi" w:hAnsiTheme="majorBidi"/>
          <w:szCs w:val="24"/>
          <w:rtl/>
          <w:lang w:eastAsia="he-IL"/>
        </w:rPr>
        <w:t>היתר העסקה בשעות נוספות ובמנוחה שבועית</w:t>
      </w:r>
      <w:r w:rsidRPr="00D2531F">
        <w:rPr>
          <w:rFonts w:asciiTheme="majorBidi" w:hAnsiTheme="majorBidi" w:hint="cs"/>
          <w:szCs w:val="24"/>
          <w:rtl/>
          <w:lang w:eastAsia="he-IL"/>
        </w:rPr>
        <w:t xml:space="preserve"> בהתאם לחוק שעות עבודה ומנוחה. וכל זאת לטובת מענה במצבי חירום וטיפול באירועי חירום שבשגרה כגון אירועי סייבר, מזג אוויר קיצוני (שיטפונות, רעידות אדמה וכו') לטובת מתן מענה וסיוע לצרכי משק האנרגיה והמים בחירום.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מתחייב לספק את השירותים בהתאם להוראות כל דין. </w:t>
      </w:r>
    </w:p>
    <w:p w:rsidR="00910AB4" w:rsidRPr="00D2531F" w:rsidRDefault="00910AB4" w:rsidP="007A1C32">
      <w:pPr>
        <w:spacing w:line="360" w:lineRule="auto"/>
        <w:ind w:left="567"/>
        <w:jc w:val="both"/>
        <w:rPr>
          <w:rFonts w:asciiTheme="majorBidi" w:hAnsiTheme="majorBidi"/>
          <w:szCs w:val="24"/>
          <w:rt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ביטול ההסכם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910AB4"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בוטל ההסכם לפי סעיף זה, ובמידה ונדרש כך על ידי הממונה, ישלים היועץ פעילות שהחל בה לפני הביטול ויקבל תמורתה כאמור בסעיף 8.</w:t>
      </w:r>
    </w:p>
    <w:p w:rsidR="00910AB4" w:rsidRPr="00D2531F" w:rsidRDefault="00910AB4" w:rsidP="007A1C32">
      <w:pPr>
        <w:spacing w:line="360" w:lineRule="auto"/>
        <w:ind w:left="1276"/>
        <w:contextualSpacing/>
        <w:jc w:val="both"/>
        <w:rPr>
          <w:rFonts w:asciiTheme="majorBidi" w:hAnsiTheme="majorBidi"/>
          <w:szCs w:val="24"/>
          <w:lang w:eastAsia="he-I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סודיות</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לצורך הסכם זה, למונחים הבאים ולמשמעות המופיעה לצידם:</w:t>
      </w:r>
    </w:p>
    <w:p w:rsidR="00910AB4" w:rsidRPr="00D2531F" w:rsidRDefault="00910AB4" w:rsidP="007A1C32">
      <w:pPr>
        <w:widowControl w:val="0"/>
        <w:overflowPunct w:val="0"/>
        <w:autoSpaceDE w:val="0"/>
        <w:autoSpaceDN w:val="0"/>
        <w:adjustRightInd w:val="0"/>
        <w:spacing w:line="360" w:lineRule="auto"/>
        <w:ind w:left="3209" w:hanging="1933"/>
        <w:jc w:val="both"/>
        <w:rPr>
          <w:rFonts w:asciiTheme="majorBidi" w:hAnsiTheme="majorBidi"/>
          <w:szCs w:val="24"/>
          <w:lang w:eastAsia="he-IL"/>
        </w:rPr>
      </w:pPr>
      <w:r w:rsidRPr="00D2531F">
        <w:rPr>
          <w:rFonts w:asciiTheme="majorBidi" w:hAnsiTheme="majorBidi"/>
          <w:b/>
          <w:bCs/>
          <w:szCs w:val="24"/>
          <w:rtl/>
          <w:lang w:eastAsia="he-IL"/>
        </w:rPr>
        <w:t>"מידע"</w:t>
      </w:r>
      <w:r w:rsidRPr="00D2531F">
        <w:rPr>
          <w:rFonts w:asciiTheme="majorBidi" w:hAnsiTheme="majorBidi"/>
          <w:szCs w:val="24"/>
          <w:rtl/>
          <w:lang w:eastAsia="he-IL"/>
        </w:rPr>
        <w:t xml:space="preserve"> -</w:t>
      </w:r>
      <w:r w:rsidRPr="00D2531F">
        <w:rPr>
          <w:rFonts w:asciiTheme="majorBidi" w:hAnsiTheme="majorBidi"/>
          <w:szCs w:val="24"/>
          <w:rtl/>
          <w:lang w:eastAsia="he-IL"/>
        </w:rPr>
        <w:tab/>
        <w:t>כל מידע (</w:t>
      </w:r>
      <w:r w:rsidRPr="00D2531F">
        <w:rPr>
          <w:rFonts w:asciiTheme="majorBidi" w:hAnsiTheme="majorBidi"/>
          <w:szCs w:val="24"/>
          <w:lang w:eastAsia="he-IL"/>
        </w:rPr>
        <w:t>Information</w:t>
      </w:r>
      <w:r w:rsidRPr="00D2531F">
        <w:rPr>
          <w:rFonts w:asciiTheme="majorBidi" w:hAnsiTheme="majorBidi"/>
          <w:szCs w:val="24"/>
          <w:rtl/>
          <w:lang w:eastAsia="he-IL"/>
        </w:rPr>
        <w:t>), ידע (</w:t>
      </w:r>
      <w:r w:rsidRPr="00D2531F">
        <w:rPr>
          <w:rFonts w:asciiTheme="majorBidi" w:hAnsiTheme="majorBidi"/>
          <w:szCs w:val="24"/>
          <w:lang w:eastAsia="he-IL"/>
        </w:rPr>
        <w:t>Know-How</w:t>
      </w:r>
      <w:r w:rsidRPr="00D2531F">
        <w:rPr>
          <w:rFonts w:asciiTheme="majorBidi" w:hAnsiTheme="majorBidi"/>
          <w:szCs w:val="24"/>
          <w:rtl/>
          <w:lang w:eastAsia="he-I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rsidR="00910AB4" w:rsidRPr="00D2531F" w:rsidRDefault="00910AB4" w:rsidP="007A1C32">
      <w:pPr>
        <w:widowControl w:val="0"/>
        <w:overflowPunct w:val="0"/>
        <w:autoSpaceDE w:val="0"/>
        <w:autoSpaceDN w:val="0"/>
        <w:adjustRightInd w:val="0"/>
        <w:spacing w:line="360" w:lineRule="auto"/>
        <w:ind w:left="3209" w:hanging="1933"/>
        <w:jc w:val="both"/>
        <w:rPr>
          <w:rFonts w:asciiTheme="majorBidi" w:hAnsiTheme="majorBidi"/>
          <w:szCs w:val="24"/>
          <w:rtl/>
          <w:lang w:eastAsia="he-IL"/>
        </w:rPr>
      </w:pPr>
      <w:r w:rsidRPr="00D2531F">
        <w:rPr>
          <w:rFonts w:asciiTheme="majorBidi" w:hAnsiTheme="majorBidi"/>
          <w:b/>
          <w:bCs/>
          <w:szCs w:val="24"/>
          <w:rtl/>
          <w:lang w:eastAsia="he-IL"/>
        </w:rPr>
        <w:t xml:space="preserve">"סודות מקצועיים" </w:t>
      </w:r>
      <w:r w:rsidRPr="00D2531F">
        <w:rPr>
          <w:rFonts w:asciiTheme="majorBidi" w:hAnsiTheme="majorBidi"/>
          <w:szCs w:val="24"/>
          <w:rtl/>
          <w:lang w:eastAsia="he-IL"/>
        </w:rPr>
        <w:t>-</w:t>
      </w:r>
      <w:r w:rsidRPr="00D2531F">
        <w:rPr>
          <w:rFonts w:asciiTheme="majorBidi" w:hAnsiTheme="majorBidi"/>
          <w:szCs w:val="24"/>
          <w:rtl/>
          <w:lang w:eastAsia="he-I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מתחייב לנקוט בכל האמצעים הסבירים על מנת לוודא כי הסודיות כאמור תשמר גם על ידי עובדיו, סוכניו והמועסקים על ידו.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מצהיר שידוע לו כי אי מילוי התחייבויותיו לפי סעיף זה מהווה עבירה לפי פרק ז' (ביטחון המדינה, יחסי חוץ וסודות רשמיים) לחוק העונשין, תשל"ז - 1977.</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lastRenderedPageBreak/>
        <w:t>היועץ ונותני השירותים מטעמו, יחתמו על התחייבות לשמירת סודיות, בנוסח שיועבר ליועץ על ידי המשרד.</w:t>
      </w:r>
    </w:p>
    <w:p w:rsidR="00910AB4" w:rsidRPr="00D2531F" w:rsidRDefault="00910AB4" w:rsidP="007A1C32">
      <w:pPr>
        <w:numPr>
          <w:ilvl w:val="0"/>
          <w:numId w:val="27"/>
        </w:numPr>
        <w:spacing w:line="360" w:lineRule="auto"/>
        <w:ind w:right="0"/>
        <w:jc w:val="both"/>
        <w:rPr>
          <w:rFonts w:asciiTheme="majorBidi" w:hAnsiTheme="majorBidi"/>
          <w:b/>
          <w:bCs/>
          <w:szCs w:val="24"/>
          <w:u w:val="single"/>
          <w:rtl/>
        </w:rPr>
      </w:pPr>
      <w:r w:rsidRPr="00D2531F">
        <w:rPr>
          <w:rFonts w:asciiTheme="majorBidi" w:hAnsiTheme="majorBidi"/>
          <w:b/>
          <w:bCs/>
          <w:szCs w:val="24"/>
          <w:u w:val="single"/>
          <w:rtl/>
        </w:rPr>
        <w:t>קניין רוחני וזכויות יוצרים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910AB4"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סעיף זה יהיה בתוקף אף לאחר תום תקופת הסכם זה וימשיך לחול ללא הגבלת זמן.</w:t>
      </w:r>
    </w:p>
    <w:p w:rsidR="00910AB4" w:rsidRPr="00D2531F" w:rsidRDefault="00910AB4" w:rsidP="007A1C32">
      <w:pPr>
        <w:spacing w:line="360" w:lineRule="auto"/>
        <w:ind w:left="1276"/>
        <w:contextualSpacing/>
        <w:jc w:val="both"/>
        <w:rPr>
          <w:rFonts w:asciiTheme="majorBidi" w:hAnsiTheme="majorBidi"/>
          <w:szCs w:val="24"/>
          <w:rtl/>
          <w:lang w:eastAsia="he-I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היעדר ניגוד עניינים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rsidR="00910AB4" w:rsidRPr="00D2531F" w:rsidRDefault="00910AB4" w:rsidP="007A1C32">
      <w:pPr>
        <w:spacing w:line="360" w:lineRule="auto"/>
        <w:ind w:left="1134"/>
        <w:contextualSpacing/>
        <w:jc w:val="both"/>
        <w:rPr>
          <w:rFonts w:asciiTheme="majorBidi" w:hAnsiTheme="majorBidi"/>
          <w:szCs w:val="24"/>
          <w:rtl/>
          <w:lang w:eastAsia="he-IL"/>
        </w:rPr>
      </w:pPr>
    </w:p>
    <w:p w:rsidR="00910AB4" w:rsidRPr="00D2531F" w:rsidRDefault="00910AB4" w:rsidP="007A1C32">
      <w:pPr>
        <w:numPr>
          <w:ilvl w:val="0"/>
          <w:numId w:val="27"/>
        </w:numPr>
        <w:spacing w:line="360" w:lineRule="auto"/>
        <w:ind w:right="0"/>
        <w:jc w:val="both"/>
        <w:rPr>
          <w:rFonts w:asciiTheme="majorBidi" w:hAnsiTheme="majorBidi"/>
          <w:szCs w:val="24"/>
        </w:rPr>
      </w:pPr>
      <w:r w:rsidRPr="00D2531F">
        <w:rPr>
          <w:rFonts w:asciiTheme="majorBidi" w:hAnsiTheme="majorBidi"/>
          <w:b/>
          <w:bCs/>
          <w:szCs w:val="24"/>
          <w:u w:val="single"/>
          <w:rtl/>
        </w:rPr>
        <w:t>הפרת הוראות ההסכם</w:t>
      </w:r>
    </w:p>
    <w:p w:rsidR="00910AB4" w:rsidRPr="00D2531F" w:rsidRDefault="00910AB4" w:rsidP="007A1C32">
      <w:pPr>
        <w:spacing w:line="360" w:lineRule="auto"/>
        <w:ind w:left="567"/>
        <w:jc w:val="both"/>
        <w:rPr>
          <w:rFonts w:asciiTheme="majorBidi" w:hAnsiTheme="majorBidi"/>
          <w:szCs w:val="24"/>
          <w:u w:val="single"/>
        </w:rPr>
      </w:pPr>
      <w:r w:rsidRPr="00D2531F">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rsidR="00910AB4" w:rsidRPr="00D2531F" w:rsidRDefault="00910AB4" w:rsidP="007A1C32">
      <w:pPr>
        <w:spacing w:line="360" w:lineRule="auto"/>
        <w:jc w:val="both"/>
        <w:rPr>
          <w:rFonts w:asciiTheme="majorBidi" w:hAnsiTheme="majorBidi"/>
          <w:szCs w:val="24"/>
          <w:u w:val="single"/>
          <w:rt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tl/>
        </w:rPr>
      </w:pPr>
      <w:r w:rsidRPr="00D2531F">
        <w:rPr>
          <w:rFonts w:asciiTheme="majorBidi" w:hAnsiTheme="majorBidi"/>
          <w:b/>
          <w:bCs/>
          <w:szCs w:val="24"/>
          <w:u w:val="single"/>
          <w:rtl/>
        </w:rPr>
        <w:t>טיב התוצרים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lastRenderedPageBreak/>
        <w:t xml:space="preserve">כל עוד לא נבדקו ולא אושרו התוצרים שהתקבלו על ידי המשרד או הפועלים מטעמו, הם לא ייחשבו ככאלו שנמסרו למשרד.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יהיה אחראי לכל ליקוי או פגם שיתגלו בתוצרים שיסופקו, או בכל חלק מהם, ויפצה את המשרד בעד כל נזק והפסד שייגרמו לו מחמת אלו.</w:t>
      </w:r>
    </w:p>
    <w:p w:rsidR="00910AB4" w:rsidRPr="00D2531F" w:rsidRDefault="00910AB4" w:rsidP="007A1C32">
      <w:pPr>
        <w:spacing w:line="360" w:lineRule="auto"/>
        <w:jc w:val="both"/>
        <w:rPr>
          <w:rFonts w:asciiTheme="majorBidi" w:hAnsiTheme="majorBidi"/>
          <w:szCs w:val="24"/>
          <w:rtl/>
        </w:rPr>
      </w:pPr>
    </w:p>
    <w:p w:rsidR="00910AB4" w:rsidRPr="000B1413" w:rsidRDefault="00910AB4" w:rsidP="000B1413">
      <w:pPr>
        <w:numPr>
          <w:ilvl w:val="0"/>
          <w:numId w:val="27"/>
        </w:numPr>
        <w:spacing w:line="360" w:lineRule="auto"/>
        <w:ind w:right="0"/>
        <w:rPr>
          <w:rFonts w:asciiTheme="majorBidi" w:hAnsiTheme="majorBidi"/>
          <w:b/>
          <w:bCs/>
          <w:szCs w:val="24"/>
          <w:u w:val="single"/>
          <w:rtl/>
        </w:rPr>
      </w:pPr>
      <w:r w:rsidRPr="00240E0E">
        <w:rPr>
          <w:rFonts w:asciiTheme="majorBidi" w:hAnsiTheme="majorBidi" w:hint="cs"/>
          <w:b/>
          <w:bCs/>
          <w:szCs w:val="24"/>
          <w:u w:val="single"/>
          <w:rtl/>
        </w:rPr>
        <w:t>סעיף</w:t>
      </w:r>
      <w:r w:rsidR="000B1413">
        <w:rPr>
          <w:rFonts w:asciiTheme="majorBidi" w:hAnsiTheme="majorBidi" w:hint="cs"/>
          <w:b/>
          <w:bCs/>
          <w:szCs w:val="24"/>
          <w:u w:val="single"/>
          <w:rtl/>
        </w:rPr>
        <w:t xml:space="preserve"> הביטוח </w:t>
      </w:r>
      <w:r w:rsidRPr="00240E0E">
        <w:rPr>
          <w:rFonts w:asciiTheme="majorBidi" w:hAnsiTheme="majorBidi" w:hint="cs"/>
          <w:b/>
          <w:bCs/>
          <w:szCs w:val="24"/>
          <w:u w:val="single"/>
          <w:rtl/>
        </w:rPr>
        <w:t xml:space="preserve"> </w:t>
      </w:r>
      <w:r w:rsidR="000B1413" w:rsidRPr="000B1413">
        <w:rPr>
          <w:rFonts w:asciiTheme="majorBidi" w:hAnsiTheme="majorBidi" w:hint="cs"/>
          <w:b/>
          <w:bCs/>
          <w:szCs w:val="24"/>
          <w:u w:val="single"/>
          <w:rtl/>
        </w:rPr>
        <w:t xml:space="preserve">   </w:t>
      </w:r>
      <w:r w:rsidRPr="000B1413">
        <w:rPr>
          <w:rFonts w:asciiTheme="majorBidi" w:hAnsiTheme="majorBidi"/>
          <w:b/>
          <w:bCs/>
          <w:szCs w:val="24"/>
          <w:u w:val="single"/>
          <w:rtl/>
        </w:rPr>
        <w:t xml:space="preserve">  </w:t>
      </w:r>
      <w:r w:rsidRPr="000B1413">
        <w:rPr>
          <w:rFonts w:asciiTheme="majorBidi" w:hAnsiTheme="majorBidi"/>
          <w:b/>
          <w:bCs/>
          <w:szCs w:val="24"/>
          <w:u w:val="single"/>
          <w:rtl/>
        </w:rPr>
        <w:br/>
      </w:r>
      <w:r w:rsidRPr="000B1413">
        <w:rPr>
          <w:rFonts w:asciiTheme="majorBidi" w:hAnsiTheme="majorBidi" w:hint="cs"/>
          <w:szCs w:val="24"/>
          <w:rtl/>
        </w:rPr>
        <w:t>היועץ מתחייב לבצע ולקיים את הביטוחים המפורטים בזה לטובתו ולטובת מדינת ישראל – משרד</w:t>
      </w:r>
      <w:r w:rsidRPr="000B1413">
        <w:rPr>
          <w:rFonts w:asciiTheme="majorBidi" w:hAnsiTheme="majorBidi" w:hint="cs"/>
          <w:szCs w:val="24"/>
          <w:rtl/>
        </w:rPr>
        <w:br/>
        <w:t>האנרגיה, ולהציגם למשרד האנרגיה,</w:t>
      </w:r>
      <w:r w:rsidRPr="000B1413">
        <w:rPr>
          <w:rFonts w:asciiTheme="majorBidi" w:hAnsiTheme="majorBidi" w:hint="cs"/>
          <w:szCs w:val="24"/>
          <w:rtl/>
        </w:rPr>
        <w:br/>
        <w:t>כאשר הם כוללים את הכיסויים והתנאים הנדרשים כאשר גבולות האחריות לא יפחתו מהמצוין להלן:</w:t>
      </w:r>
    </w:p>
    <w:p w:rsidR="00910AB4" w:rsidRDefault="00910AB4" w:rsidP="007A1C32">
      <w:pPr>
        <w:numPr>
          <w:ilvl w:val="1"/>
          <w:numId w:val="27"/>
        </w:numPr>
        <w:tabs>
          <w:tab w:val="clear" w:pos="1276"/>
        </w:tabs>
        <w:spacing w:line="360" w:lineRule="auto"/>
        <w:ind w:right="0"/>
        <w:jc w:val="both"/>
        <w:rPr>
          <w:rFonts w:asciiTheme="majorBidi" w:hAnsiTheme="majorBidi"/>
          <w:b/>
          <w:bCs/>
          <w:szCs w:val="24"/>
          <w:u w:val="single"/>
        </w:rPr>
      </w:pPr>
      <w:r w:rsidRPr="00240E0E">
        <w:rPr>
          <w:rFonts w:asciiTheme="majorBidi" w:hAnsiTheme="majorBidi" w:hint="cs"/>
          <w:b/>
          <w:bCs/>
          <w:szCs w:val="24"/>
          <w:u w:val="single"/>
          <w:rtl/>
        </w:rPr>
        <w:t>ביטוח חבות מעבידים</w:t>
      </w:r>
    </w:p>
    <w:p w:rsidR="00910AB4" w:rsidRDefault="00910AB4" w:rsidP="007A1C32">
      <w:pPr>
        <w:numPr>
          <w:ilvl w:val="2"/>
          <w:numId w:val="27"/>
        </w:numPr>
        <w:spacing w:line="360" w:lineRule="auto"/>
        <w:ind w:right="0"/>
        <w:jc w:val="both"/>
        <w:rPr>
          <w:rFonts w:asciiTheme="majorBidi" w:hAnsiTheme="majorBidi"/>
          <w:b/>
          <w:bCs/>
          <w:szCs w:val="24"/>
          <w:u w:val="single"/>
        </w:rPr>
      </w:pPr>
      <w:r w:rsidRPr="00240E0E">
        <w:rPr>
          <w:rFonts w:asciiTheme="majorBidi" w:hAnsiTheme="majorBidi" w:hint="cs"/>
          <w:szCs w:val="24"/>
          <w:rtl/>
        </w:rPr>
        <w:t xml:space="preserve"> היועץ יבטח את אחריותו כלפי עובדיו בביטוח חבות המעבידים בכל תחומי מדינת ישראל והשטחים המוחזקים.</w:t>
      </w:r>
    </w:p>
    <w:p w:rsidR="00910AB4" w:rsidRDefault="00910AB4" w:rsidP="007A1C32">
      <w:pPr>
        <w:numPr>
          <w:ilvl w:val="2"/>
          <w:numId w:val="27"/>
        </w:numPr>
        <w:spacing w:line="360" w:lineRule="auto"/>
        <w:ind w:right="0"/>
        <w:jc w:val="both"/>
        <w:rPr>
          <w:rFonts w:asciiTheme="majorBidi" w:hAnsiTheme="majorBidi"/>
          <w:b/>
          <w:bCs/>
          <w:szCs w:val="24"/>
          <w:u w:val="single"/>
        </w:rPr>
      </w:pPr>
      <w:r w:rsidRPr="00240E0E">
        <w:rPr>
          <w:rFonts w:asciiTheme="majorBidi" w:hAnsiTheme="majorBidi" w:hint="cs"/>
          <w:szCs w:val="24"/>
          <w:rtl/>
        </w:rPr>
        <w:t>גבולות האחריות לא יפחתו מסך - 5,000,000 דולר ארה"ב לעובד, למקרה ולתקופת ביטוח</w:t>
      </w:r>
      <w:r>
        <w:rPr>
          <w:rFonts w:asciiTheme="majorBidi" w:hAnsiTheme="majorBidi" w:hint="cs"/>
          <w:szCs w:val="24"/>
          <w:rtl/>
        </w:rPr>
        <w:t xml:space="preserve"> </w:t>
      </w:r>
      <w:r w:rsidRPr="00240E0E">
        <w:rPr>
          <w:rFonts w:asciiTheme="majorBidi" w:hAnsiTheme="majorBidi" w:hint="cs"/>
          <w:szCs w:val="24"/>
          <w:rtl/>
        </w:rPr>
        <w:t xml:space="preserve">(שנה).   </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הביטוח יורחב לכסות את חבות המבוטח כלפי קבלנים, קבלני משנה ועובדיהם היה וייחשב  למעבידם.</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 xml:space="preserve">הביטוח יורחב לשפות את מדינת ישראל – </w:t>
      </w:r>
      <w:r>
        <w:rPr>
          <w:rFonts w:asciiTheme="majorBidi" w:hAnsiTheme="majorBidi" w:hint="cs"/>
          <w:szCs w:val="24"/>
          <w:rtl/>
        </w:rPr>
        <w:t>משרד האנרגיה</w:t>
      </w:r>
      <w:r w:rsidRPr="00240E0E">
        <w:rPr>
          <w:rFonts w:asciiTheme="majorBidi" w:hAnsiTheme="majorBidi" w:hint="cs"/>
          <w:szCs w:val="24"/>
          <w:rtl/>
        </w:rPr>
        <w:t xml:space="preserve">, היה ונטען לעניין קרות תאונת עבודה/מחלת מקצוע כלשהי כי הם נושאים בחבות מעביד  כלשהי כלפי מי מעובדי היועץ, קבלנים קבלני המשנה ועובדיהם בשירותו. </w:t>
      </w:r>
      <w:r>
        <w:rPr>
          <w:rFonts w:asciiTheme="majorBidi" w:hAnsiTheme="majorBidi"/>
          <w:szCs w:val="24"/>
          <w:rtl/>
        </w:rPr>
        <w:br/>
      </w:r>
    </w:p>
    <w:p w:rsidR="00910AB4" w:rsidRDefault="00910AB4" w:rsidP="007A1C32">
      <w:pPr>
        <w:numPr>
          <w:ilvl w:val="1"/>
          <w:numId w:val="27"/>
        </w:numPr>
        <w:tabs>
          <w:tab w:val="clear" w:pos="1276"/>
        </w:tabs>
        <w:spacing w:line="360" w:lineRule="auto"/>
        <w:ind w:right="0"/>
        <w:jc w:val="both"/>
        <w:rPr>
          <w:rFonts w:asciiTheme="majorBidi" w:hAnsiTheme="majorBidi"/>
          <w:szCs w:val="24"/>
        </w:rPr>
      </w:pPr>
      <w:r w:rsidRPr="00240E0E">
        <w:rPr>
          <w:rFonts w:asciiTheme="majorBidi" w:hAnsiTheme="majorBidi" w:hint="cs"/>
          <w:b/>
          <w:bCs/>
          <w:szCs w:val="24"/>
          <w:u w:val="single"/>
          <w:rtl/>
        </w:rPr>
        <w:t>ביטוח אחריות כלפי צד שלישי</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 xml:space="preserve">היועץ יבטח את אחריותו החוקית על פי דיני מדינת ישראל, בביטוח אחריות כלפי צד שלישי  נזקי גוף ורכוש, בכל תחומי מדינת ישראל והשטחים המוחזקים. </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גבול האחריות לא יפחת מסך- 500,000 דולר ארה"ב, למקרה ולתקופת ביטוח (שנה).</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 xml:space="preserve">בפוליסה ייכלל סעיף אחריות צולבת - </w:t>
      </w:r>
      <w:r w:rsidRPr="00240E0E">
        <w:rPr>
          <w:rFonts w:asciiTheme="majorBidi" w:hAnsiTheme="majorBidi"/>
          <w:szCs w:val="24"/>
        </w:rPr>
        <w:t>Cross  Liability</w:t>
      </w:r>
      <w:r w:rsidRPr="00240E0E">
        <w:rPr>
          <w:rFonts w:asciiTheme="majorBidi" w:hAnsiTheme="majorBidi" w:hint="cs"/>
          <w:szCs w:val="24"/>
          <w:rtl/>
        </w:rPr>
        <w:t xml:space="preserve"> .</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יועצים, ובעלי תפקידים נוספים שאינם מבוטחים בביטוח חבות המעבידים של היועץ ייחשבו צד שלישי.</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כל סייג/חריג לגבי רכוש והמתייחס לרכוש מתקני התשתיות שנותן השירותים או כל איש שבשירותו פועלים או פעלו בו- יבוטל;</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רכוש מתקני התשתיות במגזר הפרטי ייחשב רכוש צד שלישי;</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t>הביטוח יורחב לכסות את חבות המבוטח כלפי צד שלישי בגין פעילותם של קבלנים, קבלני משנה ועובדיהם בשרותו.</w:t>
      </w:r>
    </w:p>
    <w:p w:rsidR="00910AB4" w:rsidRDefault="00910AB4" w:rsidP="007A1C32">
      <w:pPr>
        <w:numPr>
          <w:ilvl w:val="2"/>
          <w:numId w:val="27"/>
        </w:numPr>
        <w:spacing w:line="360" w:lineRule="auto"/>
        <w:ind w:right="0"/>
        <w:jc w:val="both"/>
        <w:rPr>
          <w:rFonts w:asciiTheme="majorBidi" w:hAnsiTheme="majorBidi"/>
          <w:szCs w:val="24"/>
        </w:rPr>
      </w:pPr>
      <w:r w:rsidRPr="00240E0E">
        <w:rPr>
          <w:rFonts w:asciiTheme="majorBidi" w:hAnsiTheme="majorBidi" w:hint="cs"/>
          <w:szCs w:val="24"/>
          <w:rtl/>
        </w:rPr>
        <w:lastRenderedPageBreak/>
        <w:t xml:space="preserve">הביטוח יורחב לשפות את מדינת ישראל –  </w:t>
      </w:r>
      <w:r>
        <w:rPr>
          <w:rFonts w:asciiTheme="majorBidi" w:hAnsiTheme="majorBidi" w:hint="cs"/>
          <w:szCs w:val="24"/>
          <w:rtl/>
        </w:rPr>
        <w:t>משרד האנרגיה</w:t>
      </w:r>
      <w:r w:rsidRPr="00240E0E">
        <w:rPr>
          <w:rFonts w:asciiTheme="majorBidi" w:hAnsiTheme="majorBidi" w:hint="cs"/>
          <w:szCs w:val="24"/>
          <w:rtl/>
        </w:rPr>
        <w:t xml:space="preserve">, ככל שייחשבו אחראים למעשי ו/או מחדלי היועץ וכל הפועלים מטעמו. </w:t>
      </w:r>
      <w:r>
        <w:rPr>
          <w:rFonts w:asciiTheme="majorBidi" w:hAnsiTheme="majorBidi"/>
          <w:szCs w:val="24"/>
          <w:rtl/>
        </w:rPr>
        <w:br/>
      </w:r>
    </w:p>
    <w:p w:rsidR="00910AB4" w:rsidRPr="005B12BB" w:rsidRDefault="00910AB4" w:rsidP="007A1C32">
      <w:pPr>
        <w:numPr>
          <w:ilvl w:val="1"/>
          <w:numId w:val="27"/>
        </w:numPr>
        <w:tabs>
          <w:tab w:val="clear" w:pos="1276"/>
        </w:tabs>
        <w:spacing w:line="360" w:lineRule="auto"/>
        <w:ind w:right="0"/>
        <w:jc w:val="both"/>
        <w:rPr>
          <w:rFonts w:asciiTheme="majorBidi" w:hAnsiTheme="majorBidi"/>
          <w:szCs w:val="24"/>
          <w:rtl/>
        </w:rPr>
      </w:pPr>
      <w:r w:rsidRPr="00240E0E">
        <w:rPr>
          <w:rFonts w:asciiTheme="majorBidi" w:hAnsiTheme="majorBidi" w:hint="cs"/>
          <w:b/>
          <w:bCs/>
          <w:szCs w:val="24"/>
          <w:u w:val="single"/>
          <w:rtl/>
        </w:rPr>
        <w:t>ביטוח אחריות מקצועית</w:t>
      </w:r>
    </w:p>
    <w:p w:rsidR="00910AB4" w:rsidRPr="00D23758" w:rsidRDefault="00910AB4" w:rsidP="007A1C32">
      <w:pPr>
        <w:numPr>
          <w:ilvl w:val="2"/>
          <w:numId w:val="27"/>
        </w:numPr>
        <w:spacing w:line="360" w:lineRule="auto"/>
        <w:ind w:right="0"/>
        <w:jc w:val="both"/>
        <w:rPr>
          <w:rFonts w:asciiTheme="majorBidi" w:hAnsiTheme="majorBidi"/>
          <w:szCs w:val="24"/>
        </w:rPr>
      </w:pPr>
      <w:r w:rsidRPr="00D23758">
        <w:rPr>
          <w:rFonts w:asciiTheme="majorBidi" w:hAnsiTheme="majorBidi" w:hint="cs"/>
          <w:szCs w:val="24"/>
          <w:rtl/>
        </w:rPr>
        <w:t xml:space="preserve">היועץ יבטח את אחריותו המקצועית בגין פעילותו בביטוח אחריות מקצועית. </w:t>
      </w:r>
    </w:p>
    <w:p w:rsidR="00910AB4" w:rsidRPr="00D23758" w:rsidRDefault="00910AB4" w:rsidP="007A1C32">
      <w:pPr>
        <w:numPr>
          <w:ilvl w:val="2"/>
          <w:numId w:val="27"/>
        </w:numPr>
        <w:spacing w:line="360" w:lineRule="auto"/>
        <w:ind w:right="0"/>
        <w:jc w:val="both"/>
        <w:rPr>
          <w:rFonts w:asciiTheme="majorBidi" w:hAnsiTheme="majorBidi"/>
          <w:szCs w:val="24"/>
        </w:rPr>
      </w:pPr>
      <w:bookmarkStart w:id="7" w:name="_Hlk480113231"/>
      <w:r w:rsidRPr="00D23758">
        <w:rPr>
          <w:rFonts w:asciiTheme="majorBidi" w:hAnsiTheme="majorBidi" w:hint="cs"/>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הייעוץ </w:t>
      </w:r>
      <w:r w:rsidR="00287322" w:rsidRPr="00D23758">
        <w:rPr>
          <w:rFonts w:asciiTheme="majorBidi" w:hAnsiTheme="majorBidi" w:hint="cs"/>
          <w:szCs w:val="24"/>
          <w:rtl/>
        </w:rPr>
        <w:t>ל</w:t>
      </w:r>
      <w:r w:rsidR="00D23758" w:rsidRPr="00D23758">
        <w:rPr>
          <w:rFonts w:asciiTheme="majorBidi" w:hAnsiTheme="majorBidi" w:hint="cs"/>
          <w:szCs w:val="24"/>
          <w:rtl/>
        </w:rPr>
        <w:t>אבטחת מידע וסייבר,</w:t>
      </w:r>
      <w:r w:rsidRPr="00D23758">
        <w:rPr>
          <w:rFonts w:asciiTheme="majorBidi" w:hAnsiTheme="majorBidi" w:hint="cs"/>
          <w:szCs w:val="24"/>
          <w:rtl/>
        </w:rPr>
        <w:t xml:space="preserve"> לרבות פיקוח, בקרה ותרגול, ביצוע הנחייה, ליווי, כתיבת תכוניות אב, ארגון ימי הדרכה והסברה, בקרה וביקורת ופיקוח, בהתאם למכרז והסכם עם מדינת ישראל–  משרד האנרגיה. </w:t>
      </w:r>
    </w:p>
    <w:bookmarkEnd w:id="7"/>
    <w:p w:rsidR="00910AB4" w:rsidRPr="008972E2" w:rsidRDefault="00910AB4" w:rsidP="007A1C32">
      <w:pPr>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גבולות האחריות לא יפחתו מסך- 1,000,000 דולר ארה"ב למקרה ולתקופת ביטוח (שנה),</w:t>
      </w:r>
    </w:p>
    <w:p w:rsidR="00910AB4" w:rsidRDefault="00910AB4" w:rsidP="007A1C32">
      <w:pPr>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הכיסוי על פי הפוליסה יורחב לכלול את ההרחבות הבאות:-</w:t>
      </w:r>
    </w:p>
    <w:p w:rsidR="00910AB4" w:rsidRDefault="00910AB4" w:rsidP="007A1C32">
      <w:pPr>
        <w:numPr>
          <w:ilvl w:val="3"/>
          <w:numId w:val="27"/>
        </w:numPr>
        <w:spacing w:line="360" w:lineRule="auto"/>
        <w:ind w:right="0"/>
        <w:jc w:val="both"/>
        <w:rPr>
          <w:rFonts w:asciiTheme="majorBidi" w:hAnsiTheme="majorBidi"/>
          <w:szCs w:val="24"/>
        </w:rPr>
      </w:pPr>
      <w:r w:rsidRPr="008972E2">
        <w:rPr>
          <w:rFonts w:asciiTheme="majorBidi" w:hAnsiTheme="majorBidi" w:hint="cs"/>
          <w:szCs w:val="24"/>
          <w:rtl/>
        </w:rPr>
        <w:t>מרמה ואי יושר של עובדים.</w:t>
      </w:r>
    </w:p>
    <w:p w:rsidR="00910AB4" w:rsidRDefault="00910AB4" w:rsidP="007A1C32">
      <w:pPr>
        <w:numPr>
          <w:ilvl w:val="3"/>
          <w:numId w:val="27"/>
        </w:numPr>
        <w:spacing w:line="360" w:lineRule="auto"/>
        <w:ind w:right="0"/>
        <w:jc w:val="both"/>
        <w:rPr>
          <w:rFonts w:asciiTheme="majorBidi" w:hAnsiTheme="majorBidi"/>
          <w:szCs w:val="24"/>
        </w:rPr>
      </w:pPr>
      <w:r w:rsidRPr="008972E2">
        <w:rPr>
          <w:rFonts w:asciiTheme="majorBidi" w:hAnsiTheme="majorBidi" w:hint="cs"/>
          <w:szCs w:val="24"/>
          <w:rtl/>
        </w:rPr>
        <w:t>אובדן מסמכים, לרבות אובדן השימוש ו/או העיכוב עקב מקרה ביטוח.</w:t>
      </w:r>
    </w:p>
    <w:p w:rsidR="00910AB4" w:rsidRDefault="00910AB4" w:rsidP="007A1C32">
      <w:pPr>
        <w:numPr>
          <w:ilvl w:val="3"/>
          <w:numId w:val="27"/>
        </w:numPr>
        <w:spacing w:line="360" w:lineRule="auto"/>
        <w:ind w:right="0"/>
        <w:jc w:val="both"/>
        <w:rPr>
          <w:rFonts w:asciiTheme="majorBidi" w:hAnsiTheme="majorBidi"/>
          <w:szCs w:val="24"/>
        </w:rPr>
      </w:pPr>
      <w:r w:rsidRPr="008972E2">
        <w:rPr>
          <w:rFonts w:asciiTheme="majorBidi" w:hAnsiTheme="majorBidi" w:hint="cs"/>
          <w:szCs w:val="24"/>
          <w:rtl/>
        </w:rPr>
        <w:t xml:space="preserve">אחריות צולבת </w:t>
      </w:r>
      <w:r w:rsidRPr="008972E2">
        <w:rPr>
          <w:rFonts w:asciiTheme="majorBidi" w:hAnsiTheme="majorBidi"/>
          <w:szCs w:val="24"/>
        </w:rPr>
        <w:t>CROSS LIABILITY</w:t>
      </w:r>
      <w:r w:rsidRPr="008972E2">
        <w:rPr>
          <w:rFonts w:asciiTheme="majorBidi" w:hAnsiTheme="majorBidi" w:hint="cs"/>
          <w:szCs w:val="24"/>
          <w:rtl/>
        </w:rPr>
        <w:t xml:space="preserve">, אולם הביטוח לא יכסה את תביעות היועץ כלפי מדינת ישראל – </w:t>
      </w:r>
      <w:r>
        <w:rPr>
          <w:rFonts w:asciiTheme="majorBidi" w:hAnsiTheme="majorBidi" w:hint="cs"/>
          <w:szCs w:val="24"/>
          <w:rtl/>
        </w:rPr>
        <w:t>משרד האנרגיה</w:t>
      </w:r>
      <w:r w:rsidRPr="008972E2">
        <w:rPr>
          <w:rFonts w:asciiTheme="majorBidi" w:hAnsiTheme="majorBidi" w:hint="cs"/>
          <w:szCs w:val="24"/>
          <w:rtl/>
        </w:rPr>
        <w:t>.</w:t>
      </w:r>
    </w:p>
    <w:p w:rsidR="00910AB4" w:rsidRDefault="00910AB4" w:rsidP="007A1C32">
      <w:pPr>
        <w:numPr>
          <w:ilvl w:val="3"/>
          <w:numId w:val="27"/>
        </w:numPr>
        <w:spacing w:line="360" w:lineRule="auto"/>
        <w:ind w:right="0"/>
        <w:jc w:val="both"/>
        <w:rPr>
          <w:rFonts w:asciiTheme="majorBidi" w:hAnsiTheme="majorBidi"/>
          <w:szCs w:val="24"/>
        </w:rPr>
      </w:pPr>
      <w:r w:rsidRPr="008972E2">
        <w:rPr>
          <w:rFonts w:asciiTheme="majorBidi" w:hAnsiTheme="majorBidi" w:hint="cs"/>
          <w:szCs w:val="24"/>
          <w:rtl/>
        </w:rPr>
        <w:t>הארכת תקופת הגילוי לפחות 6 חודשים.</w:t>
      </w:r>
    </w:p>
    <w:p w:rsidR="00910AB4" w:rsidRDefault="00910AB4" w:rsidP="007A1C32">
      <w:pPr>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 xml:space="preserve">הביטוח יורחב לשפות את מדינת ישראל – </w:t>
      </w:r>
      <w:r>
        <w:rPr>
          <w:rFonts w:asciiTheme="majorBidi" w:hAnsiTheme="majorBidi" w:hint="cs"/>
          <w:szCs w:val="24"/>
          <w:rtl/>
        </w:rPr>
        <w:t>משרד האנרגיה</w:t>
      </w:r>
      <w:r w:rsidRPr="008972E2">
        <w:rPr>
          <w:rFonts w:asciiTheme="majorBidi" w:hAnsiTheme="majorBidi" w:hint="cs"/>
          <w:szCs w:val="24"/>
          <w:rtl/>
        </w:rPr>
        <w:t>, ככל שיחשבו אחראים למעשי ו/או מחדלי היועץ וכל הפועלים מטעמו.</w:t>
      </w:r>
      <w:r>
        <w:rPr>
          <w:rFonts w:asciiTheme="majorBidi" w:hAnsiTheme="majorBidi"/>
          <w:szCs w:val="24"/>
          <w:rtl/>
        </w:rPr>
        <w:br/>
      </w:r>
    </w:p>
    <w:p w:rsidR="00910AB4" w:rsidRDefault="00910AB4" w:rsidP="007A1C32">
      <w:pPr>
        <w:numPr>
          <w:ilvl w:val="1"/>
          <w:numId w:val="27"/>
        </w:numPr>
        <w:tabs>
          <w:tab w:val="clear" w:pos="1276"/>
        </w:tabs>
        <w:spacing w:line="360" w:lineRule="auto"/>
        <w:ind w:right="0"/>
        <w:jc w:val="both"/>
        <w:rPr>
          <w:rFonts w:asciiTheme="majorBidi" w:hAnsiTheme="majorBidi"/>
          <w:szCs w:val="24"/>
        </w:rPr>
      </w:pPr>
      <w:r w:rsidRPr="008972E2">
        <w:rPr>
          <w:rFonts w:asciiTheme="majorBidi" w:hAnsiTheme="majorBidi" w:hint="cs"/>
          <w:b/>
          <w:bCs/>
          <w:szCs w:val="24"/>
          <w:u w:val="single"/>
          <w:rtl/>
        </w:rPr>
        <w:t>ביטוח כלי רכב</w:t>
      </w:r>
    </w:p>
    <w:p w:rsidR="00910AB4" w:rsidRDefault="00910AB4" w:rsidP="007A1C32">
      <w:pPr>
        <w:spacing w:line="360" w:lineRule="auto"/>
        <w:ind w:left="1276"/>
        <w:jc w:val="both"/>
        <w:rPr>
          <w:rFonts w:asciiTheme="majorBidi" w:hAnsiTheme="majorBidi"/>
          <w:szCs w:val="24"/>
          <w:rtl/>
        </w:rPr>
      </w:pPr>
      <w:r w:rsidRPr="008972E2">
        <w:rPr>
          <w:rFonts w:asciiTheme="majorBidi" w:hAnsiTheme="majorBidi" w:hint="cs"/>
          <w:szCs w:val="24"/>
          <w:rtl/>
        </w:rPr>
        <w:t>כלי הרכב אשר בש</w:t>
      </w:r>
      <w:r>
        <w:rPr>
          <w:rFonts w:asciiTheme="majorBidi" w:hAnsiTheme="majorBidi" w:hint="cs"/>
          <w:szCs w:val="24"/>
          <w:rtl/>
        </w:rPr>
        <w:t>י</w:t>
      </w:r>
      <w:r w:rsidRPr="008972E2">
        <w:rPr>
          <w:rFonts w:asciiTheme="majorBidi" w:hAnsiTheme="majorBidi" w:hint="cs"/>
          <w:szCs w:val="24"/>
          <w:rtl/>
        </w:rPr>
        <w:t xml:space="preserve">רותו של היועץ ובשירות הפועלים מטעמו יבוטחו </w:t>
      </w:r>
      <w:r>
        <w:rPr>
          <w:rFonts w:asciiTheme="majorBidi" w:hAnsiTheme="majorBidi" w:hint="cs"/>
          <w:szCs w:val="24"/>
          <w:rtl/>
        </w:rPr>
        <w:t xml:space="preserve">על חשבונו ועל ידו </w:t>
      </w:r>
      <w:r w:rsidRPr="008972E2">
        <w:rPr>
          <w:rFonts w:asciiTheme="majorBidi" w:hAnsiTheme="majorBidi" w:hint="cs"/>
          <w:szCs w:val="24"/>
          <w:rtl/>
        </w:rPr>
        <w:t xml:space="preserve">בביטוח חובה, </w:t>
      </w:r>
      <w:r>
        <w:rPr>
          <w:rFonts w:asciiTheme="majorBidi" w:hAnsiTheme="majorBidi" w:hint="cs"/>
          <w:szCs w:val="24"/>
          <w:rtl/>
        </w:rPr>
        <w:t>מקיף</w:t>
      </w:r>
      <w:r w:rsidRPr="008972E2">
        <w:rPr>
          <w:rFonts w:asciiTheme="majorBidi" w:hAnsiTheme="majorBidi" w:hint="cs"/>
          <w:szCs w:val="24"/>
          <w:rtl/>
        </w:rPr>
        <w:t xml:space="preserve"> וביטוח צד שלישי כמקובל.</w:t>
      </w:r>
    </w:p>
    <w:p w:rsidR="00910AB4" w:rsidRDefault="00910AB4" w:rsidP="007A1C32">
      <w:pPr>
        <w:spacing w:line="360" w:lineRule="auto"/>
        <w:jc w:val="both"/>
        <w:rPr>
          <w:rFonts w:asciiTheme="majorBidi" w:hAnsiTheme="majorBidi"/>
          <w:szCs w:val="24"/>
          <w:rtl/>
        </w:rPr>
      </w:pPr>
    </w:p>
    <w:p w:rsidR="00910AB4" w:rsidRDefault="00910AB4" w:rsidP="007A1C32">
      <w:pPr>
        <w:pStyle w:val="af1"/>
        <w:numPr>
          <w:ilvl w:val="1"/>
          <w:numId w:val="27"/>
        </w:numPr>
        <w:tabs>
          <w:tab w:val="clear" w:pos="1276"/>
        </w:tabs>
        <w:spacing w:line="360" w:lineRule="auto"/>
        <w:ind w:right="0"/>
        <w:jc w:val="both"/>
        <w:rPr>
          <w:rFonts w:asciiTheme="majorBidi" w:hAnsiTheme="majorBidi"/>
          <w:szCs w:val="24"/>
        </w:rPr>
      </w:pPr>
      <w:r w:rsidRPr="008972E2">
        <w:rPr>
          <w:rFonts w:asciiTheme="majorBidi" w:hAnsiTheme="majorBidi" w:hint="cs"/>
          <w:b/>
          <w:bCs/>
          <w:szCs w:val="24"/>
          <w:u w:val="single"/>
          <w:rtl/>
        </w:rPr>
        <w:t>כללי</w:t>
      </w:r>
    </w:p>
    <w:p w:rsidR="00910AB4" w:rsidRDefault="00910AB4" w:rsidP="007A1C32">
      <w:pPr>
        <w:pStyle w:val="af1"/>
        <w:spacing w:line="360" w:lineRule="auto"/>
        <w:ind w:firstLine="556"/>
        <w:jc w:val="both"/>
        <w:rPr>
          <w:rFonts w:asciiTheme="majorBidi" w:hAnsiTheme="majorBidi"/>
          <w:szCs w:val="24"/>
          <w:rtl/>
        </w:rPr>
      </w:pPr>
      <w:r w:rsidRPr="008972E2">
        <w:rPr>
          <w:rFonts w:asciiTheme="majorBidi" w:hAnsiTheme="majorBidi" w:hint="cs"/>
          <w:szCs w:val="24"/>
          <w:rtl/>
        </w:rPr>
        <w:t>בכל פוליסות הביטוח הנדרשות יכללו התנאים הבאים:</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 xml:space="preserve">לשם המבוטח יתווספו כמבוטחים  נוספים :  </w:t>
      </w:r>
      <w:r w:rsidRPr="008972E2">
        <w:rPr>
          <w:rFonts w:asciiTheme="majorBidi" w:hAnsiTheme="majorBidi" w:hint="cs"/>
          <w:b/>
          <w:bCs/>
          <w:szCs w:val="24"/>
          <w:rtl/>
        </w:rPr>
        <w:t xml:space="preserve">מדינת ישראל – משרד </w:t>
      </w:r>
      <w:r>
        <w:rPr>
          <w:rFonts w:asciiTheme="majorBidi" w:hAnsiTheme="majorBidi" w:hint="cs"/>
          <w:b/>
          <w:bCs/>
          <w:szCs w:val="24"/>
          <w:rtl/>
        </w:rPr>
        <w:t>הארנגיה</w:t>
      </w:r>
      <w:r w:rsidRPr="008972E2">
        <w:rPr>
          <w:rFonts w:asciiTheme="majorBidi" w:hAnsiTheme="majorBidi" w:hint="cs"/>
          <w:szCs w:val="24"/>
          <w:rtl/>
        </w:rPr>
        <w:t xml:space="preserve">, בכפוף להרחבי השיפוי כמפורט לעיל. </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asciiTheme="majorBidi" w:hAnsiTheme="majorBidi" w:hint="cs"/>
          <w:szCs w:val="24"/>
          <w:rtl/>
        </w:rPr>
        <w:t>משרד האנרגיה</w:t>
      </w:r>
      <w:r w:rsidRPr="008972E2">
        <w:rPr>
          <w:rFonts w:asciiTheme="majorBidi" w:hAnsiTheme="majorBidi" w:hint="cs"/>
          <w:szCs w:val="24"/>
          <w:rtl/>
        </w:rPr>
        <w:t>.</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lastRenderedPageBreak/>
        <w:t xml:space="preserve">המבטח מוותר על כל זכות שיבוב/תחלוף, תביעה, חזרה או השתתפות כלפי מדינת ישראל, </w:t>
      </w:r>
      <w:r>
        <w:rPr>
          <w:rFonts w:asciiTheme="majorBidi" w:hAnsiTheme="majorBidi" w:hint="cs"/>
          <w:szCs w:val="24"/>
          <w:rtl/>
        </w:rPr>
        <w:t>משרד האנרגיה</w:t>
      </w:r>
      <w:r w:rsidRPr="008972E2">
        <w:rPr>
          <w:rFonts w:asciiTheme="majorBidi" w:hAnsiTheme="majorBidi" w:hint="cs"/>
          <w:szCs w:val="24"/>
          <w:rtl/>
        </w:rPr>
        <w:t xml:space="preserve"> ועובדיהם, ובלבד שהוויתור לא יחול לטובת אדם שגרם לנזק מתוך כוונת זדון.</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היועץ יהיה אחראי בלעדית כלפי המבטח לתשלום דמי הביטוח עבור כל הפוליסות ולמילוי כל החובות המוטלות על המבוטח על פי תנאי הפוליסות.</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ההשתתפויות העצמיות הנקובות בכל פוליסה ופוליסה תחולנה בלעדית על היועץ.</w:t>
      </w:r>
    </w:p>
    <w:p w:rsidR="00910AB4" w:rsidRDefault="00910AB4" w:rsidP="007A1C32">
      <w:pPr>
        <w:pStyle w:val="af1"/>
        <w:numPr>
          <w:ilvl w:val="2"/>
          <w:numId w:val="27"/>
        </w:numPr>
        <w:spacing w:line="360" w:lineRule="auto"/>
        <w:ind w:right="0"/>
        <w:jc w:val="both"/>
        <w:rPr>
          <w:rFonts w:asciiTheme="majorBidi" w:hAnsiTheme="majorBidi"/>
          <w:szCs w:val="24"/>
        </w:rPr>
      </w:pPr>
      <w:r w:rsidRPr="008972E2">
        <w:rPr>
          <w:rFonts w:asciiTheme="majorBidi" w:hAnsiTheme="majorBidi" w:hint="cs"/>
          <w:szCs w:val="24"/>
          <w:rtl/>
        </w:rPr>
        <w:t>כל סעיף בפוליסות הביטוח המפקיע או מצמצם בדרך כל שהיא את אחריות המבוטח, כאשר קיים ביטוח אחר לא יופעל כלפי מדינת ישראל, והביטוח הינו בחזקת ביטוח ראשוני המזכה במלוא הזכויות על פי הביטוח.</w:t>
      </w:r>
    </w:p>
    <w:p w:rsidR="00910AB4" w:rsidRDefault="00910AB4" w:rsidP="007A1C32">
      <w:pPr>
        <w:pStyle w:val="af1"/>
        <w:numPr>
          <w:ilvl w:val="2"/>
          <w:numId w:val="27"/>
        </w:numPr>
        <w:spacing w:line="360" w:lineRule="auto"/>
        <w:ind w:right="0"/>
        <w:jc w:val="both"/>
        <w:rPr>
          <w:rFonts w:asciiTheme="majorBidi" w:hAnsiTheme="majorBidi"/>
          <w:szCs w:val="24"/>
        </w:rPr>
      </w:pPr>
      <w:bookmarkStart w:id="8" w:name="_Hlk480113767"/>
      <w:r w:rsidRPr="008972E2">
        <w:rPr>
          <w:rFonts w:asciiTheme="majorBidi" w:hAnsiTheme="majorBidi" w:hint="cs"/>
          <w:szCs w:val="24"/>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bookmarkEnd w:id="8"/>
    </w:p>
    <w:p w:rsidR="00910AB4" w:rsidRPr="008972E2" w:rsidRDefault="00910AB4" w:rsidP="007A1C32">
      <w:pPr>
        <w:pStyle w:val="af1"/>
        <w:numPr>
          <w:ilvl w:val="2"/>
          <w:numId w:val="27"/>
        </w:numPr>
        <w:spacing w:line="360" w:lineRule="auto"/>
        <w:ind w:right="0"/>
        <w:jc w:val="both"/>
        <w:rPr>
          <w:rFonts w:asciiTheme="majorBidi" w:hAnsiTheme="majorBidi"/>
          <w:szCs w:val="24"/>
          <w:rtl/>
        </w:rPr>
      </w:pPr>
      <w:r w:rsidRPr="008972E2">
        <w:rPr>
          <w:rFonts w:asciiTheme="majorBidi" w:hAnsiTheme="majorBidi" w:hint="cs"/>
          <w:szCs w:val="24"/>
          <w:rtl/>
        </w:rPr>
        <w:t>חריג כוונה ו/או רשלנות רבתי יבוטל ככל שקיים בכל הפוליסות הנדרשות.</w:t>
      </w:r>
    </w:p>
    <w:p w:rsidR="00910AB4" w:rsidRPr="00240E0E" w:rsidRDefault="00910AB4" w:rsidP="007A1C32">
      <w:pPr>
        <w:spacing w:line="360" w:lineRule="auto"/>
        <w:ind w:left="567"/>
        <w:jc w:val="both"/>
        <w:rPr>
          <w:rFonts w:asciiTheme="majorBidi" w:hAnsiTheme="majorBidi"/>
          <w:b/>
          <w:bCs/>
          <w:szCs w:val="24"/>
          <w:u w:val="single"/>
          <w:rtl/>
        </w:rPr>
      </w:pPr>
    </w:p>
    <w:p w:rsidR="00910AB4" w:rsidRPr="008972E2" w:rsidRDefault="00910AB4" w:rsidP="007A1C32">
      <w:pPr>
        <w:spacing w:line="360" w:lineRule="auto"/>
        <w:ind w:left="567"/>
        <w:jc w:val="both"/>
        <w:rPr>
          <w:rFonts w:asciiTheme="majorBidi" w:hAnsiTheme="majorBidi"/>
          <w:szCs w:val="24"/>
          <w:rtl/>
        </w:rPr>
      </w:pPr>
      <w:r w:rsidRPr="008972E2">
        <w:rPr>
          <w:rFonts w:asciiTheme="majorBidi" w:hAnsiTheme="majorBidi" w:hint="cs"/>
          <w:szCs w:val="24"/>
          <w:rtl/>
        </w:rPr>
        <w:t>העתקי פוליסות הביטוח מאושרות וחתומות על ידי המבטח או אישור קיום ביטוחים בחתימת המבטח על ביצוע הביטוחים כאמור יומצאו על ידי היועץ ל</w:t>
      </w:r>
      <w:r>
        <w:rPr>
          <w:rFonts w:asciiTheme="majorBidi" w:hAnsiTheme="majorBidi" w:hint="cs"/>
          <w:szCs w:val="24"/>
          <w:rtl/>
        </w:rPr>
        <w:t>משרד האנרגיה</w:t>
      </w:r>
      <w:r w:rsidRPr="008972E2">
        <w:rPr>
          <w:rFonts w:asciiTheme="majorBidi" w:hAnsiTheme="majorBidi" w:hint="cs"/>
          <w:szCs w:val="24"/>
          <w:rtl/>
        </w:rPr>
        <w:t xml:space="preserve"> עד למועד חתימת ההסכם.    </w:t>
      </w:r>
    </w:p>
    <w:p w:rsidR="00910AB4" w:rsidRPr="00240E0E" w:rsidRDefault="00910AB4" w:rsidP="007A1C32">
      <w:pPr>
        <w:spacing w:line="360" w:lineRule="auto"/>
        <w:ind w:left="567"/>
        <w:jc w:val="both"/>
        <w:rPr>
          <w:rFonts w:asciiTheme="majorBidi" w:hAnsiTheme="majorBidi"/>
          <w:b/>
          <w:bCs/>
          <w:szCs w:val="24"/>
          <w:u w:val="single"/>
          <w:rtl/>
        </w:rPr>
      </w:pPr>
      <w:r w:rsidRPr="00240E0E">
        <w:rPr>
          <w:rFonts w:asciiTheme="majorBidi" w:hAnsiTheme="majorBidi" w:hint="cs"/>
          <w:b/>
          <w:bCs/>
          <w:szCs w:val="24"/>
          <w:u w:val="single"/>
          <w:rtl/>
        </w:rPr>
        <w:t xml:space="preserve">  </w:t>
      </w:r>
    </w:p>
    <w:p w:rsidR="00910AB4" w:rsidRPr="008972E2" w:rsidRDefault="00910AB4" w:rsidP="007A1C32">
      <w:pPr>
        <w:spacing w:line="360" w:lineRule="auto"/>
        <w:ind w:left="567"/>
        <w:jc w:val="both"/>
        <w:rPr>
          <w:rFonts w:asciiTheme="majorBidi" w:hAnsiTheme="majorBidi"/>
          <w:szCs w:val="24"/>
          <w:rtl/>
        </w:rPr>
      </w:pPr>
      <w:r w:rsidRPr="008972E2">
        <w:rPr>
          <w:rFonts w:asciiTheme="majorBidi" w:hAnsiTheme="majorBidi" w:hint="cs"/>
          <w:szCs w:val="24"/>
          <w:rtl/>
        </w:rPr>
        <w:t xml:space="preserve">היועץ מתחייב בכל תקופת ההתקשרות החוזית עם מדינת ישראל – </w:t>
      </w:r>
      <w:r>
        <w:rPr>
          <w:rFonts w:asciiTheme="majorBidi" w:hAnsiTheme="majorBidi" w:hint="cs"/>
          <w:szCs w:val="24"/>
          <w:rtl/>
        </w:rPr>
        <w:t>משרד האנרגיה</w:t>
      </w:r>
      <w:r w:rsidRPr="008972E2">
        <w:rPr>
          <w:rFonts w:asciiTheme="majorBidi" w:hAnsiTheme="majorBidi" w:hint="cs"/>
          <w:szCs w:val="24"/>
          <w:rtl/>
        </w:rPr>
        <w:t xml:space="preserve">, וכל עוד אחריותו קיימת להחזיק בתוקף את פוליסות הביטוח. היועץ מתחייב לחדש את כל  הביטוחים לכל אורך תקופת ההסכם ולהמציא את העתקי הפוליסות המתחדשות חתומות ומאושרות על </w:t>
      </w:r>
      <w:r>
        <w:rPr>
          <w:rFonts w:asciiTheme="majorBidi" w:hAnsiTheme="majorBidi" w:hint="cs"/>
          <w:szCs w:val="24"/>
          <w:rtl/>
        </w:rPr>
        <w:t xml:space="preserve"> </w:t>
      </w:r>
      <w:r w:rsidRPr="008972E2">
        <w:rPr>
          <w:rFonts w:asciiTheme="majorBidi" w:hAnsiTheme="majorBidi" w:hint="cs"/>
          <w:szCs w:val="24"/>
          <w:rtl/>
        </w:rPr>
        <w:t>ידי המבטח או</w:t>
      </w:r>
      <w:r w:rsidRPr="008972E2">
        <w:rPr>
          <w:rFonts w:asciiTheme="majorBidi" w:hAnsiTheme="majorBidi" w:hint="cs"/>
          <w:szCs w:val="24"/>
        </w:rPr>
        <w:t xml:space="preserve"> </w:t>
      </w:r>
      <w:r w:rsidRPr="008972E2">
        <w:rPr>
          <w:rFonts w:asciiTheme="majorBidi" w:hAnsiTheme="majorBidi" w:hint="cs"/>
          <w:szCs w:val="24"/>
          <w:rtl/>
        </w:rPr>
        <w:t>אישור קיום ביטוחים חתום על ידי המבטח  על חידושן ל</w:t>
      </w:r>
      <w:r>
        <w:rPr>
          <w:rFonts w:asciiTheme="majorBidi" w:hAnsiTheme="majorBidi" w:hint="cs"/>
          <w:szCs w:val="24"/>
          <w:rtl/>
        </w:rPr>
        <w:t>משרד האנרגיה</w:t>
      </w:r>
      <w:r w:rsidRPr="008972E2">
        <w:rPr>
          <w:rFonts w:asciiTheme="majorBidi" w:hAnsiTheme="majorBidi" w:hint="cs"/>
          <w:szCs w:val="24"/>
          <w:rtl/>
        </w:rPr>
        <w:t xml:space="preserve"> לכל המאוחר שבועיים לפני תום תקופת הביטוח.</w:t>
      </w:r>
    </w:p>
    <w:p w:rsidR="00910AB4" w:rsidRPr="00240E0E" w:rsidRDefault="00910AB4" w:rsidP="007A1C32">
      <w:pPr>
        <w:spacing w:line="360" w:lineRule="auto"/>
        <w:ind w:left="567"/>
        <w:jc w:val="both"/>
        <w:rPr>
          <w:rFonts w:asciiTheme="majorBidi" w:hAnsiTheme="majorBidi"/>
          <w:b/>
          <w:bCs/>
          <w:szCs w:val="24"/>
          <w:u w:val="single"/>
          <w:rtl/>
        </w:rPr>
      </w:pPr>
    </w:p>
    <w:p w:rsidR="00910AB4" w:rsidRPr="008972E2" w:rsidRDefault="00910AB4" w:rsidP="007A1C32">
      <w:pPr>
        <w:spacing w:line="360" w:lineRule="auto"/>
        <w:ind w:left="567"/>
        <w:jc w:val="both"/>
        <w:rPr>
          <w:rFonts w:asciiTheme="majorBidi" w:hAnsiTheme="majorBidi"/>
          <w:b/>
          <w:bCs/>
          <w:szCs w:val="24"/>
          <w:rtl/>
        </w:rPr>
      </w:pPr>
      <w:r w:rsidRPr="008972E2">
        <w:rPr>
          <w:rFonts w:asciiTheme="majorBidi" w:hAnsiTheme="majorBidi" w:hint="cs"/>
          <w:b/>
          <w:bCs/>
          <w:szCs w:val="24"/>
          <w:rtl/>
        </w:rPr>
        <w:t>למען הסר כל ספק מוסכם בזה כי הביטוחים הנדרשים, גבולות האחריות ותנאי הכיסוי הם בבחינת דרישה מינימאלית המוטלת על היועץ,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910AB4" w:rsidRPr="00240E0E" w:rsidRDefault="00910AB4" w:rsidP="007A1C32">
      <w:pPr>
        <w:spacing w:line="360" w:lineRule="auto"/>
        <w:ind w:left="567"/>
        <w:jc w:val="both"/>
        <w:rPr>
          <w:rFonts w:asciiTheme="majorBidi" w:hAnsiTheme="majorBidi"/>
          <w:b/>
          <w:bCs/>
          <w:szCs w:val="24"/>
          <w:u w:val="single"/>
          <w:rtl/>
        </w:rPr>
      </w:pPr>
    </w:p>
    <w:p w:rsidR="00910AB4" w:rsidRPr="008972E2" w:rsidRDefault="00910AB4" w:rsidP="007A1C32">
      <w:pPr>
        <w:spacing w:line="360" w:lineRule="auto"/>
        <w:ind w:left="567"/>
        <w:jc w:val="both"/>
        <w:rPr>
          <w:rFonts w:asciiTheme="majorBidi" w:hAnsiTheme="majorBidi"/>
          <w:szCs w:val="24"/>
          <w:rtl/>
        </w:rPr>
      </w:pPr>
      <w:r w:rsidRPr="008972E2">
        <w:rPr>
          <w:rFonts w:asciiTheme="majorBidi" w:hAnsiTheme="majorBidi" w:hint="cs"/>
          <w:szCs w:val="24"/>
          <w:rtl/>
        </w:rPr>
        <w:t xml:space="preserve">אין בכל האמור בסעיפי הביטוח כדי לפטור את היועץ מכל חובה החלה עליו על פי כל דין ועל פי ההסכם ואין לפרש את האמור כוויתור של מדינת ישראל -  </w:t>
      </w:r>
      <w:r>
        <w:rPr>
          <w:rFonts w:asciiTheme="majorBidi" w:hAnsiTheme="majorBidi" w:hint="cs"/>
          <w:szCs w:val="24"/>
          <w:rtl/>
        </w:rPr>
        <w:t>משרד האנרגיה</w:t>
      </w:r>
      <w:r w:rsidRPr="008972E2">
        <w:rPr>
          <w:rFonts w:asciiTheme="majorBidi" w:hAnsiTheme="majorBidi" w:hint="cs"/>
          <w:szCs w:val="24"/>
          <w:rtl/>
        </w:rPr>
        <w:t xml:space="preserve"> על כל סעד או זכות המוקנים להם על פי כל דין ועל פי הסכם זה.</w:t>
      </w:r>
    </w:p>
    <w:p w:rsidR="00910AB4" w:rsidRPr="00D2531F" w:rsidRDefault="00910AB4" w:rsidP="007A1C32">
      <w:pPr>
        <w:spacing w:line="360" w:lineRule="auto"/>
        <w:jc w:val="both"/>
        <w:rPr>
          <w:rFonts w:asciiTheme="majorBidi" w:hAnsiTheme="majorBidi"/>
          <w:szCs w:val="24"/>
          <w:rt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tl/>
        </w:rPr>
      </w:pPr>
      <w:r w:rsidRPr="00D2531F">
        <w:rPr>
          <w:rFonts w:asciiTheme="majorBidi" w:hAnsiTheme="majorBidi"/>
          <w:b/>
          <w:bCs/>
          <w:szCs w:val="24"/>
          <w:u w:val="single"/>
          <w:rtl/>
        </w:rPr>
        <w:t>נזיקין</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w:t>
      </w:r>
      <w:r w:rsidRPr="00D2531F">
        <w:rPr>
          <w:rFonts w:asciiTheme="majorBidi" w:hAnsiTheme="majorBidi"/>
          <w:szCs w:val="24"/>
          <w:rtl/>
          <w:lang w:eastAsia="he-IL"/>
        </w:rPr>
        <w:lastRenderedPageBreak/>
        <w:t>מעובדיו או נותני השירותים מטעמו לבין המשרד, וכי המשרד לא יהיה אחראי בצורה כלשהי לנזקים שייגרמו לו בשל מתן השירותים על פי הסכם זה.</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היועץ יישא באחריות על פי דין, בגין כל פגיעה</w:t>
      </w:r>
      <w:r>
        <w:rPr>
          <w:rFonts w:asciiTheme="majorBidi" w:hAnsiTheme="majorBidi" w:hint="cs"/>
          <w:szCs w:val="24"/>
          <w:rtl/>
          <w:lang w:eastAsia="he-IL"/>
        </w:rPr>
        <w:t xml:space="preserve"> </w:t>
      </w:r>
      <w:r w:rsidRPr="00037942">
        <w:rPr>
          <w:rFonts w:asciiTheme="majorBidi" w:hAnsiTheme="majorBidi" w:hint="cs"/>
          <w:szCs w:val="24"/>
          <w:rtl/>
          <w:lang w:eastAsia="he-IL"/>
        </w:rPr>
        <w:t>ו</w:t>
      </w:r>
      <w:r>
        <w:rPr>
          <w:rFonts w:hint="cs"/>
          <w:szCs w:val="24"/>
          <w:rtl/>
        </w:rPr>
        <w:t xml:space="preserve">כל </w:t>
      </w:r>
      <w:r w:rsidRPr="00037942">
        <w:rPr>
          <w:rFonts w:hint="cs"/>
          <w:szCs w:val="24"/>
          <w:rtl/>
        </w:rPr>
        <w:t>נזק לרבות נזקים כלכליים טהורים, פיצויים בגין הפרת הסכם וכיו"ב</w:t>
      </w:r>
      <w:r w:rsidRPr="00037942">
        <w:rPr>
          <w:rFonts w:asciiTheme="majorBidi" w:hAnsiTheme="majorBidi"/>
          <w:szCs w:val="24"/>
          <w:rtl/>
          <w:lang w:eastAsia="he-IL"/>
        </w:rPr>
        <w:t>,</w:t>
      </w:r>
      <w:r w:rsidRPr="00D2531F">
        <w:rPr>
          <w:rFonts w:asciiTheme="majorBidi" w:hAnsiTheme="majorBidi"/>
          <w:szCs w:val="24"/>
          <w:rtl/>
          <w:lang w:eastAsia="he-IL"/>
        </w:rPr>
        <w:t xml:space="preserve"> הפסד, </w:t>
      </w:r>
      <w:r>
        <w:rPr>
          <w:rFonts w:asciiTheme="majorBidi" w:hAnsiTheme="majorBidi" w:hint="cs"/>
          <w:szCs w:val="24"/>
          <w:rtl/>
          <w:lang w:eastAsia="he-IL"/>
        </w:rPr>
        <w:t xml:space="preserve">ו/או </w:t>
      </w:r>
      <w:r w:rsidRPr="00D2531F">
        <w:rPr>
          <w:rFonts w:asciiTheme="majorBidi" w:hAnsiTheme="majorBidi"/>
          <w:szCs w:val="24"/>
          <w:rtl/>
          <w:lang w:eastAsia="he-IL"/>
        </w:rPr>
        <w:t xml:space="preserve">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מוסכם בין הצדדים כי המשרד לא יישא בכל אחריות, תשלום, הוצאה או </w:t>
      </w:r>
      <w:r w:rsidRPr="00037942">
        <w:rPr>
          <w:rFonts w:hint="cs"/>
          <w:szCs w:val="24"/>
          <w:rtl/>
        </w:rPr>
        <w:t xml:space="preserve">כל נזק לרבות נזקים כלכליים טהורים, פיצויים בגין הפרת הסכם וכיו"ב </w:t>
      </w:r>
      <w:r w:rsidRPr="00037942">
        <w:rPr>
          <w:rFonts w:asciiTheme="majorBidi" w:hAnsiTheme="majorBidi"/>
          <w:szCs w:val="24"/>
          <w:rtl/>
          <w:lang w:eastAsia="he-IL"/>
        </w:rPr>
        <w:t>מ</w:t>
      </w:r>
      <w:r w:rsidRPr="00D2531F">
        <w:rPr>
          <w:rFonts w:asciiTheme="majorBidi" w:hAnsiTheme="majorBidi"/>
          <w:szCs w:val="24"/>
          <w:rtl/>
          <w:lang w:eastAsia="he-IL"/>
        </w:rPr>
        <w:t xml:space="preserve">כל סיבה </w:t>
      </w:r>
      <w:r>
        <w:rPr>
          <w:rFonts w:asciiTheme="majorBidi" w:hAnsiTheme="majorBidi" w:hint="cs"/>
          <w:szCs w:val="24"/>
          <w:rtl/>
          <w:lang w:eastAsia="he-IL"/>
        </w:rPr>
        <w:t>ו/או</w:t>
      </w:r>
      <w:r w:rsidRPr="00D2531F">
        <w:rPr>
          <w:rFonts w:asciiTheme="majorBidi" w:hAnsiTheme="majorBidi"/>
          <w:szCs w:val="24"/>
          <w:rtl/>
          <w:lang w:eastAsia="he-IL"/>
        </w:rPr>
        <w:t xml:space="preserve">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D2531F">
        <w:rPr>
          <w:rFonts w:asciiTheme="majorBidi" w:eastAsia="Arial Unicode MS" w:hAnsiTheme="majorBidi"/>
          <w:szCs w:val="24"/>
          <w:rtl/>
          <w:lang w:eastAsia="he-I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rsidR="00910AB4" w:rsidRPr="00D2531F" w:rsidRDefault="00910AB4" w:rsidP="007A1C32">
      <w:pPr>
        <w:spacing w:line="360" w:lineRule="auto"/>
        <w:jc w:val="both"/>
        <w:rPr>
          <w:rFonts w:asciiTheme="majorBidi" w:hAnsiTheme="majorBidi"/>
          <w:szCs w:val="24"/>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tl/>
        </w:rPr>
      </w:pPr>
      <w:r w:rsidRPr="00D2531F">
        <w:rPr>
          <w:rFonts w:asciiTheme="majorBidi" w:hAnsiTheme="majorBidi"/>
          <w:b/>
          <w:bCs/>
          <w:szCs w:val="24"/>
          <w:u w:val="single"/>
          <w:rtl/>
        </w:rPr>
        <w:t>אישור מנהל הביטחון של המשרד</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העסקתו של כל נותן שירותים מטעם היועץ עבור המשרד, טעונה אישור מראש ובכתב של מנהל אגף ביטחון במשרד (להלן: "</w:t>
      </w:r>
      <w:r w:rsidRPr="00D2531F">
        <w:rPr>
          <w:rFonts w:asciiTheme="majorBidi" w:hAnsiTheme="majorBidi"/>
          <w:b/>
          <w:bCs/>
          <w:szCs w:val="24"/>
          <w:rtl/>
          <w:lang w:eastAsia="he-IL"/>
        </w:rPr>
        <w:t>המנב"ט</w:t>
      </w:r>
      <w:r w:rsidRPr="00D2531F">
        <w:rPr>
          <w:rFonts w:asciiTheme="majorBidi" w:hAnsiTheme="majorBidi"/>
          <w:szCs w:val="24"/>
          <w:rtl/>
          <w:lang w:eastAsia="he-IL"/>
        </w:rPr>
        <w:t>").</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המשרד לא יהא חייב לפצות את היועץ בדרך כלשהי, בגין הפסדים או נזקים שנגרמו או שעשויים להיגרם לו בשל סירובו של המנב"ט לאשר נותן שירותים עבור המשרד.</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היועץ יציית להוראות המנב"ט כפי שיינתנו מפעם לפעם בכל עניין הקשור לביצוע הסכם זה.</w:t>
      </w:r>
    </w:p>
    <w:p w:rsidR="00910AB4" w:rsidRPr="00D2531F" w:rsidRDefault="00910AB4" w:rsidP="007A1C32">
      <w:pPr>
        <w:spacing w:line="360" w:lineRule="auto"/>
        <w:jc w:val="both"/>
        <w:rPr>
          <w:rFonts w:asciiTheme="majorBidi" w:hAnsiTheme="majorBidi"/>
          <w:b/>
          <w:bCs/>
          <w:szCs w:val="24"/>
          <w:u w:val="single"/>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עובדי היועץ</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כל המועסק על ידי היועץ בתפקיד כלשהו, יועסק על חשבון היועץ בלבד ועל היועץ תחול האחריות לגבי תביעותיו הנובעות מיחסיו איתו.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910AB4" w:rsidRPr="00D2531F" w:rsidRDefault="00910AB4" w:rsidP="007A1C32">
      <w:pPr>
        <w:spacing w:line="360" w:lineRule="auto"/>
        <w:ind w:left="1134"/>
        <w:contextualSpacing/>
        <w:jc w:val="both"/>
        <w:rPr>
          <w:rFonts w:asciiTheme="majorBidi" w:hAnsiTheme="majorBidi"/>
          <w:szCs w:val="24"/>
          <w:lang w:eastAsia="he-IL"/>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איסור המחאת זכויות וחיובים</w:t>
      </w:r>
    </w:p>
    <w:p w:rsidR="00910AB4" w:rsidRPr="00D2531F" w:rsidRDefault="00910AB4" w:rsidP="007A1C32">
      <w:pPr>
        <w:spacing w:line="360" w:lineRule="auto"/>
        <w:ind w:left="567"/>
        <w:jc w:val="both"/>
        <w:rPr>
          <w:rFonts w:asciiTheme="majorBidi" w:hAnsiTheme="majorBidi"/>
          <w:szCs w:val="24"/>
        </w:rPr>
      </w:pPr>
      <w:r w:rsidRPr="00D2531F">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rsidR="00910AB4" w:rsidRPr="00D2531F" w:rsidRDefault="00910AB4" w:rsidP="007A1C32">
      <w:pPr>
        <w:spacing w:line="360" w:lineRule="auto"/>
        <w:jc w:val="both"/>
        <w:rPr>
          <w:rFonts w:asciiTheme="majorBidi" w:hAnsiTheme="majorBidi"/>
          <w:b/>
          <w:bCs/>
          <w:szCs w:val="24"/>
          <w:u w:val="single"/>
          <w:rtl/>
        </w:rPr>
      </w:pPr>
    </w:p>
    <w:p w:rsidR="00910AB4" w:rsidRPr="00D2531F" w:rsidRDefault="00910AB4" w:rsidP="007A1C32">
      <w:pPr>
        <w:numPr>
          <w:ilvl w:val="0"/>
          <w:numId w:val="27"/>
        </w:numPr>
        <w:spacing w:line="360" w:lineRule="auto"/>
        <w:ind w:right="0"/>
        <w:jc w:val="both"/>
        <w:rPr>
          <w:rFonts w:asciiTheme="majorBidi" w:hAnsiTheme="majorBidi"/>
          <w:szCs w:val="24"/>
          <w:u w:val="single"/>
        </w:rPr>
      </w:pPr>
      <w:r w:rsidRPr="00D2531F">
        <w:rPr>
          <w:rFonts w:asciiTheme="majorBidi" w:hAnsiTheme="majorBidi"/>
          <w:b/>
          <w:bCs/>
          <w:szCs w:val="24"/>
          <w:u w:val="single"/>
          <w:rtl/>
        </w:rPr>
        <w:t>ביקורת</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היה ותבוצע ביקורת כאמור, המשרד לא ימסור כל מידע סודי של היועץ שנמסר למשרד, לגורם שאינו מורשה לקבלו.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מתחייב לקיים את האמור לעיל גם בכל הקשור למידע הקשור לביצוע ההסכם ומצוי בידי צד שלישי.</w:t>
      </w:r>
    </w:p>
    <w:p w:rsidR="00910AB4" w:rsidRPr="00D2531F" w:rsidRDefault="00910AB4" w:rsidP="007A1C32">
      <w:pPr>
        <w:spacing w:line="360" w:lineRule="auto"/>
        <w:ind w:left="1134"/>
        <w:jc w:val="both"/>
        <w:rPr>
          <w:rFonts w:asciiTheme="majorBidi" w:hAnsiTheme="majorBidi"/>
          <w:szCs w:val="24"/>
          <w:u w:val="single"/>
        </w:rPr>
      </w:pPr>
    </w:p>
    <w:p w:rsidR="00910AB4" w:rsidRPr="00D2531F" w:rsidRDefault="00910AB4" w:rsidP="007A1C32">
      <w:pPr>
        <w:numPr>
          <w:ilvl w:val="0"/>
          <w:numId w:val="27"/>
        </w:numPr>
        <w:spacing w:line="360" w:lineRule="auto"/>
        <w:ind w:right="0"/>
        <w:jc w:val="both"/>
        <w:rPr>
          <w:rFonts w:asciiTheme="majorBidi" w:hAnsiTheme="majorBidi"/>
          <w:b/>
          <w:bCs/>
          <w:szCs w:val="24"/>
          <w:u w:val="single"/>
        </w:rPr>
      </w:pPr>
      <w:r w:rsidRPr="00D2531F">
        <w:rPr>
          <w:rFonts w:asciiTheme="majorBidi" w:hAnsiTheme="majorBidi"/>
          <w:b/>
          <w:bCs/>
          <w:szCs w:val="24"/>
          <w:u w:val="single"/>
          <w:rtl/>
        </w:rPr>
        <w:t>כללי</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מובהר בזאת כי היועץ אינו רשאי להשתמש בציוד, חומרים, או שירותים של המשרד.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 xml:space="preserve">מקום מושבו העיקרי של נותן השירותים החיצוני לא יהיה בתחומי המשרד, ולא יוקצה לו משרד קבוע, מחשב או טלפון. </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או נותן שירותים מטעמו לא ישמשו כסוכן, שליח או נציג המשרד ולא יציגו עצמם כך, אלא אם קיבלו אישור לכך מהמשרד, מראש ובכתב.</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lastRenderedPageBreak/>
        <w:t>התנאים בהסכם זה הנוגעים למתן השירותים למשרד במועד, הינם תנאים עיקריים ויסודיים של ההסכם.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אם אחד הצדדים לא יעמוד על זכויותיו לפי הסכם זה, לא ייחשב הדבר </w:t>
      </w:r>
      <w:r w:rsidRPr="00D2531F">
        <w:rPr>
          <w:rFonts w:asciiTheme="majorBidi" w:hAnsiTheme="majorBidi" w:hint="cs"/>
          <w:szCs w:val="24"/>
          <w:rtl/>
          <w:lang w:eastAsia="he-IL"/>
        </w:rPr>
        <w:t>כוויתו</w:t>
      </w:r>
      <w:r w:rsidRPr="00D2531F">
        <w:rPr>
          <w:rFonts w:asciiTheme="majorBidi" w:hAnsiTheme="majorBidi" w:hint="eastAsia"/>
          <w:szCs w:val="24"/>
          <w:rtl/>
          <w:lang w:eastAsia="he-IL"/>
        </w:rPr>
        <w:t>ר</w:t>
      </w:r>
      <w:r w:rsidRPr="00D2531F">
        <w:rPr>
          <w:rFonts w:asciiTheme="majorBidi" w:hAnsiTheme="majorBidi"/>
          <w:szCs w:val="24"/>
          <w:rtl/>
          <w:lang w:eastAsia="he-IL"/>
        </w:rPr>
        <w:t xml:space="preserve"> של אותו צד על זכויותיו.</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כל שינוי ו/או תוספת להסכם זה יהיו בתוקף רק אם נעשו בכתב ובחתימת כל הצדדים להסכם.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המשרד יהא רשאי לקזז כל סכום המגיע ליועץ לפי הסכם זה, כנגד כל סכום המגיע למשרד מאת היועץ.</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u w:val="single"/>
          <w:rtl/>
          <w:lang w:eastAsia="he-IL"/>
        </w:rPr>
        <w:t>בהסכם זה</w:t>
      </w:r>
      <w:r w:rsidRPr="00D2531F">
        <w:rPr>
          <w:rFonts w:asciiTheme="majorBidi" w:hAnsiTheme="majorBidi"/>
          <w:szCs w:val="24"/>
          <w:rtl/>
          <w:lang w:eastAsia="he-IL"/>
        </w:rPr>
        <w:t>:</w:t>
      </w:r>
    </w:p>
    <w:p w:rsidR="00910AB4" w:rsidRPr="00D2531F" w:rsidRDefault="00910AB4" w:rsidP="007A1C32">
      <w:pPr>
        <w:spacing w:line="360" w:lineRule="auto"/>
        <w:ind w:left="1134" w:firstLine="142"/>
        <w:jc w:val="both"/>
        <w:rPr>
          <w:rFonts w:asciiTheme="majorBidi" w:hAnsiTheme="majorBidi"/>
          <w:szCs w:val="24"/>
          <w:rtl/>
        </w:rPr>
      </w:pPr>
      <w:r w:rsidRPr="00D2531F">
        <w:rPr>
          <w:rFonts w:asciiTheme="majorBidi" w:hAnsiTheme="majorBidi"/>
          <w:szCs w:val="24"/>
          <w:rtl/>
        </w:rPr>
        <w:t>"</w:t>
      </w:r>
      <w:r w:rsidRPr="00D2531F">
        <w:rPr>
          <w:rFonts w:asciiTheme="majorBidi" w:hAnsiTheme="majorBidi"/>
          <w:b/>
          <w:bCs/>
          <w:szCs w:val="24"/>
          <w:rtl/>
        </w:rPr>
        <w:t>שנה</w:t>
      </w:r>
      <w:r w:rsidRPr="00D2531F">
        <w:rPr>
          <w:rFonts w:asciiTheme="majorBidi" w:hAnsiTheme="majorBidi"/>
          <w:szCs w:val="24"/>
          <w:rtl/>
        </w:rPr>
        <w:t>" ו"</w:t>
      </w:r>
      <w:r w:rsidRPr="00D2531F">
        <w:rPr>
          <w:rFonts w:asciiTheme="majorBidi" w:hAnsiTheme="majorBidi"/>
          <w:b/>
          <w:bCs/>
          <w:szCs w:val="24"/>
          <w:rtl/>
        </w:rPr>
        <w:t>חודש</w:t>
      </w:r>
      <w:r w:rsidRPr="00D2531F">
        <w:rPr>
          <w:rFonts w:asciiTheme="majorBidi" w:hAnsiTheme="majorBidi"/>
          <w:szCs w:val="24"/>
          <w:rtl/>
        </w:rPr>
        <w:t>" - למניין הלוח הגרגוריאני.</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כל האמור בהסכם זה בלשון יחיד אף בלשון הרבים במשמע, וכן להיפך; וכל האמור בהסכם זה במין זכר אף במין נקבה במשמע, וכן להיפך.</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כל הודעה אשר על אחד הצדדים להסכם לשלוח לצד השני תשלח בדואר רשום, לפי המענים הבאים:</w:t>
      </w:r>
    </w:p>
    <w:p w:rsidR="00910AB4" w:rsidRPr="00D23758" w:rsidRDefault="00910AB4" w:rsidP="007A1C32">
      <w:pPr>
        <w:spacing w:line="360" w:lineRule="auto"/>
        <w:ind w:left="1134" w:firstLine="153"/>
        <w:jc w:val="both"/>
        <w:rPr>
          <w:rFonts w:asciiTheme="majorBidi" w:hAnsiTheme="majorBidi"/>
          <w:b/>
          <w:bCs/>
          <w:szCs w:val="24"/>
          <w:rtl/>
        </w:rPr>
      </w:pPr>
      <w:r w:rsidRPr="00D23758">
        <w:rPr>
          <w:rFonts w:asciiTheme="majorBidi" w:hAnsiTheme="majorBidi"/>
          <w:b/>
          <w:bCs/>
          <w:szCs w:val="24"/>
          <w:rtl/>
        </w:rPr>
        <w:t>המשרד – רח' יפו 216, בניין "שערי העיר" ת.ד. 36148 ירושלים 91360.</w:t>
      </w:r>
    </w:p>
    <w:p w:rsidR="00910AB4" w:rsidRPr="009D486C" w:rsidRDefault="00910AB4" w:rsidP="007A1C32">
      <w:pPr>
        <w:spacing w:line="360" w:lineRule="auto"/>
        <w:ind w:left="981" w:firstLine="306"/>
        <w:jc w:val="both"/>
        <w:rPr>
          <w:rFonts w:asciiTheme="majorBidi" w:hAnsiTheme="majorBidi"/>
          <w:b/>
          <w:bCs/>
          <w:szCs w:val="24"/>
          <w:rtl/>
        </w:rPr>
      </w:pPr>
      <w:r w:rsidRPr="00D23758">
        <w:rPr>
          <w:rFonts w:asciiTheme="majorBidi" w:hAnsiTheme="majorBidi" w:hint="cs"/>
          <w:b/>
          <w:bCs/>
          <w:szCs w:val="24"/>
          <w:rtl/>
        </w:rPr>
        <w:t>חברת הייעוץ</w:t>
      </w:r>
      <w:r w:rsidRPr="00D23758">
        <w:rPr>
          <w:rFonts w:asciiTheme="majorBidi" w:hAnsiTheme="majorBidi"/>
          <w:b/>
          <w:bCs/>
          <w:szCs w:val="24"/>
          <w:rtl/>
        </w:rPr>
        <w:t>- ____________________________.</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כל מכתב או הודעה אשר נשלחו לפי המענים הנ"ל יחשבו כאילו נתקבלו על ידי הנמען תוך   72 שעות מתאריך המשלוח, כל עוד לא הוכח היפוכו של דבר.</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rtl/>
          <w:lang w:eastAsia="he-IL"/>
        </w:rPr>
      </w:pPr>
      <w:r w:rsidRPr="00D2531F">
        <w:rPr>
          <w:rFonts w:asciiTheme="majorBidi" w:hAnsiTheme="majorBidi"/>
          <w:szCs w:val="24"/>
          <w:rtl/>
          <w:lang w:eastAsia="he-IL"/>
        </w:rPr>
        <w:t>מקום השיפוט הייחודי בכל הקשור להסכם זה, לרבות הפרתו יהיה בירושלים.</w:t>
      </w:r>
    </w:p>
    <w:p w:rsidR="00910AB4" w:rsidRPr="00D2531F" w:rsidRDefault="00910AB4" w:rsidP="007A1C32">
      <w:pPr>
        <w:numPr>
          <w:ilvl w:val="1"/>
          <w:numId w:val="27"/>
        </w:numPr>
        <w:tabs>
          <w:tab w:val="clear" w:pos="1276"/>
        </w:tabs>
        <w:spacing w:line="360" w:lineRule="auto"/>
        <w:ind w:right="0"/>
        <w:contextualSpacing/>
        <w:jc w:val="both"/>
        <w:rPr>
          <w:rFonts w:asciiTheme="majorBidi" w:hAnsiTheme="majorBidi"/>
          <w:szCs w:val="24"/>
          <w:lang w:eastAsia="he-IL"/>
        </w:rPr>
      </w:pPr>
      <w:r w:rsidRPr="00D2531F">
        <w:rPr>
          <w:rFonts w:asciiTheme="majorBidi" w:hAnsiTheme="majorBidi"/>
          <w:szCs w:val="24"/>
          <w:rtl/>
          <w:lang w:eastAsia="he-IL"/>
        </w:rPr>
        <w:t xml:space="preserve">ההוצאה תמומן מסעיף תקציב: </w:t>
      </w:r>
      <w:r w:rsidRPr="00D2531F">
        <w:rPr>
          <w:rFonts w:asciiTheme="majorBidi" w:hAnsiTheme="majorBidi" w:hint="cs"/>
          <w:szCs w:val="24"/>
          <w:u w:val="single"/>
          <w:rtl/>
          <w:lang w:eastAsia="he-IL"/>
        </w:rPr>
        <w:t>34-30-03-09</w:t>
      </w:r>
      <w:r w:rsidRPr="00D2531F">
        <w:rPr>
          <w:rFonts w:asciiTheme="majorBidi" w:hAnsiTheme="majorBidi"/>
          <w:szCs w:val="24"/>
          <w:rtl/>
          <w:lang w:eastAsia="he-IL"/>
        </w:rPr>
        <w:t>.</w:t>
      </w:r>
    </w:p>
    <w:p w:rsidR="00910AB4" w:rsidRPr="00D2531F" w:rsidRDefault="00910AB4" w:rsidP="007A1C32">
      <w:pPr>
        <w:spacing w:line="360" w:lineRule="auto"/>
        <w:jc w:val="both"/>
        <w:rPr>
          <w:rFonts w:asciiTheme="majorBidi" w:hAnsiTheme="majorBidi"/>
          <w:szCs w:val="24"/>
          <w:rtl/>
        </w:rPr>
      </w:pPr>
    </w:p>
    <w:p w:rsidR="00910AB4" w:rsidRPr="00D2531F" w:rsidRDefault="00910AB4" w:rsidP="006F2EC1">
      <w:pPr>
        <w:spacing w:line="360" w:lineRule="auto"/>
        <w:jc w:val="center"/>
        <w:rPr>
          <w:rFonts w:asciiTheme="majorBidi" w:hAnsiTheme="majorBidi"/>
          <w:szCs w:val="24"/>
          <w:rtl/>
        </w:rPr>
      </w:pPr>
      <w:r w:rsidRPr="00D2531F">
        <w:rPr>
          <w:rFonts w:asciiTheme="majorBidi" w:hAnsiTheme="majorBidi"/>
          <w:szCs w:val="24"/>
          <w:rtl/>
        </w:rPr>
        <w:t>ולראיה באו הצדדים על החתום בתאריך הנקוב בראש הסכם זה:</w:t>
      </w:r>
    </w:p>
    <w:p w:rsidR="00910AB4" w:rsidRPr="00D2531F" w:rsidRDefault="00910AB4" w:rsidP="007A1C32">
      <w:pPr>
        <w:spacing w:line="360" w:lineRule="auto"/>
        <w:jc w:val="both"/>
        <w:rPr>
          <w:rFonts w:asciiTheme="majorBidi" w:hAnsiTheme="majorBidi"/>
          <w:szCs w:val="24"/>
          <w:rtl/>
        </w:rPr>
      </w:pPr>
    </w:p>
    <w:p w:rsidR="00910AB4" w:rsidRPr="00D2531F" w:rsidRDefault="00910AB4" w:rsidP="007A1C32">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910AB4" w:rsidRPr="00D2531F" w:rsidTr="000F5330">
        <w:trPr>
          <w:trHeight w:val="70"/>
        </w:trPr>
        <w:tc>
          <w:tcPr>
            <w:tcW w:w="2642" w:type="dxa"/>
            <w:tcBorders>
              <w:top w:val="single" w:sz="4" w:space="0" w:color="auto"/>
            </w:tcBorders>
            <w:shd w:val="clear" w:color="auto" w:fill="auto"/>
          </w:tcPr>
          <w:p w:rsidR="00910AB4" w:rsidRPr="00D2531F" w:rsidRDefault="00910AB4" w:rsidP="006F2EC1">
            <w:pPr>
              <w:jc w:val="center"/>
              <w:rPr>
                <w:rFonts w:asciiTheme="majorBidi" w:hAnsiTheme="majorBidi"/>
                <w:b/>
                <w:bCs/>
                <w:szCs w:val="24"/>
                <w:rtl/>
              </w:rPr>
            </w:pPr>
            <w:r w:rsidRPr="00D2531F">
              <w:rPr>
                <w:rFonts w:asciiTheme="majorBidi" w:hAnsiTheme="majorBidi"/>
                <w:b/>
                <w:bCs/>
                <w:szCs w:val="24"/>
                <w:rtl/>
              </w:rPr>
              <w:t>תמיר שניידרמן</w:t>
            </w:r>
            <w:r w:rsidRPr="00D2531F">
              <w:rPr>
                <w:rFonts w:asciiTheme="majorBidi" w:hAnsiTheme="majorBidi" w:hint="cs"/>
                <w:b/>
                <w:bCs/>
                <w:szCs w:val="24"/>
                <w:rtl/>
              </w:rPr>
              <w:t>,</w:t>
            </w:r>
          </w:p>
          <w:p w:rsidR="00910AB4" w:rsidRPr="00D2531F" w:rsidRDefault="00910AB4" w:rsidP="006F2EC1">
            <w:pPr>
              <w:jc w:val="center"/>
              <w:rPr>
                <w:rFonts w:asciiTheme="majorBidi" w:hAnsiTheme="majorBidi"/>
                <w:b/>
                <w:bCs/>
                <w:szCs w:val="24"/>
              </w:rPr>
            </w:pPr>
            <w:r w:rsidRPr="00D2531F">
              <w:rPr>
                <w:rFonts w:asciiTheme="majorBidi" w:hAnsiTheme="majorBidi"/>
                <w:b/>
                <w:bCs/>
                <w:szCs w:val="24"/>
                <w:rtl/>
              </w:rPr>
              <w:t>סמנכ"ל בכיר למנהל</w:t>
            </w:r>
          </w:p>
        </w:tc>
        <w:tc>
          <w:tcPr>
            <w:tcW w:w="283" w:type="dxa"/>
          </w:tcPr>
          <w:p w:rsidR="00910AB4" w:rsidRPr="00D2531F" w:rsidRDefault="00910AB4" w:rsidP="007A1C32">
            <w:pPr>
              <w:jc w:val="both"/>
              <w:rPr>
                <w:rFonts w:asciiTheme="majorBidi" w:hAnsiTheme="majorBidi"/>
                <w:b/>
                <w:bCs/>
                <w:szCs w:val="24"/>
                <w:rtl/>
              </w:rPr>
            </w:pPr>
          </w:p>
        </w:tc>
        <w:tc>
          <w:tcPr>
            <w:tcW w:w="2835" w:type="dxa"/>
            <w:tcBorders>
              <w:top w:val="single" w:sz="4" w:space="0" w:color="auto"/>
            </w:tcBorders>
            <w:shd w:val="clear" w:color="auto" w:fill="auto"/>
          </w:tcPr>
          <w:p w:rsidR="00910AB4" w:rsidRPr="00D2531F" w:rsidRDefault="00F46B55" w:rsidP="006F2EC1">
            <w:pPr>
              <w:jc w:val="center"/>
              <w:rPr>
                <w:rFonts w:asciiTheme="majorBidi" w:hAnsiTheme="majorBidi"/>
                <w:b/>
                <w:bCs/>
                <w:szCs w:val="24"/>
                <w:rtl/>
              </w:rPr>
            </w:pPr>
            <w:r>
              <w:rPr>
                <w:rFonts w:asciiTheme="majorBidi" w:hAnsiTheme="majorBidi" w:hint="cs"/>
                <w:b/>
                <w:bCs/>
                <w:szCs w:val="24"/>
                <w:rtl/>
              </w:rPr>
              <w:t>חשב/סגן חשב</w:t>
            </w:r>
          </w:p>
          <w:p w:rsidR="00910AB4" w:rsidRPr="00D2531F" w:rsidRDefault="00910AB4" w:rsidP="007A1C32">
            <w:pPr>
              <w:jc w:val="both"/>
              <w:rPr>
                <w:rFonts w:asciiTheme="majorBidi" w:hAnsiTheme="majorBidi"/>
                <w:szCs w:val="24"/>
              </w:rPr>
            </w:pPr>
          </w:p>
        </w:tc>
        <w:tc>
          <w:tcPr>
            <w:tcW w:w="284" w:type="dxa"/>
          </w:tcPr>
          <w:p w:rsidR="00910AB4" w:rsidRPr="00D2531F" w:rsidRDefault="00910AB4" w:rsidP="007A1C32">
            <w:pPr>
              <w:spacing w:line="360" w:lineRule="auto"/>
              <w:jc w:val="both"/>
              <w:rPr>
                <w:rFonts w:asciiTheme="majorBidi" w:hAnsiTheme="majorBidi"/>
                <w:b/>
                <w:bCs/>
                <w:szCs w:val="24"/>
                <w:rtl/>
              </w:rPr>
            </w:pPr>
          </w:p>
        </w:tc>
        <w:tc>
          <w:tcPr>
            <w:tcW w:w="2376" w:type="dxa"/>
            <w:tcBorders>
              <w:top w:val="single" w:sz="4" w:space="0" w:color="auto"/>
            </w:tcBorders>
            <w:shd w:val="clear" w:color="auto" w:fill="auto"/>
          </w:tcPr>
          <w:p w:rsidR="00910AB4" w:rsidRPr="00D2531F" w:rsidRDefault="00910AB4" w:rsidP="006F2EC1">
            <w:pPr>
              <w:spacing w:line="360" w:lineRule="auto"/>
              <w:jc w:val="center"/>
              <w:rPr>
                <w:rFonts w:asciiTheme="majorBidi" w:hAnsiTheme="majorBidi"/>
                <w:szCs w:val="24"/>
              </w:rPr>
            </w:pPr>
            <w:r w:rsidRPr="00D2531F">
              <w:rPr>
                <w:rFonts w:asciiTheme="majorBidi" w:hAnsiTheme="majorBidi"/>
                <w:b/>
                <w:bCs/>
                <w:szCs w:val="24"/>
                <w:rtl/>
              </w:rPr>
              <w:t>חתימת היועץ וחותמת</w:t>
            </w:r>
          </w:p>
        </w:tc>
      </w:tr>
    </w:tbl>
    <w:p w:rsidR="00910AB4" w:rsidRPr="00D2531F" w:rsidRDefault="00910AB4" w:rsidP="007A1C32">
      <w:pPr>
        <w:spacing w:line="360" w:lineRule="auto"/>
        <w:jc w:val="both"/>
        <w:rPr>
          <w:rFonts w:asciiTheme="majorBidi" w:hAnsiTheme="majorBidi"/>
          <w:szCs w:val="24"/>
          <w:rtl/>
        </w:rPr>
      </w:pPr>
    </w:p>
    <w:p w:rsidR="00910AB4" w:rsidRPr="00D2531F" w:rsidRDefault="00910AB4" w:rsidP="007A1C32">
      <w:pPr>
        <w:jc w:val="both"/>
        <w:rPr>
          <w:rFonts w:asciiTheme="majorBidi" w:hAnsiTheme="majorBidi"/>
          <w:b/>
          <w:bCs/>
          <w:szCs w:val="24"/>
          <w:u w:val="single"/>
          <w:rtl/>
        </w:rPr>
      </w:pPr>
      <w:r w:rsidRPr="00D2531F">
        <w:rPr>
          <w:rFonts w:asciiTheme="majorBidi" w:hAnsiTheme="majorBidi" w:hint="cs"/>
          <w:b/>
          <w:bCs/>
          <w:szCs w:val="24"/>
          <w:u w:val="single"/>
          <w:rtl/>
        </w:rPr>
        <w:t>אישור עו"ד</w:t>
      </w:r>
    </w:p>
    <w:p w:rsidR="00910AB4" w:rsidRPr="00D2531F" w:rsidRDefault="00910AB4" w:rsidP="007A1C32">
      <w:pPr>
        <w:jc w:val="both"/>
        <w:rPr>
          <w:rFonts w:asciiTheme="majorBidi" w:hAnsiTheme="majorBidi"/>
          <w:szCs w:val="24"/>
          <w:rtl/>
        </w:rPr>
      </w:pPr>
    </w:p>
    <w:p w:rsidR="00910AB4" w:rsidRPr="00D2531F" w:rsidRDefault="00910AB4" w:rsidP="007A1C32">
      <w:pPr>
        <w:jc w:val="both"/>
        <w:rPr>
          <w:rFonts w:asciiTheme="majorBidi" w:hAnsiTheme="majorBidi"/>
          <w:szCs w:val="24"/>
          <w:rtl/>
        </w:rPr>
      </w:pPr>
      <w:r w:rsidRPr="00D2531F">
        <w:rPr>
          <w:rFonts w:asciiTheme="majorBidi" w:hAnsiTheme="majorBidi"/>
          <w:szCs w:val="24"/>
          <w:rtl/>
        </w:rPr>
        <w:t xml:space="preserve">אני הח"מ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עו"ד, מאשר בזאת כי ה"ה החתומים לעיל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ו-</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מס' ת.ז.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המוכרים לי אישית/ אשר זוהו על ידי תעודות הזהות, חתמו בפני מטעם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על הסכם זה, וכי הם מוסמכים לעשות כן ולחייב את תאגיד</w:t>
      </w:r>
      <w:r w:rsidRPr="00D2531F">
        <w:rPr>
          <w:rFonts w:asciiTheme="majorBidi" w:hAnsiTheme="majorBidi" w:hint="cs"/>
          <w:szCs w:val="24"/>
          <w:rtl/>
        </w:rPr>
        <w:t xml:space="preserve"> </w:t>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u w:val="single"/>
          <w:rtl/>
        </w:rPr>
        <w:tab/>
      </w:r>
      <w:r w:rsidRPr="00D2531F">
        <w:rPr>
          <w:rFonts w:asciiTheme="majorBidi" w:hAnsiTheme="majorBidi"/>
          <w:szCs w:val="24"/>
          <w:rtl/>
        </w:rPr>
        <w:t xml:space="preserve"> בחתימותיהם.</w:t>
      </w:r>
    </w:p>
    <w:p w:rsidR="00910AB4" w:rsidRPr="00D2531F" w:rsidRDefault="00910AB4" w:rsidP="007A1C32">
      <w:pPr>
        <w:jc w:val="both"/>
        <w:rPr>
          <w:rFonts w:asciiTheme="majorBidi" w:hAnsiTheme="majorBidi"/>
          <w:szCs w:val="24"/>
          <w:rtl/>
        </w:rPr>
      </w:pPr>
    </w:p>
    <w:p w:rsidR="00910AB4" w:rsidRPr="00D2531F" w:rsidRDefault="00910AB4" w:rsidP="007A1C32">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910AB4" w:rsidRPr="00D2531F" w:rsidTr="000F5330">
        <w:tc>
          <w:tcPr>
            <w:tcW w:w="2902" w:type="dxa"/>
            <w:tcBorders>
              <w:top w:val="single" w:sz="8" w:space="0" w:color="auto"/>
              <w:left w:val="nil"/>
              <w:bottom w:val="nil"/>
              <w:right w:val="nil"/>
            </w:tcBorders>
            <w:hideMark/>
          </w:tcPr>
          <w:p w:rsidR="00910AB4" w:rsidRPr="00D2531F" w:rsidRDefault="00910AB4" w:rsidP="007A1C32">
            <w:pPr>
              <w:spacing w:after="120"/>
              <w:ind w:left="283"/>
              <w:jc w:val="both"/>
              <w:rPr>
                <w:szCs w:val="24"/>
                <w:rtl/>
              </w:rPr>
            </w:pPr>
            <w:r w:rsidRPr="00D2531F">
              <w:rPr>
                <w:rFonts w:hint="cs"/>
                <w:szCs w:val="24"/>
                <w:rtl/>
              </w:rPr>
              <w:t>תאריך</w:t>
            </w:r>
          </w:p>
        </w:tc>
        <w:tc>
          <w:tcPr>
            <w:tcW w:w="2204" w:type="dxa"/>
          </w:tcPr>
          <w:p w:rsidR="00910AB4" w:rsidRPr="00D2531F" w:rsidRDefault="00910AB4" w:rsidP="007A1C32">
            <w:pPr>
              <w:spacing w:after="120"/>
              <w:ind w:left="283" w:firstLine="720"/>
              <w:jc w:val="both"/>
              <w:rPr>
                <w:szCs w:val="24"/>
                <w:rtl/>
              </w:rPr>
            </w:pPr>
          </w:p>
        </w:tc>
        <w:tc>
          <w:tcPr>
            <w:tcW w:w="3139" w:type="dxa"/>
            <w:tcBorders>
              <w:top w:val="single" w:sz="8" w:space="0" w:color="auto"/>
              <w:left w:val="nil"/>
              <w:bottom w:val="nil"/>
              <w:right w:val="nil"/>
            </w:tcBorders>
            <w:hideMark/>
          </w:tcPr>
          <w:p w:rsidR="00910AB4" w:rsidRPr="00D2531F" w:rsidRDefault="00910AB4" w:rsidP="007A1C32">
            <w:pPr>
              <w:spacing w:after="120"/>
              <w:ind w:left="283"/>
              <w:jc w:val="both"/>
              <w:rPr>
                <w:szCs w:val="24"/>
                <w:rtl/>
              </w:rPr>
            </w:pPr>
            <w:r w:rsidRPr="00D2531F">
              <w:rPr>
                <w:rFonts w:hint="cs"/>
                <w:szCs w:val="24"/>
                <w:rtl/>
              </w:rPr>
              <w:t>חתימת עו"ד וחותמת</w:t>
            </w:r>
          </w:p>
        </w:tc>
      </w:tr>
    </w:tbl>
    <w:p w:rsidR="00910AB4" w:rsidRPr="00D2531F" w:rsidRDefault="00910AB4" w:rsidP="007A1C32">
      <w:pPr>
        <w:jc w:val="both"/>
      </w:pPr>
    </w:p>
    <w:p w:rsidR="00B40444" w:rsidRDefault="00B40444" w:rsidP="007A1C32">
      <w:pPr>
        <w:jc w:val="both"/>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7A1C32">
            <w:pPr>
              <w:pStyle w:val="afff8"/>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ג'</w:t>
            </w:r>
          </w:p>
        </w:tc>
      </w:tr>
      <w:tr w:rsidR="00F3587C" w:rsidRPr="00314B9E" w:rsidTr="005C206F">
        <w:trPr>
          <w:trHeight w:hRule="exact" w:val="561"/>
        </w:trPr>
        <w:tc>
          <w:tcPr>
            <w:tcW w:w="8958" w:type="dxa"/>
            <w:tcBorders>
              <w:top w:val="nil"/>
              <w:bottom w:val="nil"/>
            </w:tcBorders>
            <w:shd w:val="clear" w:color="auto" w:fill="1B3461"/>
            <w:vAlign w:val="center"/>
          </w:tcPr>
          <w:p w:rsidR="00F3587C" w:rsidRPr="00314B9E" w:rsidRDefault="00F3587C" w:rsidP="007A1C32">
            <w:pPr>
              <w:pStyle w:val="afff8"/>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rsidR="00CD6C82" w:rsidRPr="00061735" w:rsidRDefault="00CD6C82" w:rsidP="007A1C32">
      <w:pPr>
        <w:jc w:val="both"/>
        <w:rPr>
          <w:rFonts w:asciiTheme="majorBidi" w:hAnsiTheme="majorBidi"/>
          <w:b/>
          <w:bCs/>
          <w:sz w:val="28"/>
          <w:szCs w:val="28"/>
          <w:rtl/>
        </w:rPr>
      </w:pPr>
      <w:r w:rsidRPr="00061735">
        <w:rPr>
          <w:rFonts w:asciiTheme="majorBidi" w:hAnsiTheme="majorBidi"/>
          <w:b/>
          <w:bCs/>
          <w:sz w:val="28"/>
          <w:szCs w:val="28"/>
          <w:rtl/>
        </w:rPr>
        <w:t xml:space="preserve">על המציע להיצמד במדויק </w:t>
      </w:r>
      <w:r w:rsidR="00981CA3" w:rsidRPr="00061735">
        <w:rPr>
          <w:rFonts w:asciiTheme="majorBidi" w:hAnsiTheme="majorBidi"/>
          <w:b/>
          <w:bCs/>
          <w:sz w:val="28"/>
          <w:szCs w:val="28"/>
          <w:rtl/>
        </w:rPr>
        <w:t>לנוסח המופיע מטה</w:t>
      </w:r>
      <w:r w:rsidRPr="00061735">
        <w:rPr>
          <w:rFonts w:asciiTheme="majorBidi" w:hAnsiTheme="majorBidi"/>
          <w:b/>
          <w:bCs/>
          <w:sz w:val="28"/>
          <w:szCs w:val="28"/>
          <w:rtl/>
        </w:rPr>
        <w:t xml:space="preserve"> ולא לסטות ממנו בשום אופן</w:t>
      </w:r>
      <w:r w:rsidR="00981CA3" w:rsidRPr="00061735">
        <w:rPr>
          <w:rFonts w:asciiTheme="majorBidi" w:hAnsiTheme="majorBidi"/>
          <w:b/>
          <w:bCs/>
          <w:sz w:val="28"/>
          <w:szCs w:val="28"/>
          <w:rtl/>
        </w:rPr>
        <w:t>, על מנת להימנע מפסילת ההצעה</w:t>
      </w:r>
    </w:p>
    <w:p w:rsidR="001E4E26" w:rsidRPr="00314B9E" w:rsidRDefault="001E4E26" w:rsidP="007A1C32">
      <w:pPr>
        <w:jc w:val="both"/>
        <w:rPr>
          <w:rFonts w:asciiTheme="majorBidi" w:hAnsiTheme="majorBidi"/>
          <w:b/>
          <w:bCs/>
          <w:sz w:val="28"/>
          <w:szCs w:val="28"/>
          <w:u w:val="single"/>
          <w:rtl/>
        </w:rPr>
      </w:pPr>
    </w:p>
    <w:p w:rsidR="00061735" w:rsidRPr="00A05BF6" w:rsidRDefault="00061735" w:rsidP="007A1C32">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7A1C32">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061735" w:rsidRPr="00314B9E" w:rsidRDefault="00061735" w:rsidP="007A1C32">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Pr>
      </w:pPr>
      <w:r w:rsidRPr="00314B9E">
        <w:rPr>
          <w:rFonts w:asciiTheme="majorBidi" w:hAnsiTheme="majorBidi"/>
          <w:szCs w:val="24"/>
          <w:rtl/>
        </w:rPr>
        <w:t xml:space="preserve">לכבוד </w:t>
      </w:r>
    </w:p>
    <w:p w:rsidR="001E4E26" w:rsidRPr="00314B9E" w:rsidRDefault="001E4E26" w:rsidP="007A1C32">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E4E26" w:rsidRPr="00314B9E" w:rsidRDefault="001E4E26" w:rsidP="007A1C32">
      <w:pPr>
        <w:spacing w:line="360" w:lineRule="auto"/>
        <w:jc w:val="both"/>
        <w:rPr>
          <w:rFonts w:asciiTheme="majorBidi" w:hAnsiTheme="majorBidi"/>
          <w:szCs w:val="24"/>
          <w:u w:val="single"/>
        </w:rPr>
      </w:pPr>
      <w:r w:rsidRPr="00314B9E">
        <w:rPr>
          <w:rFonts w:asciiTheme="majorBidi" w:hAnsiTheme="majorBidi"/>
          <w:szCs w:val="24"/>
          <w:u w:val="single"/>
          <w:rtl/>
        </w:rPr>
        <w:t>באמצעות משרד ה</w:t>
      </w:r>
      <w:r w:rsidR="00567182">
        <w:rPr>
          <w:rFonts w:asciiTheme="majorBidi" w:hAnsiTheme="majorBidi"/>
          <w:szCs w:val="24"/>
          <w:u w:val="single"/>
          <w:rtl/>
        </w:rPr>
        <w:t>אנרגיה</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E4E26" w:rsidRPr="00314B9E" w:rsidRDefault="001E4E26" w:rsidP="007A1C32">
      <w:pPr>
        <w:spacing w:line="360" w:lineRule="auto"/>
        <w:jc w:val="both"/>
        <w:rPr>
          <w:rFonts w:asciiTheme="majorBidi" w:hAnsiTheme="majorBidi"/>
          <w:szCs w:val="24"/>
        </w:rPr>
      </w:pPr>
    </w:p>
    <w:p w:rsidR="001E4E26" w:rsidRPr="002431FD" w:rsidRDefault="001E4E26" w:rsidP="00D92BC0">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00F3587C" w:rsidRPr="002431FD">
        <w:rPr>
          <w:rFonts w:asciiTheme="majorBidi" w:hAnsiTheme="majorBidi" w:hint="cs"/>
          <w:szCs w:val="24"/>
          <w:rtl/>
        </w:rPr>
        <w:t xml:space="preserve"> ש</w:t>
      </w:r>
      <w:r w:rsidR="00F3587C" w:rsidRPr="00D92BC0">
        <w:rPr>
          <w:rFonts w:asciiTheme="majorBidi" w:hAnsiTheme="majorBidi" w:hint="cs"/>
          <w:szCs w:val="24"/>
          <w:rtl/>
        </w:rPr>
        <w:t>ל</w:t>
      </w:r>
      <w:r w:rsidRPr="00D92BC0">
        <w:rPr>
          <w:rFonts w:asciiTheme="majorBidi" w:hAnsiTheme="majorBidi"/>
          <w:szCs w:val="24"/>
          <w:rtl/>
        </w:rPr>
        <w:t xml:space="preserve"> </w:t>
      </w:r>
      <w:r w:rsidR="00D92BC0" w:rsidRPr="007E1F6A">
        <w:rPr>
          <w:rFonts w:hint="cs"/>
          <w:b/>
          <w:bCs/>
          <w:szCs w:val="24"/>
          <w:rtl/>
        </w:rPr>
        <w:t>18,000</w:t>
      </w:r>
      <w:r w:rsidRPr="007E1F6A">
        <w:rPr>
          <w:rFonts w:asciiTheme="majorBidi" w:hAnsiTheme="majorBidi"/>
          <w:b/>
          <w:bCs/>
          <w:szCs w:val="24"/>
          <w:rtl/>
        </w:rPr>
        <w:t xml:space="preserve"> ₪ (במילים: </w:t>
      </w:r>
      <w:r w:rsidR="00D92BC0" w:rsidRPr="007E1F6A">
        <w:rPr>
          <w:rFonts w:hint="cs"/>
          <w:b/>
          <w:bCs/>
          <w:szCs w:val="24"/>
          <w:rtl/>
        </w:rPr>
        <w:t>שמונה עשר אלף</w:t>
      </w:r>
      <w:r w:rsidR="00F3587C" w:rsidRPr="007E1F6A">
        <w:rPr>
          <w:rFonts w:asciiTheme="majorBidi" w:hAnsiTheme="majorBidi" w:hint="cs"/>
          <w:b/>
          <w:bCs/>
          <w:szCs w:val="24"/>
          <w:rtl/>
        </w:rPr>
        <w:t xml:space="preserve"> ש"ח</w:t>
      </w:r>
      <w:r w:rsidRPr="007E1F6A">
        <w:rPr>
          <w:rFonts w:asciiTheme="majorBidi" w:hAnsiTheme="majorBidi"/>
          <w:b/>
          <w:bCs/>
          <w:szCs w:val="24"/>
          <w:rtl/>
        </w:rPr>
        <w:t xml:space="preserve">)  </w:t>
      </w:r>
      <w:r w:rsidRPr="002431FD">
        <w:rPr>
          <w:rFonts w:asciiTheme="majorBidi" w:hAnsiTheme="majorBidi"/>
          <w:szCs w:val="24"/>
          <w:rtl/>
        </w:rPr>
        <w:t>אשר</w:t>
      </w:r>
      <w:r w:rsidR="00F3587C" w:rsidRPr="002431FD">
        <w:rPr>
          <w:rFonts w:asciiTheme="majorBidi" w:hAnsiTheme="majorBidi"/>
          <w:szCs w:val="24"/>
          <w:rtl/>
        </w:rPr>
        <w:t xml:space="preserve"> תדרשו מאת: </w:t>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szCs w:val="24"/>
          <w:u w:val="single"/>
          <w:rtl/>
        </w:rPr>
        <w:tab/>
      </w:r>
      <w:r w:rsidR="00F3587C" w:rsidRPr="002431FD">
        <w:rPr>
          <w:rFonts w:asciiTheme="majorBidi" w:hAnsiTheme="majorBidi" w:hint="cs"/>
          <w:szCs w:val="24"/>
          <w:rtl/>
        </w:rPr>
        <w:t xml:space="preserve"> </w:t>
      </w:r>
      <w:r w:rsidRPr="002431FD">
        <w:rPr>
          <w:rFonts w:asciiTheme="majorBidi" w:hAnsiTheme="majorBidi"/>
          <w:szCs w:val="24"/>
          <w:rtl/>
        </w:rPr>
        <w:t>(להלן</w:t>
      </w:r>
      <w:r w:rsidR="00F3587C"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r w:rsidR="0039324D">
        <w:rPr>
          <w:rFonts w:hint="cs"/>
          <w:b/>
          <w:bCs/>
          <w:szCs w:val="24"/>
          <w:rtl/>
        </w:rPr>
        <w:t>14</w:t>
      </w:r>
      <w:r w:rsidR="00725F79">
        <w:rPr>
          <w:rFonts w:hint="cs"/>
          <w:b/>
          <w:bCs/>
          <w:szCs w:val="24"/>
          <w:rtl/>
        </w:rPr>
        <w:t>/</w:t>
      </w:r>
      <w:r w:rsidR="0039324D">
        <w:rPr>
          <w:rFonts w:hint="cs"/>
          <w:b/>
          <w:bCs/>
          <w:szCs w:val="24"/>
          <w:rtl/>
        </w:rPr>
        <w:t>2018</w:t>
      </w:r>
      <w:r w:rsidR="0039324D" w:rsidRPr="002431FD">
        <w:rPr>
          <w:rFonts w:asciiTheme="majorBidi" w:hAnsiTheme="majorBidi"/>
          <w:b/>
          <w:bCs/>
          <w:szCs w:val="24"/>
          <w:rtl/>
        </w:rPr>
        <w:t xml:space="preserve"> </w:t>
      </w:r>
      <w:r w:rsidRPr="002431FD">
        <w:rPr>
          <w:rFonts w:asciiTheme="majorBidi" w:hAnsiTheme="majorBidi"/>
          <w:b/>
          <w:bCs/>
          <w:szCs w:val="24"/>
          <w:rtl/>
        </w:rPr>
        <w:t xml:space="preserve">למתן שירותי </w:t>
      </w:r>
      <w:r w:rsidR="00567182" w:rsidRPr="00567182">
        <w:rPr>
          <w:rFonts w:hint="cs"/>
          <w:b/>
          <w:bCs/>
          <w:szCs w:val="24"/>
          <w:rtl/>
        </w:rPr>
        <w:t>יעוץ בנושא אבטחת מידע</w:t>
      </w:r>
      <w:r w:rsidRPr="00567182">
        <w:rPr>
          <w:rFonts w:asciiTheme="majorBidi" w:hAnsiTheme="majorBidi"/>
          <w:b/>
          <w:bCs/>
          <w:szCs w:val="24"/>
          <w:rtl/>
        </w:rPr>
        <w:t>.</w:t>
      </w:r>
    </w:p>
    <w:p w:rsidR="001E4E26" w:rsidRPr="002431FD" w:rsidRDefault="001E4E26" w:rsidP="007A1C32">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rsidR="001E4E26" w:rsidRPr="002431FD" w:rsidRDefault="001E4E26" w:rsidP="007A1C32">
      <w:pPr>
        <w:spacing w:line="360" w:lineRule="auto"/>
        <w:jc w:val="both"/>
        <w:rPr>
          <w:rFonts w:asciiTheme="majorBidi" w:hAnsiTheme="majorBidi"/>
          <w:szCs w:val="24"/>
          <w:rtl/>
        </w:rPr>
      </w:pPr>
    </w:p>
    <w:p w:rsidR="001E4E26" w:rsidRDefault="001E4E26" w:rsidP="007E1F6A">
      <w:pPr>
        <w:spacing w:line="360" w:lineRule="auto"/>
        <w:jc w:val="both"/>
        <w:rPr>
          <w:rFonts w:asciiTheme="majorBidi" w:hAnsiTheme="majorBidi"/>
          <w:b/>
          <w:bCs/>
          <w:szCs w:val="24"/>
          <w:rtl/>
        </w:rPr>
      </w:pPr>
      <w:r w:rsidRPr="007E1F6A">
        <w:rPr>
          <w:rFonts w:asciiTheme="majorBidi" w:hAnsiTheme="majorBidi"/>
          <w:b/>
          <w:bCs/>
          <w:szCs w:val="24"/>
          <w:rtl/>
        </w:rPr>
        <w:t>ערבות זו תהיה בתוקף מ</w:t>
      </w:r>
      <w:r w:rsidR="00F3587C" w:rsidRPr="007E1F6A">
        <w:rPr>
          <w:rFonts w:asciiTheme="majorBidi" w:hAnsiTheme="majorBidi" w:hint="cs"/>
          <w:b/>
          <w:bCs/>
          <w:szCs w:val="24"/>
          <w:rtl/>
        </w:rPr>
        <w:t>יום</w:t>
      </w:r>
      <w:r w:rsidRPr="007E1F6A">
        <w:rPr>
          <w:rFonts w:asciiTheme="majorBidi" w:hAnsiTheme="majorBidi"/>
          <w:b/>
          <w:bCs/>
          <w:szCs w:val="24"/>
          <w:rtl/>
        </w:rPr>
        <w:t xml:space="preserve"> </w:t>
      </w:r>
      <w:r w:rsidR="00D92BC0" w:rsidRPr="007E1F6A">
        <w:rPr>
          <w:rFonts w:hint="cs"/>
          <w:b/>
          <w:bCs/>
          <w:szCs w:val="24"/>
          <w:rtl/>
        </w:rPr>
        <w:t>28/02/2018</w:t>
      </w:r>
      <w:r w:rsidR="00F3587C" w:rsidRPr="007E1F6A">
        <w:rPr>
          <w:rFonts w:asciiTheme="majorBidi" w:hAnsiTheme="majorBidi"/>
          <w:b/>
          <w:bCs/>
          <w:szCs w:val="24"/>
          <w:rtl/>
        </w:rPr>
        <w:t xml:space="preserve"> </w:t>
      </w:r>
      <w:r w:rsidR="00D92BC0" w:rsidRPr="007E1F6A">
        <w:rPr>
          <w:rFonts w:asciiTheme="majorBidi" w:hAnsiTheme="majorBidi" w:hint="cs"/>
          <w:b/>
          <w:bCs/>
          <w:szCs w:val="24"/>
          <w:rtl/>
        </w:rPr>
        <w:t xml:space="preserve">(או מוקדם יותר) </w:t>
      </w:r>
      <w:r w:rsidRPr="007E1F6A">
        <w:rPr>
          <w:rFonts w:asciiTheme="majorBidi" w:hAnsiTheme="majorBidi"/>
          <w:b/>
          <w:bCs/>
          <w:szCs w:val="24"/>
          <w:rtl/>
        </w:rPr>
        <w:t xml:space="preserve">עד </w:t>
      </w:r>
      <w:r w:rsidR="00F3587C" w:rsidRPr="007E1F6A">
        <w:rPr>
          <w:rFonts w:asciiTheme="majorBidi" w:hAnsiTheme="majorBidi" w:hint="cs"/>
          <w:b/>
          <w:bCs/>
          <w:szCs w:val="24"/>
          <w:rtl/>
        </w:rPr>
        <w:t>ליום</w:t>
      </w:r>
      <w:r w:rsidRPr="007E1F6A">
        <w:rPr>
          <w:rFonts w:asciiTheme="majorBidi" w:hAnsiTheme="majorBidi"/>
          <w:b/>
          <w:bCs/>
          <w:szCs w:val="24"/>
          <w:rtl/>
        </w:rPr>
        <w:t xml:space="preserve"> </w:t>
      </w:r>
      <w:r w:rsidR="00D92BC0" w:rsidRPr="007E1F6A">
        <w:rPr>
          <w:rFonts w:hint="cs"/>
          <w:b/>
          <w:bCs/>
          <w:szCs w:val="24"/>
          <w:rtl/>
        </w:rPr>
        <w:t>21/06/2018</w:t>
      </w:r>
      <w:r w:rsidRPr="007E1F6A">
        <w:rPr>
          <w:rFonts w:asciiTheme="majorBidi" w:hAnsiTheme="majorBidi"/>
          <w:b/>
          <w:bCs/>
          <w:szCs w:val="24"/>
          <w:rtl/>
        </w:rPr>
        <w:t>.</w:t>
      </w:r>
    </w:p>
    <w:p w:rsidR="007E1F6A" w:rsidRPr="007E1F6A" w:rsidRDefault="007E1F6A" w:rsidP="007E1F6A">
      <w:pPr>
        <w:spacing w:line="360" w:lineRule="auto"/>
        <w:jc w:val="both"/>
        <w:rPr>
          <w:rFonts w:asciiTheme="majorBidi" w:hAnsiTheme="majorBidi"/>
          <w:b/>
          <w:bCs/>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rsidR="001E4E26" w:rsidRPr="00314B9E" w:rsidRDefault="001E4E26" w:rsidP="007A1C32">
      <w:pPr>
        <w:spacing w:line="360" w:lineRule="auto"/>
        <w:jc w:val="both"/>
        <w:rPr>
          <w:rFonts w:asciiTheme="majorBidi" w:hAnsiTheme="majorBidi"/>
          <w:szCs w:val="24"/>
        </w:rPr>
      </w:pPr>
    </w:p>
    <w:p w:rsidR="001E4E26" w:rsidRPr="00F3587C" w:rsidRDefault="001E4E26" w:rsidP="007A1C32">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1E4E26" w:rsidP="007A1C32">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r w:rsidR="00F3587C">
        <w:rPr>
          <w:rFonts w:asciiTheme="majorBidi" w:hAnsiTheme="majorBidi"/>
          <w:szCs w:val="24"/>
          <w:u w:val="single"/>
          <w:rtl/>
        </w:rPr>
        <w:tab/>
      </w:r>
    </w:p>
    <w:p w:rsidR="001E4E26" w:rsidRPr="00F3587C" w:rsidRDefault="00F3587C" w:rsidP="007A1C32">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F3587C" w:rsidRDefault="001E4E26" w:rsidP="007A1C32">
      <w:pPr>
        <w:pStyle w:val="21"/>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rsidTr="005C206F">
        <w:trPr>
          <w:trHeight w:hRule="exact" w:val="561"/>
        </w:trPr>
        <w:tc>
          <w:tcPr>
            <w:tcW w:w="8958" w:type="dxa"/>
            <w:tcBorders>
              <w:top w:val="nil"/>
              <w:bottom w:val="nil"/>
            </w:tcBorders>
            <w:shd w:val="clear" w:color="auto" w:fill="D9D9D9" w:themeFill="background1" w:themeFillShade="D9"/>
            <w:vAlign w:val="center"/>
          </w:tcPr>
          <w:p w:rsidR="00F3587C" w:rsidRPr="00F410B9" w:rsidRDefault="00F3587C"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rsidTr="005C206F">
        <w:trPr>
          <w:trHeight w:hRule="exact" w:val="561"/>
        </w:trPr>
        <w:tc>
          <w:tcPr>
            <w:tcW w:w="8958" w:type="dxa"/>
            <w:tcBorders>
              <w:top w:val="nil"/>
              <w:bottom w:val="nil"/>
            </w:tcBorders>
            <w:shd w:val="clear" w:color="auto" w:fill="1B3461"/>
            <w:vAlign w:val="center"/>
          </w:tcPr>
          <w:p w:rsidR="00F3587C" w:rsidRPr="006C6705" w:rsidRDefault="00F3587C" w:rsidP="007A1C32">
            <w:pPr>
              <w:pStyle w:val="afff8"/>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6C6705" w:rsidRPr="004074FB" w:rsidRDefault="006C6705" w:rsidP="007A1C32">
      <w:pPr>
        <w:spacing w:line="360" w:lineRule="auto"/>
        <w:jc w:val="both"/>
        <w:rPr>
          <w:rFonts w:ascii="Arial" w:hAnsi="Arial"/>
          <w:sz w:val="22"/>
          <w:szCs w:val="22"/>
          <w:rtl/>
        </w:rPr>
      </w:pP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39324D">
        <w:rPr>
          <w:rFonts w:asciiTheme="majorBidi" w:hAnsiTheme="majorBidi" w:hint="cs"/>
          <w:b/>
          <w:bCs/>
          <w:sz w:val="22"/>
          <w:szCs w:val="22"/>
          <w:rtl/>
        </w:rPr>
        <w:t>14</w:t>
      </w:r>
      <w:r w:rsidR="001F79F9" w:rsidRPr="008F4DA5">
        <w:rPr>
          <w:rFonts w:asciiTheme="majorBidi" w:hAnsiTheme="majorBidi"/>
          <w:b/>
          <w:bCs/>
          <w:sz w:val="22"/>
          <w:szCs w:val="22"/>
          <w:rtl/>
        </w:rPr>
        <w:t>/</w:t>
      </w:r>
      <w:r w:rsidR="0039324D" w:rsidRPr="008F4DA5">
        <w:rPr>
          <w:rFonts w:asciiTheme="majorBidi" w:hAnsiTheme="majorBidi"/>
          <w:b/>
          <w:bCs/>
          <w:sz w:val="22"/>
          <w:szCs w:val="22"/>
          <w:rtl/>
        </w:rPr>
        <w:t>20</w:t>
      </w:r>
      <w:r w:rsidR="0039324D">
        <w:rPr>
          <w:rFonts w:asciiTheme="majorBidi" w:hAnsiTheme="majorBidi" w:hint="cs"/>
          <w:b/>
          <w:bCs/>
          <w:sz w:val="22"/>
          <w:szCs w:val="22"/>
          <w:rtl/>
        </w:rPr>
        <w:t>18</w:t>
      </w:r>
      <w:r w:rsidR="0039324D" w:rsidRPr="004074FB">
        <w:rPr>
          <w:rFonts w:asciiTheme="majorBidi" w:hAnsiTheme="majorBidi"/>
          <w:b/>
          <w:bCs/>
          <w:sz w:val="22"/>
          <w:szCs w:val="22"/>
          <w:rtl/>
        </w:rPr>
        <w:t xml:space="preserve"> </w:t>
      </w:r>
      <w:r w:rsidRPr="004074FB">
        <w:rPr>
          <w:rFonts w:asciiTheme="majorBidi" w:hAnsiTheme="majorBidi"/>
          <w:b/>
          <w:bCs/>
          <w:sz w:val="22"/>
          <w:szCs w:val="22"/>
          <w:rtl/>
        </w:rPr>
        <w:t xml:space="preserve">למתן שירותי </w:t>
      </w:r>
      <w:r w:rsidR="00567182">
        <w:rPr>
          <w:rFonts w:hint="cs"/>
          <w:b/>
          <w:bCs/>
          <w:sz w:val="22"/>
          <w:szCs w:val="22"/>
          <w:rtl/>
        </w:rPr>
        <w:t>יעוץ אבטחת מידע</w:t>
      </w:r>
      <w:r w:rsidR="00C128CC">
        <w:rPr>
          <w:rFonts w:hint="cs"/>
          <w:b/>
          <w:bCs/>
          <w:sz w:val="22"/>
          <w:szCs w:val="22"/>
          <w:rtl/>
        </w:rPr>
        <w:t xml:space="preserve"> והגנה בסייבר</w:t>
      </w:r>
      <w:r w:rsidR="00567182">
        <w:rPr>
          <w:rFonts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w:t>
      </w:r>
      <w:r w:rsidR="00567182">
        <w:rPr>
          <w:rFonts w:asciiTheme="majorBidi" w:hAnsiTheme="majorBidi"/>
          <w:sz w:val="22"/>
          <w:szCs w:val="22"/>
          <w:rtl/>
        </w:rPr>
        <w:t>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rsidR="006C6705" w:rsidRPr="004074FB" w:rsidRDefault="006C6705" w:rsidP="007A1C32">
      <w:pPr>
        <w:spacing w:line="360" w:lineRule="auto"/>
        <w:jc w:val="both"/>
        <w:rPr>
          <w:rFonts w:ascii="Arial" w:hAnsi="Arial"/>
          <w:sz w:val="22"/>
          <w:szCs w:val="22"/>
          <w:rtl/>
        </w:rPr>
      </w:pP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rsidR="006C6705" w:rsidRPr="004074FB" w:rsidRDefault="006C6705" w:rsidP="007A1C32">
      <w:pPr>
        <w:spacing w:line="360" w:lineRule="auto"/>
        <w:jc w:val="both"/>
        <w:rPr>
          <w:rFonts w:ascii="Arial" w:hAnsi="Arial"/>
          <w:sz w:val="22"/>
          <w:szCs w:val="22"/>
          <w:rtl/>
        </w:rPr>
      </w:pP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rsidR="006C6705" w:rsidRPr="004074FB" w:rsidRDefault="006C6705" w:rsidP="007A1C32">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39324D">
        <w:rPr>
          <w:rFonts w:asciiTheme="majorBidi" w:hAnsiTheme="majorBidi" w:hint="cs"/>
          <w:sz w:val="22"/>
          <w:szCs w:val="22"/>
          <w:rtl/>
        </w:rPr>
        <w:t>14</w:t>
      </w:r>
      <w:r w:rsidR="001F79F9" w:rsidRPr="008F4DA5">
        <w:rPr>
          <w:rFonts w:asciiTheme="majorBidi" w:hAnsiTheme="majorBidi"/>
          <w:sz w:val="22"/>
          <w:szCs w:val="22"/>
          <w:rtl/>
        </w:rPr>
        <w:t>/</w:t>
      </w:r>
      <w:r w:rsidR="0039324D" w:rsidRPr="008F4DA5">
        <w:rPr>
          <w:rFonts w:asciiTheme="majorBidi" w:hAnsiTheme="majorBidi"/>
          <w:sz w:val="22"/>
          <w:szCs w:val="22"/>
          <w:rtl/>
        </w:rPr>
        <w:t>2</w:t>
      </w:r>
      <w:r w:rsidR="0039324D">
        <w:rPr>
          <w:rFonts w:asciiTheme="majorBidi" w:hAnsiTheme="majorBidi" w:hint="cs"/>
          <w:sz w:val="22"/>
          <w:szCs w:val="22"/>
          <w:rtl/>
        </w:rPr>
        <w:t>018</w:t>
      </w:r>
      <w:r w:rsidR="0039324D" w:rsidRPr="00061735">
        <w:rPr>
          <w:rFonts w:asciiTheme="majorBidi" w:hAnsiTheme="majorBidi"/>
          <w:sz w:val="22"/>
          <w:szCs w:val="22"/>
          <w:rtl/>
        </w:rPr>
        <w:t xml:space="preserve"> </w:t>
      </w:r>
      <w:r w:rsidRPr="00910AB4">
        <w:rPr>
          <w:rFonts w:asciiTheme="majorBidi" w:hAnsiTheme="majorBidi"/>
          <w:sz w:val="22"/>
          <w:szCs w:val="22"/>
          <w:rtl/>
        </w:rPr>
        <w:t xml:space="preserve">למתן שירותי </w:t>
      </w:r>
      <w:r w:rsidR="00623B39" w:rsidRPr="00910AB4">
        <w:rPr>
          <w:rFonts w:hint="cs"/>
          <w:sz w:val="22"/>
          <w:szCs w:val="22"/>
          <w:rtl/>
        </w:rPr>
        <w:t>יעוץ</w:t>
      </w:r>
      <w:r w:rsidR="00623B39">
        <w:rPr>
          <w:rFonts w:hint="cs"/>
          <w:sz w:val="22"/>
          <w:szCs w:val="22"/>
          <w:rtl/>
        </w:rPr>
        <w:t xml:space="preserve"> אבטחת מידע</w:t>
      </w:r>
      <w:r w:rsidRPr="00061735">
        <w:rPr>
          <w:rFonts w:ascii="Arial" w:hAnsi="Arial" w:hint="cs"/>
          <w:sz w:val="22"/>
          <w:szCs w:val="22"/>
          <w:rtl/>
        </w:rPr>
        <w:t>.</w:t>
      </w:r>
    </w:p>
    <w:p w:rsidR="006C6705" w:rsidRPr="004074FB" w:rsidRDefault="006C6705" w:rsidP="007A1C32">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7A1C32">
      <w:pPr>
        <w:numPr>
          <w:ilvl w:val="0"/>
          <w:numId w:val="33"/>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rsidR="006C6705" w:rsidRPr="004074FB" w:rsidRDefault="006C6705" w:rsidP="007A1C32">
      <w:pPr>
        <w:spacing w:line="360" w:lineRule="auto"/>
        <w:jc w:val="both"/>
        <w:rPr>
          <w:rFonts w:ascii="Arial" w:hAnsi="Arial"/>
          <w:b/>
          <w:bCs/>
          <w:sz w:val="22"/>
          <w:szCs w:val="22"/>
          <w:rtl/>
        </w:rPr>
      </w:pP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rsidR="006C6705" w:rsidRPr="004074FB" w:rsidRDefault="006C6705" w:rsidP="007A1C32">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6C6705">
        <w:trPr>
          <w:jc w:val="center"/>
        </w:trPr>
        <w:tc>
          <w:tcPr>
            <w:tcW w:w="2144"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7A1C32">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שם</w:t>
            </w:r>
          </w:p>
        </w:tc>
        <w:tc>
          <w:tcPr>
            <w:tcW w:w="993" w:type="dxa"/>
          </w:tcPr>
          <w:p w:rsidR="006C6705" w:rsidRPr="004074FB" w:rsidRDefault="006C6705" w:rsidP="007A1C32">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6C6705" w:rsidRPr="004074FB" w:rsidRDefault="006C6705"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r w:rsidRPr="004074FB">
        <w:rPr>
          <w:rFonts w:ascii="Arial" w:hAnsi="Arial"/>
          <w:b/>
          <w:bCs/>
          <w:sz w:val="22"/>
          <w:szCs w:val="22"/>
          <w:u w:val="single"/>
          <w:rtl/>
        </w:rPr>
        <w:t>אישור עורך הדין</w:t>
      </w:r>
    </w:p>
    <w:p w:rsidR="006C6705" w:rsidRPr="004074FB" w:rsidRDefault="006C6705" w:rsidP="007A1C32">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C6705" w:rsidRPr="004074FB" w:rsidRDefault="006C6705" w:rsidP="007A1C32">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7A1C32">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7A1C32">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חתימה וחותמת</w:t>
            </w:r>
          </w:p>
        </w:tc>
      </w:tr>
    </w:tbl>
    <w:p w:rsidR="001E4E26" w:rsidRPr="00314B9E" w:rsidRDefault="001E4E26" w:rsidP="007A1C32">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rsidTr="006C6705">
        <w:trPr>
          <w:trHeight w:hRule="exact" w:val="561"/>
        </w:trPr>
        <w:tc>
          <w:tcPr>
            <w:tcW w:w="8958" w:type="dxa"/>
            <w:tcBorders>
              <w:top w:val="nil"/>
              <w:bottom w:val="nil"/>
            </w:tcBorders>
            <w:shd w:val="clear" w:color="auto" w:fill="D9D9D9" w:themeFill="background1" w:themeFillShade="D9"/>
            <w:vAlign w:val="center"/>
          </w:tcPr>
          <w:p w:rsidR="006C6705" w:rsidRPr="00F410B9" w:rsidRDefault="006C6705"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rsidTr="006C6705">
        <w:trPr>
          <w:trHeight w:hRule="exact" w:val="561"/>
        </w:trPr>
        <w:tc>
          <w:tcPr>
            <w:tcW w:w="8958" w:type="dxa"/>
            <w:tcBorders>
              <w:top w:val="nil"/>
              <w:bottom w:val="nil"/>
            </w:tcBorders>
            <w:shd w:val="clear" w:color="auto" w:fill="1B3461"/>
            <w:vAlign w:val="center"/>
          </w:tcPr>
          <w:p w:rsidR="006C6705" w:rsidRPr="006C6705" w:rsidRDefault="006C6705" w:rsidP="007A1C32">
            <w:pPr>
              <w:pStyle w:val="afff8"/>
              <w:rPr>
                <w:rFonts w:asciiTheme="majorBidi" w:hAnsiTheme="majorBidi" w:cs="David"/>
                <w:rtl/>
              </w:rPr>
            </w:pPr>
            <w:r w:rsidRPr="006C6705">
              <w:rPr>
                <w:rFonts w:asciiTheme="majorBidi" w:hAnsiTheme="majorBidi" w:cs="David"/>
                <w:b w:val="0"/>
                <w:i/>
                <w:rtl/>
              </w:rPr>
              <w:t>תצהיר בדבר העסקת עובדים עם מוגבלות</w:t>
            </w:r>
          </w:p>
        </w:tc>
      </w:tr>
    </w:tbl>
    <w:p w:rsidR="00314B9E" w:rsidRPr="004074FB" w:rsidRDefault="00314B9E" w:rsidP="007A1C32">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314B9E" w:rsidRPr="004074FB" w:rsidRDefault="00314B9E" w:rsidP="007A1C32">
      <w:pPr>
        <w:spacing w:line="360" w:lineRule="auto"/>
        <w:jc w:val="both"/>
        <w:rPr>
          <w:rFonts w:ascii="Arial" w:hAnsi="Arial"/>
          <w:sz w:val="22"/>
          <w:szCs w:val="22"/>
          <w:rtl/>
        </w:rPr>
      </w:pPr>
    </w:p>
    <w:p w:rsidR="00314B9E" w:rsidRPr="004074FB" w:rsidRDefault="00314B9E" w:rsidP="007A1C3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6C6705" w:rsidRPr="004074FB">
        <w:rPr>
          <w:rFonts w:asciiTheme="majorBidi" w:hAnsiTheme="majorBidi"/>
          <w:b/>
          <w:bCs/>
          <w:sz w:val="22"/>
          <w:szCs w:val="22"/>
          <w:rtl/>
        </w:rPr>
        <w:t xml:space="preserve">מכרז פומבי מס' </w:t>
      </w:r>
      <w:r w:rsidR="0039324D">
        <w:rPr>
          <w:rFonts w:asciiTheme="majorBidi" w:hAnsiTheme="majorBidi" w:hint="cs"/>
          <w:b/>
          <w:bCs/>
          <w:sz w:val="22"/>
          <w:szCs w:val="22"/>
          <w:rtl/>
        </w:rPr>
        <w:t>14</w:t>
      </w:r>
      <w:r w:rsidR="001F79F9" w:rsidRPr="008F4DA5">
        <w:rPr>
          <w:rFonts w:asciiTheme="majorBidi" w:hAnsiTheme="majorBidi"/>
          <w:b/>
          <w:bCs/>
          <w:sz w:val="22"/>
          <w:szCs w:val="22"/>
          <w:rtl/>
        </w:rPr>
        <w:t>/</w:t>
      </w:r>
      <w:r w:rsidR="0039324D" w:rsidRPr="008F4DA5">
        <w:rPr>
          <w:rFonts w:asciiTheme="majorBidi" w:hAnsiTheme="majorBidi"/>
          <w:b/>
          <w:bCs/>
          <w:sz w:val="22"/>
          <w:szCs w:val="22"/>
          <w:rtl/>
        </w:rPr>
        <w:t>2</w:t>
      </w:r>
      <w:r w:rsidR="0039324D">
        <w:rPr>
          <w:rFonts w:asciiTheme="majorBidi" w:hAnsiTheme="majorBidi" w:hint="cs"/>
          <w:b/>
          <w:bCs/>
          <w:sz w:val="22"/>
          <w:szCs w:val="22"/>
          <w:rtl/>
        </w:rPr>
        <w:t>018</w:t>
      </w:r>
      <w:r w:rsidR="0039324D" w:rsidRPr="004074FB">
        <w:rPr>
          <w:rFonts w:asciiTheme="majorBidi" w:hAnsiTheme="majorBidi"/>
          <w:b/>
          <w:bCs/>
          <w:sz w:val="22"/>
          <w:szCs w:val="22"/>
          <w:rtl/>
        </w:rPr>
        <w:t xml:space="preserve"> </w:t>
      </w:r>
      <w:r w:rsidR="006C6705" w:rsidRPr="004074FB">
        <w:rPr>
          <w:rFonts w:asciiTheme="majorBidi" w:hAnsiTheme="majorBidi"/>
          <w:b/>
          <w:bCs/>
          <w:sz w:val="22"/>
          <w:szCs w:val="22"/>
          <w:rtl/>
        </w:rPr>
        <w:t xml:space="preserve">למתן שירותי </w:t>
      </w:r>
      <w:r w:rsidR="00623B39">
        <w:rPr>
          <w:rFonts w:hint="cs"/>
          <w:b/>
          <w:bCs/>
          <w:sz w:val="22"/>
          <w:szCs w:val="22"/>
          <w:rtl/>
        </w:rPr>
        <w:t>יעוץ אבטחת מידע</w:t>
      </w:r>
      <w:r w:rsidR="008E23A0">
        <w:rPr>
          <w:rFonts w:hint="cs"/>
          <w:b/>
          <w:bCs/>
          <w:sz w:val="22"/>
          <w:szCs w:val="22"/>
          <w:rtl/>
        </w:rPr>
        <w:t xml:space="preserve"> והגנה בסייבר</w:t>
      </w:r>
      <w:r w:rsidR="00623B39">
        <w:rPr>
          <w:rFonts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שפורסם על ידי משרד ה</w:t>
      </w:r>
      <w:r w:rsidR="00567182">
        <w:rPr>
          <w:rFonts w:asciiTheme="majorBidi" w:hAnsiTheme="majorBidi"/>
          <w:sz w:val="22"/>
          <w:szCs w:val="22"/>
          <w:rtl/>
        </w:rPr>
        <w:t>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rsidR="00314B9E" w:rsidRPr="004074FB" w:rsidRDefault="00314B9E" w:rsidP="007A1C32">
      <w:pPr>
        <w:spacing w:line="360" w:lineRule="auto"/>
        <w:jc w:val="both"/>
        <w:rPr>
          <w:rFonts w:ascii="Arial" w:hAnsi="Arial"/>
          <w:sz w:val="22"/>
          <w:szCs w:val="22"/>
          <w:rtl/>
        </w:rPr>
      </w:pPr>
    </w:p>
    <w:p w:rsidR="00314B9E" w:rsidRPr="004074FB" w:rsidRDefault="00314B9E" w:rsidP="007A1C32">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rsidR="00314B9E" w:rsidRPr="004074FB" w:rsidRDefault="00314B9E" w:rsidP="007A1C32">
      <w:pPr>
        <w:numPr>
          <w:ilvl w:val="0"/>
          <w:numId w:val="33"/>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rsidR="00314B9E" w:rsidRPr="004074FB" w:rsidRDefault="00314B9E" w:rsidP="007A1C32">
      <w:pPr>
        <w:numPr>
          <w:ilvl w:val="0"/>
          <w:numId w:val="33"/>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rsidR="00314B9E" w:rsidRPr="004074FB" w:rsidRDefault="00314B9E" w:rsidP="007A1C32">
      <w:pPr>
        <w:spacing w:line="360" w:lineRule="auto"/>
        <w:jc w:val="both"/>
        <w:rPr>
          <w:rFonts w:ascii="Arial" w:hAnsi="Arial"/>
          <w:sz w:val="22"/>
          <w:szCs w:val="22"/>
        </w:rPr>
      </w:pPr>
      <w:r w:rsidRPr="004074FB">
        <w:rPr>
          <w:rFonts w:ascii="Arial" w:hAnsi="Arial" w:hint="cs"/>
          <w:sz w:val="22"/>
          <w:szCs w:val="22"/>
          <w:rtl/>
        </w:rPr>
        <w:t xml:space="preserve">      אותן.  </w:t>
      </w:r>
    </w:p>
    <w:p w:rsidR="00314B9E" w:rsidRPr="004074FB" w:rsidRDefault="00314B9E" w:rsidP="007A1C32">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rsidR="00314B9E" w:rsidRPr="004074FB" w:rsidRDefault="00314B9E" w:rsidP="007A1C32">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rsidR="00314B9E" w:rsidRPr="004074FB" w:rsidRDefault="00314B9E" w:rsidP="007A1C32">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rsidR="00314B9E" w:rsidRPr="004074FB" w:rsidRDefault="00314B9E" w:rsidP="007A1C32">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rsidR="00314B9E" w:rsidRPr="004074FB" w:rsidRDefault="00314B9E" w:rsidP="007A1C32">
      <w:pPr>
        <w:numPr>
          <w:ilvl w:val="0"/>
          <w:numId w:val="33"/>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rsidR="00314B9E" w:rsidRPr="004074FB" w:rsidRDefault="00314B9E" w:rsidP="007A1C32">
      <w:pPr>
        <w:numPr>
          <w:ilvl w:val="0"/>
          <w:numId w:val="33"/>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rsidR="00314B9E" w:rsidRPr="004074FB" w:rsidRDefault="00314B9E" w:rsidP="007A1C32">
      <w:pPr>
        <w:spacing w:line="360" w:lineRule="auto"/>
        <w:jc w:val="both"/>
        <w:rPr>
          <w:rFonts w:ascii="Arial" w:hAnsi="Arial"/>
          <w:sz w:val="22"/>
          <w:szCs w:val="22"/>
          <w:rtl/>
        </w:rPr>
      </w:pPr>
    </w:p>
    <w:p w:rsidR="00314B9E" w:rsidRPr="004074FB" w:rsidRDefault="00314B9E" w:rsidP="007A1C32">
      <w:pPr>
        <w:spacing w:line="360" w:lineRule="auto"/>
        <w:jc w:val="both"/>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rsidR="00314B9E" w:rsidRPr="004074FB" w:rsidRDefault="00314B9E" w:rsidP="007A1C32">
      <w:pPr>
        <w:spacing w:line="360" w:lineRule="auto"/>
        <w:ind w:firstLine="720"/>
        <w:jc w:val="both"/>
        <w:rPr>
          <w:rFonts w:ascii="Arial" w:hAnsi="Arial"/>
          <w:sz w:val="22"/>
          <w:szCs w:val="22"/>
          <w:rtl/>
        </w:rPr>
      </w:pPr>
    </w:p>
    <w:p w:rsidR="00314B9E" w:rsidRPr="004074FB" w:rsidRDefault="00314B9E"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bookmarkStart w:id="9" w:name="_Toc78123024"/>
      <w:r w:rsidRPr="004074FB">
        <w:rPr>
          <w:rFonts w:ascii="Arial" w:hAnsi="Arial"/>
          <w:b/>
          <w:bCs/>
          <w:sz w:val="22"/>
          <w:szCs w:val="22"/>
          <w:u w:val="single"/>
          <w:rtl/>
        </w:rPr>
        <w:t>אישור עורך הדין</w:t>
      </w:r>
    </w:p>
    <w:p w:rsidR="00314B9E" w:rsidRPr="004074FB" w:rsidRDefault="00314B9E" w:rsidP="007A1C32">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rsidR="00314B9E" w:rsidRPr="004074FB" w:rsidRDefault="00314B9E" w:rsidP="007A1C32">
      <w:pPr>
        <w:spacing w:line="360" w:lineRule="auto"/>
        <w:jc w:val="both"/>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rsidTr="005C206F">
        <w:trPr>
          <w:jc w:val="center"/>
        </w:trPr>
        <w:tc>
          <w:tcPr>
            <w:tcW w:w="2144"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תאריך</w:t>
            </w:r>
          </w:p>
        </w:tc>
        <w:tc>
          <w:tcPr>
            <w:tcW w:w="1134" w:type="dxa"/>
          </w:tcPr>
          <w:p w:rsidR="006C6705" w:rsidRPr="004074FB" w:rsidRDefault="006C6705" w:rsidP="007A1C32">
            <w:pPr>
              <w:spacing w:line="360" w:lineRule="auto"/>
              <w:jc w:val="both"/>
              <w:rPr>
                <w:rFonts w:ascii="Arial" w:hAnsi="Arial"/>
                <w:sz w:val="22"/>
                <w:szCs w:val="22"/>
                <w:rtl/>
              </w:rPr>
            </w:pPr>
          </w:p>
        </w:tc>
        <w:tc>
          <w:tcPr>
            <w:tcW w:w="2409"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מס' רישיון</w:t>
            </w:r>
          </w:p>
        </w:tc>
        <w:tc>
          <w:tcPr>
            <w:tcW w:w="993" w:type="dxa"/>
          </w:tcPr>
          <w:p w:rsidR="006C6705" w:rsidRPr="004074FB" w:rsidRDefault="006C6705" w:rsidP="007A1C32">
            <w:pPr>
              <w:spacing w:line="360" w:lineRule="auto"/>
              <w:jc w:val="both"/>
              <w:rPr>
                <w:rFonts w:ascii="Arial" w:hAnsi="Arial"/>
                <w:sz w:val="22"/>
                <w:szCs w:val="22"/>
                <w:rtl/>
              </w:rPr>
            </w:pPr>
          </w:p>
        </w:tc>
        <w:tc>
          <w:tcPr>
            <w:tcW w:w="2268" w:type="dxa"/>
            <w:tcBorders>
              <w:top w:val="single" w:sz="4" w:space="0" w:color="auto"/>
            </w:tcBorders>
          </w:tcPr>
          <w:p w:rsidR="006C6705" w:rsidRPr="004074FB" w:rsidRDefault="006C6705" w:rsidP="007A1C32">
            <w:pPr>
              <w:spacing w:line="360" w:lineRule="auto"/>
              <w:jc w:val="both"/>
              <w:rPr>
                <w:rFonts w:ascii="Arial" w:hAnsi="Arial"/>
                <w:sz w:val="22"/>
                <w:szCs w:val="22"/>
                <w:rtl/>
              </w:rPr>
            </w:pPr>
            <w:r w:rsidRPr="004074FB">
              <w:rPr>
                <w:rFonts w:ascii="Arial" w:hAnsi="Arial" w:hint="cs"/>
                <w:sz w:val="22"/>
                <w:szCs w:val="22"/>
                <w:rtl/>
              </w:rPr>
              <w:t>חתימה וחותמת</w:t>
            </w:r>
          </w:p>
        </w:tc>
      </w:tr>
    </w:tbl>
    <w:p w:rsidR="006C6705" w:rsidRPr="004074FB" w:rsidRDefault="006C6705" w:rsidP="007A1C32">
      <w:pPr>
        <w:spacing w:line="360" w:lineRule="auto"/>
        <w:jc w:val="both"/>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7A1C32">
            <w:pPr>
              <w:pStyle w:val="afff8"/>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rsidR="00846CA9" w:rsidRPr="00213745" w:rsidRDefault="001E4E26" w:rsidP="007A1C32">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39324D">
        <w:rPr>
          <w:rFonts w:asciiTheme="majorBidi" w:hAnsiTheme="majorBidi" w:hint="cs"/>
          <w:b/>
          <w:bCs/>
          <w:szCs w:val="24"/>
          <w:rtl/>
        </w:rPr>
        <w:t>14</w:t>
      </w:r>
      <w:r w:rsidR="001F79F9" w:rsidRPr="008F4DA5">
        <w:rPr>
          <w:rFonts w:asciiTheme="majorBidi" w:hAnsiTheme="majorBidi"/>
          <w:b/>
          <w:bCs/>
          <w:szCs w:val="24"/>
          <w:rtl/>
        </w:rPr>
        <w:t>/</w:t>
      </w:r>
      <w:r w:rsidR="0039324D" w:rsidRPr="008F4DA5">
        <w:rPr>
          <w:rFonts w:asciiTheme="majorBidi" w:hAnsiTheme="majorBidi"/>
          <w:b/>
          <w:bCs/>
          <w:szCs w:val="24"/>
          <w:rtl/>
        </w:rPr>
        <w:t>20</w:t>
      </w:r>
      <w:r w:rsidR="0039324D">
        <w:rPr>
          <w:rFonts w:asciiTheme="majorBidi" w:hAnsiTheme="majorBidi" w:hint="cs"/>
          <w:b/>
          <w:bCs/>
          <w:szCs w:val="24"/>
          <w:rtl/>
        </w:rPr>
        <w:t>18</w:t>
      </w:r>
      <w:r w:rsidR="0039324D" w:rsidRPr="00213745">
        <w:rPr>
          <w:rFonts w:asciiTheme="majorBidi" w:hAnsiTheme="majorBidi"/>
          <w:b/>
          <w:bCs/>
          <w:szCs w:val="24"/>
          <w:rtl/>
        </w:rPr>
        <w:t xml:space="preserve"> </w:t>
      </w:r>
      <w:r w:rsidR="004074FB" w:rsidRPr="00213745">
        <w:rPr>
          <w:rFonts w:asciiTheme="majorBidi" w:hAnsiTheme="majorBidi"/>
          <w:b/>
          <w:bCs/>
          <w:szCs w:val="24"/>
          <w:rtl/>
        </w:rPr>
        <w:t xml:space="preserve">למתן </w:t>
      </w:r>
      <w:r w:rsidR="004074FB" w:rsidRPr="00D23758">
        <w:rPr>
          <w:rFonts w:asciiTheme="majorBidi" w:hAnsiTheme="majorBidi"/>
          <w:b/>
          <w:bCs/>
          <w:szCs w:val="24"/>
          <w:rtl/>
        </w:rPr>
        <w:t xml:space="preserve">שירותי </w:t>
      </w:r>
      <w:r w:rsidR="00623B39" w:rsidRPr="00D23758">
        <w:rPr>
          <w:rFonts w:hint="cs"/>
          <w:b/>
          <w:bCs/>
          <w:szCs w:val="24"/>
          <w:rtl/>
        </w:rPr>
        <w:t>ייעוץ</w:t>
      </w:r>
      <w:r w:rsidR="00623B39">
        <w:rPr>
          <w:rFonts w:hint="cs"/>
          <w:b/>
          <w:bCs/>
          <w:szCs w:val="24"/>
          <w:rtl/>
        </w:rPr>
        <w:t xml:space="preserve"> בנושא אבטחת </w:t>
      </w:r>
      <w:r w:rsidR="00623B39" w:rsidRPr="00D82A68">
        <w:rPr>
          <w:rFonts w:hint="cs"/>
          <w:b/>
          <w:bCs/>
          <w:szCs w:val="24"/>
          <w:rtl/>
        </w:rPr>
        <w:t>מידע</w:t>
      </w:r>
      <w:r w:rsidR="00C128CC" w:rsidRPr="00622B35">
        <w:rPr>
          <w:rFonts w:asciiTheme="majorBidi" w:hAnsiTheme="majorBidi"/>
          <w:b/>
          <w:bCs/>
          <w:szCs w:val="24"/>
          <w:rtl/>
        </w:rPr>
        <w:t xml:space="preserve"> והגנה בסייבר</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rsidR="00846CA9" w:rsidRPr="00314B9E" w:rsidRDefault="001E4E26" w:rsidP="007A1C32">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846CA9" w:rsidRPr="00314B9E" w:rsidRDefault="001E4E26" w:rsidP="007A1C32">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rsidR="001E4E26" w:rsidRDefault="001E4E26" w:rsidP="007A1C32">
      <w:pPr>
        <w:overflowPunct w:val="0"/>
        <w:autoSpaceDE w:val="0"/>
        <w:autoSpaceDN w:val="0"/>
        <w:adjustRightInd w:val="0"/>
        <w:spacing w:line="360" w:lineRule="auto"/>
        <w:jc w:val="both"/>
        <w:textAlignment w:val="baseline"/>
        <w:rPr>
          <w:rFonts w:asciiTheme="majorBidi" w:hAnsiTheme="majorBidi"/>
          <w:szCs w:val="24"/>
          <w:rtl/>
        </w:rPr>
      </w:pPr>
    </w:p>
    <w:p w:rsidR="004074FB" w:rsidRPr="00314B9E" w:rsidRDefault="004074FB" w:rsidP="007A1C32">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Tr="005C206F">
        <w:tc>
          <w:tcPr>
            <w:tcW w:w="1718" w:type="dxa"/>
            <w:tcBorders>
              <w:top w:val="single" w:sz="4" w:space="0" w:color="auto"/>
            </w:tcBorders>
          </w:tcPr>
          <w:p w:rsidR="004074FB" w:rsidRDefault="004074FB" w:rsidP="007A1C32">
            <w:pPr>
              <w:spacing w:line="360" w:lineRule="auto"/>
              <w:jc w:val="both"/>
              <w:rPr>
                <w:rFonts w:asciiTheme="majorBidi" w:hAnsiTheme="majorBidi"/>
                <w:szCs w:val="24"/>
                <w:rtl/>
              </w:rPr>
            </w:pPr>
            <w:r w:rsidRPr="00153837">
              <w:rPr>
                <w:rFonts w:asciiTheme="majorBidi" w:hAnsiTheme="majorBidi"/>
                <w:szCs w:val="24"/>
                <w:rtl/>
              </w:rPr>
              <w:t>תאריך</w:t>
            </w:r>
          </w:p>
        </w:tc>
        <w:tc>
          <w:tcPr>
            <w:tcW w:w="426" w:type="dxa"/>
          </w:tcPr>
          <w:p w:rsidR="004074FB" w:rsidRDefault="004074FB" w:rsidP="007A1C32">
            <w:pPr>
              <w:spacing w:line="360" w:lineRule="auto"/>
              <w:jc w:val="both"/>
              <w:rPr>
                <w:rFonts w:asciiTheme="majorBidi" w:hAnsiTheme="majorBidi"/>
                <w:szCs w:val="24"/>
                <w:rtl/>
              </w:rPr>
            </w:pPr>
          </w:p>
        </w:tc>
        <w:tc>
          <w:tcPr>
            <w:tcW w:w="1984" w:type="dxa"/>
            <w:tcBorders>
              <w:top w:val="single" w:sz="4" w:space="0" w:color="auto"/>
            </w:tcBorders>
          </w:tcPr>
          <w:p w:rsidR="004074FB" w:rsidRDefault="004074FB" w:rsidP="007A1C32">
            <w:pPr>
              <w:spacing w:line="360" w:lineRule="auto"/>
              <w:jc w:val="both"/>
              <w:rPr>
                <w:rFonts w:asciiTheme="majorBidi" w:hAnsiTheme="majorBidi"/>
                <w:szCs w:val="24"/>
                <w:rtl/>
              </w:rPr>
            </w:pPr>
            <w:r w:rsidRPr="00153837">
              <w:rPr>
                <w:rFonts w:asciiTheme="majorBidi" w:hAnsiTheme="majorBidi"/>
                <w:szCs w:val="24"/>
                <w:rtl/>
              </w:rPr>
              <w:t>שם מורשה החתימה</w:t>
            </w:r>
          </w:p>
        </w:tc>
        <w:tc>
          <w:tcPr>
            <w:tcW w:w="425" w:type="dxa"/>
          </w:tcPr>
          <w:p w:rsidR="004074FB" w:rsidRDefault="004074FB" w:rsidP="007A1C32">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7A1C32">
            <w:pPr>
              <w:spacing w:line="360" w:lineRule="auto"/>
              <w:jc w:val="both"/>
              <w:rPr>
                <w:rFonts w:asciiTheme="majorBidi" w:hAnsiTheme="majorBidi"/>
                <w:szCs w:val="24"/>
                <w:rtl/>
              </w:rPr>
            </w:pPr>
            <w:r>
              <w:rPr>
                <w:rFonts w:asciiTheme="majorBidi" w:hAnsiTheme="majorBidi" w:hint="cs"/>
                <w:szCs w:val="24"/>
                <w:rtl/>
              </w:rPr>
              <w:t>חתימה</w:t>
            </w:r>
          </w:p>
        </w:tc>
        <w:tc>
          <w:tcPr>
            <w:tcW w:w="425" w:type="dxa"/>
          </w:tcPr>
          <w:p w:rsidR="004074FB" w:rsidRDefault="004074FB" w:rsidP="007A1C32">
            <w:pPr>
              <w:spacing w:line="360" w:lineRule="auto"/>
              <w:jc w:val="both"/>
              <w:rPr>
                <w:rFonts w:asciiTheme="majorBidi" w:hAnsiTheme="majorBidi"/>
                <w:szCs w:val="24"/>
                <w:rtl/>
              </w:rPr>
            </w:pPr>
          </w:p>
        </w:tc>
        <w:tc>
          <w:tcPr>
            <w:tcW w:w="1985" w:type="dxa"/>
            <w:tcBorders>
              <w:top w:val="single" w:sz="4" w:space="0" w:color="auto"/>
            </w:tcBorders>
          </w:tcPr>
          <w:p w:rsidR="004074FB" w:rsidRDefault="004074FB" w:rsidP="007A1C32">
            <w:pPr>
              <w:spacing w:line="360" w:lineRule="auto"/>
              <w:jc w:val="both"/>
              <w:rPr>
                <w:rFonts w:asciiTheme="majorBidi" w:hAnsiTheme="majorBidi"/>
                <w:szCs w:val="24"/>
                <w:rtl/>
              </w:rPr>
            </w:pPr>
            <w:r>
              <w:rPr>
                <w:rFonts w:asciiTheme="majorBidi" w:hAnsiTheme="majorBidi" w:hint="cs"/>
                <w:szCs w:val="24"/>
                <w:rtl/>
              </w:rPr>
              <w:t>חותמת</w:t>
            </w:r>
          </w:p>
        </w:tc>
      </w:tr>
    </w:tbl>
    <w:p w:rsidR="001E4E26" w:rsidRPr="00314B9E" w:rsidRDefault="001E4E26" w:rsidP="007A1C32">
      <w:pPr>
        <w:overflowPunct w:val="0"/>
        <w:autoSpaceDE w:val="0"/>
        <w:autoSpaceDN w:val="0"/>
        <w:adjustRightInd w:val="0"/>
        <w:spacing w:line="360" w:lineRule="auto"/>
        <w:jc w:val="both"/>
        <w:textAlignment w:val="baseline"/>
        <w:rPr>
          <w:rFonts w:asciiTheme="majorBidi" w:hAnsiTheme="majorBidi"/>
          <w:szCs w:val="24"/>
          <w:rtl/>
        </w:rPr>
      </w:pPr>
    </w:p>
    <w:p w:rsid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4074FB" w:rsidRPr="004074FB" w:rsidRDefault="004074FB" w:rsidP="007A1C32">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Pr="004074FB" w:rsidRDefault="004074FB" w:rsidP="007A1C32">
      <w:pPr>
        <w:spacing w:line="360" w:lineRule="auto"/>
        <w:jc w:val="both"/>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0B1413">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0B1413" w:rsidP="000B1413">
            <w:pPr>
              <w:spacing w:line="360" w:lineRule="auto"/>
              <w:jc w:val="center"/>
              <w:rPr>
                <w:rFonts w:ascii="Arial" w:hAnsi="Arial"/>
                <w:sz w:val="22"/>
                <w:szCs w:val="22"/>
                <w:rtl/>
              </w:rPr>
            </w:pPr>
            <w:r>
              <w:rPr>
                <w:rFonts w:ascii="Arial" w:hAnsi="Arial" w:hint="cs"/>
                <w:sz w:val="22"/>
                <w:szCs w:val="22"/>
                <w:rtl/>
              </w:rPr>
              <w:t xml:space="preserve">   </w:t>
            </w:r>
          </w:p>
        </w:tc>
        <w:tc>
          <w:tcPr>
            <w:tcW w:w="2409" w:type="dxa"/>
            <w:tcBorders>
              <w:top w:val="single" w:sz="4" w:space="0" w:color="auto"/>
            </w:tcBorders>
          </w:tcPr>
          <w:p w:rsidR="004074FB" w:rsidRPr="004074FB" w:rsidRDefault="004074FB" w:rsidP="000B1413">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7A1C32">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0B1413">
            <w:pPr>
              <w:spacing w:line="360" w:lineRule="auto"/>
              <w:jc w:val="center"/>
              <w:rPr>
                <w:rFonts w:ascii="Arial" w:hAnsi="Arial"/>
                <w:sz w:val="22"/>
                <w:szCs w:val="22"/>
                <w:rtl/>
              </w:rPr>
            </w:pPr>
            <w:r w:rsidRPr="004074FB">
              <w:rPr>
                <w:rFonts w:ascii="Arial" w:hAnsi="Arial" w:hint="cs"/>
                <w:sz w:val="22"/>
                <w:szCs w:val="22"/>
                <w:rtl/>
              </w:rPr>
              <w:t>חתימה וחותמת</w:t>
            </w:r>
          </w:p>
        </w:tc>
      </w:tr>
    </w:tbl>
    <w:p w:rsidR="00E7734F" w:rsidRPr="00314B9E" w:rsidRDefault="00E7734F" w:rsidP="007A1C32">
      <w:pPr>
        <w:spacing w:line="360" w:lineRule="auto"/>
        <w:jc w:val="both"/>
        <w:rPr>
          <w:rFonts w:asciiTheme="majorBidi" w:hAnsiTheme="majorBidi"/>
          <w:b/>
          <w:bCs/>
          <w:sz w:val="28"/>
          <w:szCs w:val="28"/>
          <w:u w:val="single"/>
          <w:rtl/>
        </w:rPr>
      </w:pPr>
    </w:p>
    <w:p w:rsidR="001E4E26" w:rsidRPr="00314B9E" w:rsidRDefault="001E4E26" w:rsidP="007A1C32">
      <w:pPr>
        <w:overflowPunct w:val="0"/>
        <w:autoSpaceDE w:val="0"/>
        <w:autoSpaceDN w:val="0"/>
        <w:adjustRightInd w:val="0"/>
        <w:spacing w:line="360" w:lineRule="auto"/>
        <w:jc w:val="both"/>
        <w:textAlignment w:val="baseline"/>
        <w:rPr>
          <w:rFonts w:asciiTheme="majorBidi" w:hAnsiTheme="majorBidi"/>
          <w:szCs w:val="24"/>
          <w:rtl/>
        </w:rPr>
      </w:pPr>
    </w:p>
    <w:p w:rsidR="001E4E26" w:rsidRPr="00314B9E" w:rsidRDefault="001E4E26" w:rsidP="007A1C32">
      <w:pPr>
        <w:spacing w:line="360" w:lineRule="auto"/>
        <w:ind w:left="6480" w:firstLine="720"/>
        <w:jc w:val="both"/>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rsidTr="005C206F">
        <w:trPr>
          <w:trHeight w:hRule="exact" w:val="561"/>
        </w:trPr>
        <w:tc>
          <w:tcPr>
            <w:tcW w:w="8958" w:type="dxa"/>
            <w:tcBorders>
              <w:top w:val="nil"/>
              <w:bottom w:val="nil"/>
            </w:tcBorders>
            <w:shd w:val="clear" w:color="auto" w:fill="D9D9D9" w:themeFill="background1" w:themeFillShade="D9"/>
            <w:vAlign w:val="center"/>
          </w:tcPr>
          <w:p w:rsidR="004074FB" w:rsidRPr="00F410B9" w:rsidRDefault="004074FB"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rsidTr="005C206F">
        <w:trPr>
          <w:trHeight w:hRule="exact" w:val="561"/>
        </w:trPr>
        <w:tc>
          <w:tcPr>
            <w:tcW w:w="8958" w:type="dxa"/>
            <w:tcBorders>
              <w:top w:val="nil"/>
              <w:bottom w:val="nil"/>
            </w:tcBorders>
            <w:shd w:val="clear" w:color="auto" w:fill="1B3461"/>
            <w:vAlign w:val="center"/>
          </w:tcPr>
          <w:p w:rsidR="004074FB" w:rsidRPr="006C6705" w:rsidRDefault="004074FB" w:rsidP="007A1C32">
            <w:pPr>
              <w:pStyle w:val="afff8"/>
              <w:rPr>
                <w:rFonts w:asciiTheme="majorBidi" w:hAnsiTheme="majorBidi" w:cs="David"/>
                <w:rtl/>
              </w:rPr>
            </w:pPr>
            <w:r w:rsidRPr="004074FB">
              <w:rPr>
                <w:rFonts w:asciiTheme="majorBidi" w:hAnsiTheme="majorBidi" w:cs="David"/>
                <w:b w:val="0"/>
                <w:i/>
                <w:rtl/>
              </w:rPr>
              <w:t>תצהיר בדבר אי תיאום הצעות במכרז</w:t>
            </w:r>
          </w:p>
        </w:tc>
      </w:tr>
    </w:tbl>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rsidR="001E4E26"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Tr="00DD7F39">
        <w:tc>
          <w:tcPr>
            <w:tcW w:w="2982" w:type="dxa"/>
            <w:shd w:val="clear" w:color="auto" w:fill="BFBFBF" w:themeFill="background1" w:themeFillShade="BF"/>
          </w:tcPr>
          <w:p w:rsidR="00DD7F39" w:rsidRDefault="00DD7F39" w:rsidP="007A1C32">
            <w:pPr>
              <w:jc w:val="both"/>
              <w:rPr>
                <w:rtl/>
              </w:rPr>
            </w:pPr>
            <w:r w:rsidRPr="004074FB">
              <w:rPr>
                <w:rFonts w:asciiTheme="majorBidi" w:hAnsiTheme="majorBidi"/>
                <w:b/>
                <w:bCs/>
                <w:szCs w:val="24"/>
                <w:rtl/>
              </w:rPr>
              <w:t>שם התאגיד</w:t>
            </w:r>
          </w:p>
        </w:tc>
        <w:tc>
          <w:tcPr>
            <w:tcW w:w="2983" w:type="dxa"/>
            <w:shd w:val="clear" w:color="auto" w:fill="BFBFBF" w:themeFill="background1" w:themeFillShade="BF"/>
          </w:tcPr>
          <w:p w:rsidR="00DD7F39" w:rsidRDefault="00DD7F39" w:rsidP="007A1C32">
            <w:pPr>
              <w:jc w:val="both"/>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rsidR="00DD7F39" w:rsidRDefault="00DD7F39" w:rsidP="007A1C32">
            <w:pPr>
              <w:jc w:val="both"/>
              <w:rPr>
                <w:rtl/>
              </w:rPr>
            </w:pPr>
            <w:r w:rsidRPr="004074FB">
              <w:rPr>
                <w:rFonts w:asciiTheme="majorBidi" w:hAnsiTheme="majorBidi"/>
                <w:b/>
                <w:bCs/>
                <w:szCs w:val="24"/>
                <w:rtl/>
              </w:rPr>
              <w:t>פרטי יצירת קשר</w:t>
            </w:r>
          </w:p>
        </w:tc>
      </w:tr>
      <w:tr w:rsidR="00DD7F39" w:rsidTr="00DD7F39">
        <w:tc>
          <w:tcPr>
            <w:tcW w:w="2982" w:type="dxa"/>
          </w:tcPr>
          <w:p w:rsidR="00DD7F39" w:rsidRDefault="00DD7F39" w:rsidP="007A1C32">
            <w:pPr>
              <w:jc w:val="both"/>
              <w:rPr>
                <w:rtl/>
              </w:rPr>
            </w:pPr>
          </w:p>
          <w:p w:rsidR="00DD7F39" w:rsidRDefault="00DD7F39" w:rsidP="007A1C32">
            <w:pPr>
              <w:jc w:val="both"/>
              <w:rPr>
                <w:rtl/>
              </w:rPr>
            </w:pPr>
          </w:p>
        </w:tc>
        <w:tc>
          <w:tcPr>
            <w:tcW w:w="2983" w:type="dxa"/>
          </w:tcPr>
          <w:p w:rsidR="00DD7F39" w:rsidRDefault="00DD7F39" w:rsidP="007A1C32">
            <w:pPr>
              <w:jc w:val="both"/>
              <w:rPr>
                <w:rtl/>
              </w:rPr>
            </w:pPr>
          </w:p>
        </w:tc>
        <w:tc>
          <w:tcPr>
            <w:tcW w:w="2983" w:type="dxa"/>
          </w:tcPr>
          <w:p w:rsidR="00DD7F39" w:rsidRDefault="00DD7F39" w:rsidP="007A1C32">
            <w:pPr>
              <w:jc w:val="both"/>
              <w:rPr>
                <w:rtl/>
              </w:rPr>
            </w:pPr>
          </w:p>
        </w:tc>
      </w:tr>
      <w:tr w:rsidR="00DD7F39" w:rsidTr="00DD7F39">
        <w:tc>
          <w:tcPr>
            <w:tcW w:w="2982" w:type="dxa"/>
          </w:tcPr>
          <w:p w:rsidR="00DD7F39" w:rsidRDefault="00DD7F39" w:rsidP="007A1C32">
            <w:pPr>
              <w:jc w:val="both"/>
              <w:rPr>
                <w:rtl/>
              </w:rPr>
            </w:pPr>
          </w:p>
          <w:p w:rsidR="00DD7F39" w:rsidRDefault="00DD7F39" w:rsidP="007A1C32">
            <w:pPr>
              <w:jc w:val="both"/>
              <w:rPr>
                <w:rtl/>
              </w:rPr>
            </w:pPr>
          </w:p>
        </w:tc>
        <w:tc>
          <w:tcPr>
            <w:tcW w:w="2983" w:type="dxa"/>
          </w:tcPr>
          <w:p w:rsidR="00DD7F39" w:rsidRDefault="00DD7F39" w:rsidP="007A1C32">
            <w:pPr>
              <w:jc w:val="both"/>
              <w:rPr>
                <w:rtl/>
              </w:rPr>
            </w:pPr>
          </w:p>
        </w:tc>
        <w:tc>
          <w:tcPr>
            <w:tcW w:w="2983" w:type="dxa"/>
          </w:tcPr>
          <w:p w:rsidR="00DD7F39" w:rsidRDefault="00DD7F39" w:rsidP="007A1C32">
            <w:pPr>
              <w:jc w:val="both"/>
              <w:rPr>
                <w:rtl/>
              </w:rPr>
            </w:pPr>
          </w:p>
        </w:tc>
      </w:tr>
      <w:tr w:rsidR="00DD7F39" w:rsidTr="00DD7F39">
        <w:tc>
          <w:tcPr>
            <w:tcW w:w="2982" w:type="dxa"/>
          </w:tcPr>
          <w:p w:rsidR="00DD7F39" w:rsidRDefault="00DD7F39" w:rsidP="007A1C32">
            <w:pPr>
              <w:jc w:val="both"/>
              <w:rPr>
                <w:rtl/>
              </w:rPr>
            </w:pPr>
          </w:p>
          <w:p w:rsidR="00DD7F39" w:rsidRDefault="00DD7F39" w:rsidP="007A1C32">
            <w:pPr>
              <w:jc w:val="both"/>
              <w:rPr>
                <w:rtl/>
              </w:rPr>
            </w:pPr>
          </w:p>
        </w:tc>
        <w:tc>
          <w:tcPr>
            <w:tcW w:w="2983" w:type="dxa"/>
          </w:tcPr>
          <w:p w:rsidR="00DD7F39" w:rsidRDefault="00DD7F39" w:rsidP="007A1C32">
            <w:pPr>
              <w:jc w:val="both"/>
              <w:rPr>
                <w:rtl/>
              </w:rPr>
            </w:pPr>
          </w:p>
        </w:tc>
        <w:tc>
          <w:tcPr>
            <w:tcW w:w="2983" w:type="dxa"/>
          </w:tcPr>
          <w:p w:rsidR="00DD7F39" w:rsidRDefault="00DD7F39" w:rsidP="007A1C32">
            <w:pPr>
              <w:jc w:val="both"/>
              <w:rPr>
                <w:rtl/>
              </w:rPr>
            </w:pPr>
          </w:p>
        </w:tc>
      </w:tr>
    </w:tbl>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1E4E26" w:rsidRPr="00314B9E" w:rsidRDefault="001E4E26" w:rsidP="007A1C32">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rsidR="001E4E26" w:rsidRPr="00314B9E" w:rsidRDefault="001E4E26" w:rsidP="007A1C32">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rsidR="001E4E26" w:rsidRPr="00314B9E" w:rsidRDefault="001E4E26" w:rsidP="007A1C32">
      <w:pPr>
        <w:jc w:val="both"/>
        <w:rPr>
          <w:rFonts w:asciiTheme="majorBidi" w:hAnsiTheme="majorBidi"/>
          <w:rtl/>
        </w:rPr>
      </w:pPr>
    </w:p>
    <w:p w:rsidR="00DD7F39" w:rsidRDefault="00DD7F39" w:rsidP="007A1C32">
      <w:pPr>
        <w:jc w:val="both"/>
        <w:rPr>
          <w:rFonts w:asciiTheme="majorBidi" w:hAnsiTheme="majorBidi"/>
          <w:b/>
          <w:bCs/>
          <w:szCs w:val="24"/>
          <w:u w:val="single"/>
          <w:rtl/>
        </w:rPr>
      </w:pPr>
      <w:r>
        <w:rPr>
          <w:rFonts w:asciiTheme="majorBidi" w:hAnsiTheme="majorBidi"/>
          <w:b/>
          <w:bCs/>
          <w:szCs w:val="24"/>
          <w:u w:val="single"/>
          <w:rtl/>
        </w:rPr>
        <w:br w:type="page"/>
      </w:r>
    </w:p>
    <w:p w:rsidR="001E4E26" w:rsidRPr="00314B9E" w:rsidRDefault="001E4E26" w:rsidP="007A1C32">
      <w:pPr>
        <w:spacing w:line="360" w:lineRule="auto"/>
        <w:jc w:val="both"/>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rsidR="00846CA9" w:rsidRPr="00314B9E" w:rsidRDefault="001E4E26" w:rsidP="007A1C32">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rsidR="001E4E26" w:rsidRPr="004074FB" w:rsidRDefault="004074FB" w:rsidP="007A1C32">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rsidR="001E4E26" w:rsidRPr="00314B9E" w:rsidRDefault="001E4E26" w:rsidP="007A1C32">
      <w:pPr>
        <w:spacing w:line="360" w:lineRule="auto"/>
        <w:jc w:val="both"/>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rsidTr="00DD7F39">
        <w:tc>
          <w:tcPr>
            <w:tcW w:w="1505" w:type="dxa"/>
            <w:shd w:val="clear" w:color="auto" w:fill="auto"/>
          </w:tcPr>
          <w:p w:rsidR="001E4E26" w:rsidRPr="00314B9E" w:rsidRDefault="001E4E26" w:rsidP="007A1C32">
            <w:pPr>
              <w:spacing w:line="360" w:lineRule="auto"/>
              <w:jc w:val="both"/>
              <w:rPr>
                <w:rFonts w:asciiTheme="majorBidi" w:hAnsiTheme="majorBidi"/>
                <w:szCs w:val="24"/>
                <w:rtl/>
              </w:rPr>
            </w:pPr>
          </w:p>
        </w:tc>
        <w:tc>
          <w:tcPr>
            <w:tcW w:w="249"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512" w:type="dxa"/>
            <w:shd w:val="clear" w:color="auto" w:fill="auto"/>
          </w:tcPr>
          <w:p w:rsidR="001E4E26" w:rsidRPr="00314B9E" w:rsidRDefault="001E4E26" w:rsidP="007A1C32">
            <w:pPr>
              <w:spacing w:line="360" w:lineRule="auto"/>
              <w:jc w:val="both"/>
              <w:rPr>
                <w:rFonts w:asciiTheme="majorBidi" w:hAnsiTheme="majorBidi"/>
                <w:szCs w:val="24"/>
                <w:rtl/>
              </w:rPr>
            </w:pPr>
          </w:p>
        </w:tc>
        <w:tc>
          <w:tcPr>
            <w:tcW w:w="278"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804" w:type="dxa"/>
            <w:shd w:val="clear" w:color="auto" w:fill="auto"/>
          </w:tcPr>
          <w:p w:rsidR="001E4E26" w:rsidRPr="00314B9E" w:rsidRDefault="001E4E26" w:rsidP="007A1C32">
            <w:pPr>
              <w:spacing w:line="360" w:lineRule="auto"/>
              <w:jc w:val="both"/>
              <w:rPr>
                <w:rFonts w:asciiTheme="majorBidi" w:hAnsiTheme="majorBidi"/>
                <w:szCs w:val="24"/>
                <w:rtl/>
              </w:rPr>
            </w:pPr>
          </w:p>
        </w:tc>
        <w:tc>
          <w:tcPr>
            <w:tcW w:w="235"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692" w:type="dxa"/>
            <w:shd w:val="clear" w:color="auto" w:fill="auto"/>
          </w:tcPr>
          <w:p w:rsidR="001E4E26" w:rsidRPr="00314B9E" w:rsidRDefault="001E4E26" w:rsidP="007A1C32">
            <w:pPr>
              <w:spacing w:line="360" w:lineRule="auto"/>
              <w:jc w:val="both"/>
              <w:rPr>
                <w:rFonts w:asciiTheme="majorBidi" w:hAnsiTheme="majorBidi"/>
                <w:szCs w:val="24"/>
                <w:rtl/>
              </w:rPr>
            </w:pPr>
          </w:p>
        </w:tc>
        <w:tc>
          <w:tcPr>
            <w:tcW w:w="235"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590" w:type="dxa"/>
            <w:shd w:val="clear" w:color="auto" w:fill="auto"/>
          </w:tcPr>
          <w:p w:rsidR="001E4E26" w:rsidRPr="00314B9E" w:rsidRDefault="001E4E26" w:rsidP="007A1C32">
            <w:pPr>
              <w:spacing w:line="360" w:lineRule="auto"/>
              <w:jc w:val="both"/>
              <w:rPr>
                <w:rFonts w:asciiTheme="majorBidi" w:hAnsiTheme="majorBidi"/>
                <w:szCs w:val="24"/>
                <w:rtl/>
              </w:rPr>
            </w:pPr>
          </w:p>
        </w:tc>
      </w:tr>
      <w:tr w:rsidR="001E4E26" w:rsidRPr="00314B9E" w:rsidTr="00DD7F39">
        <w:tc>
          <w:tcPr>
            <w:tcW w:w="1505"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512"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804"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692"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rsidR="001E4E26" w:rsidRPr="00314B9E" w:rsidRDefault="001E4E26" w:rsidP="007A1C32">
            <w:pPr>
              <w:spacing w:line="360" w:lineRule="auto"/>
              <w:jc w:val="both"/>
              <w:rPr>
                <w:rFonts w:asciiTheme="majorBidi" w:hAnsiTheme="majorBidi"/>
                <w:szCs w:val="24"/>
                <w:rtl/>
              </w:rPr>
            </w:pPr>
          </w:p>
        </w:tc>
        <w:tc>
          <w:tcPr>
            <w:tcW w:w="1590" w:type="dxa"/>
            <w:shd w:val="clear" w:color="auto" w:fill="auto"/>
          </w:tcPr>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חתימת המצהיר</w:t>
            </w:r>
          </w:p>
        </w:tc>
      </w:tr>
    </w:tbl>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r w:rsidRPr="004074FB">
        <w:rPr>
          <w:rFonts w:ascii="Arial" w:hAnsi="Arial"/>
          <w:b/>
          <w:bCs/>
          <w:sz w:val="22"/>
          <w:szCs w:val="22"/>
          <w:u w:val="single"/>
          <w:rtl/>
        </w:rPr>
        <w:t>אישור עורך הדין</w:t>
      </w:r>
    </w:p>
    <w:p w:rsidR="004074FB" w:rsidRPr="004074FB" w:rsidRDefault="004074FB" w:rsidP="007A1C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b/>
          <w:bCs/>
          <w:sz w:val="22"/>
          <w:szCs w:val="22"/>
          <w:u w:val="single"/>
          <w:rtl/>
        </w:rPr>
      </w:pPr>
    </w:p>
    <w:p w:rsidR="004074FB" w:rsidRPr="004074FB" w:rsidRDefault="004074FB" w:rsidP="007A1C32">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074FB" w:rsidRDefault="004074FB" w:rsidP="007A1C32">
      <w:pPr>
        <w:spacing w:line="360" w:lineRule="auto"/>
        <w:jc w:val="both"/>
        <w:rPr>
          <w:sz w:val="22"/>
          <w:szCs w:val="22"/>
          <w:rtl/>
        </w:rPr>
      </w:pPr>
      <w:r w:rsidRPr="004074FB">
        <w:rPr>
          <w:rFonts w:ascii="Arial" w:hAnsi="Arial" w:hint="cs"/>
          <w:sz w:val="22"/>
          <w:szCs w:val="22"/>
          <w:rtl/>
        </w:rPr>
        <w:t xml:space="preserve">     </w:t>
      </w:r>
    </w:p>
    <w:p w:rsidR="00DD7F39" w:rsidRPr="004074FB" w:rsidRDefault="00DD7F39" w:rsidP="007A1C32">
      <w:pPr>
        <w:spacing w:line="360" w:lineRule="auto"/>
        <w:jc w:val="both"/>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rsidTr="005C206F">
        <w:trPr>
          <w:jc w:val="center"/>
        </w:trPr>
        <w:tc>
          <w:tcPr>
            <w:tcW w:w="2144" w:type="dxa"/>
            <w:tcBorders>
              <w:top w:val="single" w:sz="4" w:space="0" w:color="auto"/>
            </w:tcBorders>
          </w:tcPr>
          <w:p w:rsidR="004074FB" w:rsidRPr="004074FB" w:rsidRDefault="004074FB" w:rsidP="007A1C32">
            <w:pPr>
              <w:spacing w:line="360" w:lineRule="auto"/>
              <w:jc w:val="both"/>
              <w:rPr>
                <w:rFonts w:ascii="Arial" w:hAnsi="Arial"/>
                <w:sz w:val="22"/>
                <w:szCs w:val="22"/>
                <w:rtl/>
              </w:rPr>
            </w:pPr>
            <w:r w:rsidRPr="004074FB">
              <w:rPr>
                <w:rFonts w:ascii="Arial" w:hAnsi="Arial" w:hint="cs"/>
                <w:sz w:val="22"/>
                <w:szCs w:val="22"/>
                <w:rtl/>
              </w:rPr>
              <w:t>תאריך</w:t>
            </w:r>
          </w:p>
        </w:tc>
        <w:tc>
          <w:tcPr>
            <w:tcW w:w="1134" w:type="dxa"/>
          </w:tcPr>
          <w:p w:rsidR="004074FB" w:rsidRPr="004074FB" w:rsidRDefault="004074FB" w:rsidP="007A1C32">
            <w:pPr>
              <w:spacing w:line="360" w:lineRule="auto"/>
              <w:jc w:val="both"/>
              <w:rPr>
                <w:rFonts w:ascii="Arial" w:hAnsi="Arial"/>
                <w:sz w:val="22"/>
                <w:szCs w:val="22"/>
                <w:rtl/>
              </w:rPr>
            </w:pPr>
          </w:p>
        </w:tc>
        <w:tc>
          <w:tcPr>
            <w:tcW w:w="2409" w:type="dxa"/>
            <w:tcBorders>
              <w:top w:val="single" w:sz="4" w:space="0" w:color="auto"/>
            </w:tcBorders>
          </w:tcPr>
          <w:p w:rsidR="004074FB" w:rsidRPr="004074FB" w:rsidRDefault="004074FB" w:rsidP="007A1C32">
            <w:pPr>
              <w:spacing w:line="360" w:lineRule="auto"/>
              <w:jc w:val="both"/>
              <w:rPr>
                <w:rFonts w:ascii="Arial" w:hAnsi="Arial"/>
                <w:sz w:val="22"/>
                <w:szCs w:val="22"/>
                <w:rtl/>
              </w:rPr>
            </w:pPr>
            <w:r w:rsidRPr="004074FB">
              <w:rPr>
                <w:rFonts w:ascii="Arial" w:hAnsi="Arial" w:hint="cs"/>
                <w:sz w:val="22"/>
                <w:szCs w:val="22"/>
                <w:rtl/>
              </w:rPr>
              <w:t>מס' רישיון</w:t>
            </w:r>
          </w:p>
        </w:tc>
        <w:tc>
          <w:tcPr>
            <w:tcW w:w="993" w:type="dxa"/>
          </w:tcPr>
          <w:p w:rsidR="004074FB" w:rsidRPr="004074FB" w:rsidRDefault="004074FB" w:rsidP="007A1C32">
            <w:pPr>
              <w:spacing w:line="360" w:lineRule="auto"/>
              <w:jc w:val="both"/>
              <w:rPr>
                <w:rFonts w:ascii="Arial" w:hAnsi="Arial"/>
                <w:sz w:val="22"/>
                <w:szCs w:val="22"/>
                <w:rtl/>
              </w:rPr>
            </w:pPr>
          </w:p>
        </w:tc>
        <w:tc>
          <w:tcPr>
            <w:tcW w:w="2268" w:type="dxa"/>
            <w:tcBorders>
              <w:top w:val="single" w:sz="4" w:space="0" w:color="auto"/>
            </w:tcBorders>
          </w:tcPr>
          <w:p w:rsidR="004074FB" w:rsidRPr="004074FB" w:rsidRDefault="004074FB" w:rsidP="007A1C32">
            <w:pPr>
              <w:spacing w:line="360" w:lineRule="auto"/>
              <w:jc w:val="both"/>
              <w:rPr>
                <w:rFonts w:ascii="Arial" w:hAnsi="Arial"/>
                <w:sz w:val="22"/>
                <w:szCs w:val="22"/>
                <w:rtl/>
              </w:rPr>
            </w:pPr>
            <w:r w:rsidRPr="004074FB">
              <w:rPr>
                <w:rFonts w:ascii="Arial" w:hAnsi="Arial" w:hint="cs"/>
                <w:sz w:val="22"/>
                <w:szCs w:val="22"/>
                <w:rtl/>
              </w:rPr>
              <w:t>חתימה וחותמת</w:t>
            </w:r>
          </w:p>
        </w:tc>
      </w:tr>
    </w:tbl>
    <w:p w:rsidR="004074FB" w:rsidRPr="00314B9E" w:rsidRDefault="004074FB" w:rsidP="007A1C32">
      <w:pPr>
        <w:spacing w:line="360" w:lineRule="auto"/>
        <w:jc w:val="both"/>
        <w:rPr>
          <w:rFonts w:asciiTheme="majorBidi" w:hAnsiTheme="majorBidi"/>
          <w:b/>
          <w:bCs/>
          <w:sz w:val="28"/>
          <w:szCs w:val="28"/>
          <w:u w:val="single"/>
          <w:rtl/>
        </w:rPr>
      </w:pPr>
    </w:p>
    <w:p w:rsidR="00325552" w:rsidRPr="00314B9E" w:rsidRDefault="00325552" w:rsidP="007A1C32">
      <w:pPr>
        <w:spacing w:line="360" w:lineRule="auto"/>
        <w:jc w:val="both"/>
        <w:rPr>
          <w:rFonts w:asciiTheme="majorBidi" w:hAnsiTheme="majorBidi"/>
          <w:b/>
          <w:bCs/>
          <w:sz w:val="28"/>
          <w:szCs w:val="28"/>
          <w:u w:val="single"/>
          <w:rtl/>
        </w:rPr>
      </w:pPr>
    </w:p>
    <w:p w:rsidR="001E4E26" w:rsidRPr="00314B9E" w:rsidRDefault="001E4E26" w:rsidP="007A1C32">
      <w:pPr>
        <w:jc w:val="both"/>
        <w:rPr>
          <w:rFonts w:asciiTheme="majorBidi" w:hAnsiTheme="majorBidi"/>
          <w:szCs w:val="24"/>
          <w:rtl/>
        </w:rPr>
      </w:pPr>
    </w:p>
    <w:p w:rsidR="001E4E26" w:rsidRPr="00314B9E" w:rsidRDefault="001E4E26" w:rsidP="007A1C32">
      <w:pPr>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Default="001E4E26" w:rsidP="007A1C32">
      <w:pPr>
        <w:spacing w:line="360" w:lineRule="auto"/>
        <w:jc w:val="both"/>
        <w:rPr>
          <w:rFonts w:asciiTheme="majorBidi" w:hAnsiTheme="majorBidi"/>
          <w:szCs w:val="24"/>
          <w:rtl/>
        </w:rPr>
      </w:pPr>
    </w:p>
    <w:p w:rsidR="00647AD8" w:rsidRDefault="00647AD8" w:rsidP="007A1C32">
      <w:pPr>
        <w:spacing w:line="360" w:lineRule="auto"/>
        <w:jc w:val="both"/>
        <w:rPr>
          <w:rFonts w:asciiTheme="majorBidi" w:hAnsiTheme="majorBidi"/>
          <w:szCs w:val="24"/>
          <w:rtl/>
        </w:rPr>
      </w:pPr>
    </w:p>
    <w:p w:rsidR="00647AD8" w:rsidRDefault="00647AD8" w:rsidP="007A1C32">
      <w:pPr>
        <w:spacing w:line="360" w:lineRule="auto"/>
        <w:jc w:val="both"/>
        <w:rPr>
          <w:rFonts w:asciiTheme="majorBidi" w:hAnsiTheme="majorBidi"/>
          <w:szCs w:val="24"/>
          <w:rtl/>
        </w:rPr>
      </w:pPr>
    </w:p>
    <w:p w:rsidR="00647AD8" w:rsidRPr="00314B9E" w:rsidRDefault="00647AD8"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616CD5" w:rsidRPr="00314B9E" w:rsidRDefault="00616CD5" w:rsidP="007A1C32">
      <w:pPr>
        <w:spacing w:line="360" w:lineRule="auto"/>
        <w:ind w:left="6480" w:firstLine="720"/>
        <w:jc w:val="both"/>
        <w:rPr>
          <w:rFonts w:asciiTheme="majorBidi" w:hAnsiTheme="majorBidi"/>
          <w:b/>
          <w:bCs/>
          <w:sz w:val="28"/>
          <w:szCs w:val="28"/>
          <w:u w:val="single"/>
          <w:rtl/>
        </w:rPr>
      </w:pPr>
    </w:p>
    <w:p w:rsidR="00616CD5" w:rsidRPr="00314B9E" w:rsidRDefault="00616CD5" w:rsidP="007A1C32">
      <w:pPr>
        <w:spacing w:line="360" w:lineRule="auto"/>
        <w:ind w:left="6480" w:firstLine="720"/>
        <w:jc w:val="both"/>
        <w:rPr>
          <w:rFonts w:asciiTheme="majorBidi" w:hAnsiTheme="majorBidi"/>
          <w:b/>
          <w:bCs/>
          <w:sz w:val="28"/>
          <w:szCs w:val="28"/>
          <w:u w:val="single"/>
          <w:rtl/>
        </w:rPr>
      </w:pPr>
    </w:p>
    <w:p w:rsidR="00213745" w:rsidRDefault="00213745" w:rsidP="007A1C32">
      <w:pPr>
        <w:jc w:val="both"/>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7A1C32">
            <w:pPr>
              <w:pStyle w:val="afff8"/>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7A1C32">
            <w:pPr>
              <w:pStyle w:val="afff8"/>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rsidR="004877FA" w:rsidRPr="00213745" w:rsidRDefault="004877FA" w:rsidP="000B1413">
      <w:pPr>
        <w:jc w:val="center"/>
        <w:rPr>
          <w:rFonts w:asciiTheme="majorBidi" w:hAnsiTheme="majorBidi"/>
          <w:b/>
          <w:bCs/>
          <w:szCs w:val="24"/>
          <w:u w:val="single"/>
          <w:rtl/>
        </w:rPr>
      </w:pPr>
      <w:r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Pr="00213745">
        <w:rPr>
          <w:rFonts w:asciiTheme="majorBidi" w:hAnsiTheme="majorBidi"/>
          <w:b/>
          <w:bCs/>
          <w:szCs w:val="24"/>
          <w:u w:val="single"/>
          <w:rtl/>
        </w:rPr>
        <w:t>- התאגיד/ העוסק המורשה)</w:t>
      </w:r>
    </w:p>
    <w:p w:rsidR="004877FA" w:rsidRPr="00213745" w:rsidRDefault="004877FA" w:rsidP="007A1C32">
      <w:pPr>
        <w:spacing w:line="360" w:lineRule="auto"/>
        <w:jc w:val="both"/>
        <w:rPr>
          <w:rFonts w:asciiTheme="majorBidi" w:hAnsiTheme="majorBidi"/>
          <w:b/>
          <w:bCs/>
          <w:szCs w:val="24"/>
          <w:u w:val="single"/>
          <w:rtl/>
        </w:rPr>
      </w:pPr>
    </w:p>
    <w:p w:rsidR="004877FA" w:rsidRPr="00213745" w:rsidRDefault="004877FA" w:rsidP="007A1C32">
      <w:pPr>
        <w:spacing w:line="360" w:lineRule="auto"/>
        <w:jc w:val="both"/>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7A1C32">
      <w:pPr>
        <w:spacing w:line="360" w:lineRule="auto"/>
        <w:jc w:val="both"/>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rsidR="004877FA" w:rsidRPr="00213745" w:rsidRDefault="004877FA" w:rsidP="007A1C32">
      <w:pPr>
        <w:spacing w:line="360" w:lineRule="auto"/>
        <w:jc w:val="both"/>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7A1C32">
      <w:pPr>
        <w:spacing w:line="360" w:lineRule="auto"/>
        <w:jc w:val="both"/>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DD7F39" w:rsidRDefault="004877FA" w:rsidP="007A1C32">
      <w:pPr>
        <w:spacing w:line="360" w:lineRule="auto"/>
        <w:jc w:val="both"/>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rsidR="004877FA" w:rsidRPr="00213745" w:rsidRDefault="004877FA" w:rsidP="007A1C32">
      <w:pPr>
        <w:jc w:val="both"/>
        <w:rPr>
          <w:rFonts w:asciiTheme="majorBidi" w:hAnsiTheme="majorBidi"/>
          <w:szCs w:val="24"/>
          <w:rtl/>
        </w:rPr>
      </w:pPr>
    </w:p>
    <w:p w:rsidR="004877FA" w:rsidRPr="00213745" w:rsidRDefault="004877FA" w:rsidP="007A1C32">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ונחתם הסכם בין משרד ה</w:t>
      </w:r>
      <w:r w:rsidR="00567182">
        <w:rPr>
          <w:rFonts w:asciiTheme="majorBidi" w:hAnsiTheme="majorBidi"/>
          <w:szCs w:val="24"/>
          <w:rtl/>
        </w:rPr>
        <w:t>אנרגיה</w:t>
      </w:r>
      <w:r w:rsidRPr="00213745">
        <w:rPr>
          <w:rFonts w:asciiTheme="majorBidi" w:hAnsiTheme="majorBidi"/>
          <w:szCs w:val="24"/>
          <w:rtl/>
        </w:rPr>
        <w:t xml:space="preserve"> (להלן</w:t>
      </w:r>
      <w:r w:rsidR="00E83064">
        <w:rPr>
          <w:rFonts w:asciiTheme="majorBidi" w:hAnsiTheme="majorBidi" w:hint="cs"/>
          <w:szCs w:val="24"/>
          <w:rtl/>
        </w:rPr>
        <w:t>:</w:t>
      </w:r>
      <w:r w:rsidRPr="00213745">
        <w:rPr>
          <w:rFonts w:asciiTheme="majorBidi" w:hAnsiTheme="majorBidi"/>
          <w:szCs w:val="24"/>
          <w:rtl/>
        </w:rPr>
        <w:t xml:space="preserve"> </w:t>
      </w:r>
      <w:r w:rsidR="00E83064">
        <w:rPr>
          <w:rFonts w:asciiTheme="majorBidi" w:hAnsiTheme="majorBidi" w:hint="cs"/>
          <w:szCs w:val="24"/>
          <w:rtl/>
        </w:rPr>
        <w:t>"</w:t>
      </w:r>
      <w:r w:rsidRPr="00E83064">
        <w:rPr>
          <w:rFonts w:asciiTheme="majorBidi" w:hAnsiTheme="majorBidi"/>
          <w:b/>
          <w:bCs/>
          <w:szCs w:val="24"/>
          <w:rtl/>
        </w:rPr>
        <w:t>המשרד</w:t>
      </w:r>
      <w:r w:rsidR="00E83064">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00213745" w:rsidRPr="00213745">
        <w:rPr>
          <w:rFonts w:asciiTheme="majorBidi" w:hAnsiTheme="majorBidi"/>
          <w:b/>
          <w:bCs/>
          <w:szCs w:val="24"/>
          <w:rtl/>
        </w:rPr>
        <w:t xml:space="preserve">מכרז פומבי מס' </w:t>
      </w:r>
      <w:r w:rsidR="0039324D">
        <w:rPr>
          <w:rFonts w:asciiTheme="majorBidi" w:hAnsiTheme="majorBidi" w:hint="cs"/>
          <w:b/>
          <w:bCs/>
          <w:szCs w:val="24"/>
          <w:rtl/>
        </w:rPr>
        <w:t>14</w:t>
      </w:r>
      <w:r w:rsidR="001F79F9" w:rsidRPr="008F4DA5">
        <w:rPr>
          <w:rFonts w:asciiTheme="majorBidi" w:hAnsiTheme="majorBidi"/>
          <w:b/>
          <w:bCs/>
          <w:szCs w:val="24"/>
          <w:rtl/>
        </w:rPr>
        <w:t>/</w:t>
      </w:r>
      <w:r w:rsidR="0039324D" w:rsidRPr="008F4DA5">
        <w:rPr>
          <w:rFonts w:asciiTheme="majorBidi" w:hAnsiTheme="majorBidi"/>
          <w:b/>
          <w:bCs/>
          <w:szCs w:val="24"/>
          <w:rtl/>
        </w:rPr>
        <w:t>2</w:t>
      </w:r>
      <w:r w:rsidR="0039324D">
        <w:rPr>
          <w:rFonts w:asciiTheme="majorBidi" w:hAnsiTheme="majorBidi" w:hint="cs"/>
          <w:b/>
          <w:bCs/>
          <w:szCs w:val="24"/>
          <w:rtl/>
        </w:rPr>
        <w:t>018</w:t>
      </w:r>
      <w:r w:rsidR="0039324D" w:rsidRPr="00213745">
        <w:rPr>
          <w:rFonts w:asciiTheme="majorBidi" w:hAnsiTheme="majorBidi"/>
          <w:b/>
          <w:bCs/>
          <w:szCs w:val="24"/>
          <w:rtl/>
        </w:rPr>
        <w:t xml:space="preserve"> </w:t>
      </w:r>
      <w:r w:rsidR="00213745" w:rsidRPr="00213745">
        <w:rPr>
          <w:rFonts w:asciiTheme="majorBidi" w:hAnsiTheme="majorBidi"/>
          <w:b/>
          <w:bCs/>
          <w:szCs w:val="24"/>
          <w:rtl/>
        </w:rPr>
        <w:t xml:space="preserve">למתן שירותי </w:t>
      </w:r>
      <w:r w:rsidR="00623B39">
        <w:rPr>
          <w:rFonts w:hint="cs"/>
          <w:b/>
          <w:bCs/>
          <w:szCs w:val="24"/>
          <w:rtl/>
        </w:rPr>
        <w:t>יעוץ בנושא אבטחת מידע</w:t>
      </w:r>
      <w:r w:rsidR="008E23A0">
        <w:rPr>
          <w:rFonts w:hint="cs"/>
          <w:b/>
          <w:bCs/>
          <w:szCs w:val="24"/>
          <w:rtl/>
        </w:rPr>
        <w:t xml:space="preserve"> והגנה בסייבר</w:t>
      </w:r>
      <w:r w:rsidR="00623B39">
        <w:rPr>
          <w:rFonts w:hint="cs"/>
          <w:b/>
          <w:bCs/>
          <w:szCs w:val="24"/>
          <w:rtl/>
        </w:rPr>
        <w:t xml:space="preserve"> </w:t>
      </w:r>
      <w:r w:rsidRPr="00213745">
        <w:rPr>
          <w:rFonts w:asciiTheme="majorBidi" w:hAnsiTheme="majorBidi"/>
          <w:szCs w:val="24"/>
          <w:rtl/>
        </w:rPr>
        <w:t>(להלן,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rsidR="004877FA" w:rsidRPr="00213745" w:rsidRDefault="004877FA" w:rsidP="007A1C32">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rsidR="00213745" w:rsidRDefault="00213745" w:rsidP="007A1C32">
      <w:pPr>
        <w:spacing w:line="360" w:lineRule="auto"/>
        <w:jc w:val="both"/>
        <w:rPr>
          <w:rFonts w:asciiTheme="majorBidi" w:hAnsiTheme="majorBidi"/>
          <w:b/>
          <w:bCs/>
          <w:szCs w:val="24"/>
          <w:rtl/>
        </w:rPr>
      </w:pPr>
    </w:p>
    <w:p w:rsidR="004877FA" w:rsidRDefault="004877FA" w:rsidP="007A1C32">
      <w:pPr>
        <w:spacing w:line="360" w:lineRule="auto"/>
        <w:jc w:val="both"/>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rsidR="00213745" w:rsidRPr="00213745" w:rsidRDefault="00213745" w:rsidP="007A1C32">
      <w:pPr>
        <w:spacing w:line="360" w:lineRule="auto"/>
        <w:jc w:val="both"/>
        <w:rPr>
          <w:rFonts w:asciiTheme="majorBidi" w:hAnsiTheme="majorBidi"/>
          <w:b/>
          <w:bCs/>
          <w:szCs w:val="24"/>
          <w:rtl/>
        </w:rPr>
      </w:pPr>
    </w:p>
    <w:p w:rsidR="004877FA" w:rsidRPr="00213745" w:rsidRDefault="004877FA" w:rsidP="007A1C32">
      <w:pPr>
        <w:pStyle w:val="af1"/>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rsidR="004877FA" w:rsidRPr="00213745" w:rsidRDefault="004877FA" w:rsidP="007A1C32">
      <w:pPr>
        <w:pStyle w:val="af1"/>
        <w:numPr>
          <w:ilvl w:val="0"/>
          <w:numId w:val="29"/>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4877FA" w:rsidRPr="00213745" w:rsidRDefault="004877FA" w:rsidP="007A1C32">
      <w:pPr>
        <w:pStyle w:val="af1"/>
        <w:numPr>
          <w:ilvl w:val="0"/>
          <w:numId w:val="29"/>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4877FA" w:rsidRPr="00213745" w:rsidRDefault="004877FA" w:rsidP="007A1C32">
      <w:pPr>
        <w:pStyle w:val="af1"/>
        <w:numPr>
          <w:ilvl w:val="0"/>
          <w:numId w:val="29"/>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rsidR="004877FA" w:rsidRPr="00213745" w:rsidRDefault="004877FA" w:rsidP="007A1C32">
      <w:pPr>
        <w:pStyle w:val="af1"/>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rsidR="00213745" w:rsidRDefault="00213745" w:rsidP="007A1C32">
      <w:pPr>
        <w:jc w:val="both"/>
        <w:rPr>
          <w:rFonts w:asciiTheme="majorBidi" w:hAnsiTheme="majorBidi"/>
          <w:szCs w:val="24"/>
          <w:lang w:eastAsia="he-IL"/>
        </w:rPr>
      </w:pPr>
      <w:r>
        <w:rPr>
          <w:rFonts w:asciiTheme="majorBidi" w:hAnsiTheme="majorBidi"/>
          <w:szCs w:val="24"/>
          <w:rtl/>
        </w:rPr>
        <w:br w:type="page"/>
      </w:r>
    </w:p>
    <w:p w:rsidR="004877FA" w:rsidRDefault="004877FA" w:rsidP="007A1C32">
      <w:pPr>
        <w:pStyle w:val="af1"/>
        <w:numPr>
          <w:ilvl w:val="0"/>
          <w:numId w:val="29"/>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rsidR="00213745" w:rsidRDefault="00213745" w:rsidP="007A1C32">
      <w:pPr>
        <w:jc w:val="both"/>
        <w:rPr>
          <w:rFonts w:asciiTheme="majorBidi" w:hAnsiTheme="majorBidi"/>
          <w:szCs w:val="24"/>
          <w:rtl/>
        </w:rPr>
      </w:pPr>
    </w:p>
    <w:p w:rsidR="00213745" w:rsidRDefault="00213745" w:rsidP="007A1C32">
      <w:pPr>
        <w:jc w:val="both"/>
        <w:rPr>
          <w:rFonts w:asciiTheme="majorBidi" w:hAnsiTheme="majorBidi"/>
          <w:szCs w:val="24"/>
          <w:rtl/>
        </w:rPr>
      </w:pPr>
    </w:p>
    <w:p w:rsidR="00DD7F39" w:rsidRPr="00213745" w:rsidRDefault="00DD7F39" w:rsidP="007A1C32">
      <w:pPr>
        <w:jc w:val="both"/>
        <w:rPr>
          <w:rFonts w:asciiTheme="majorBidi" w:hAnsiTheme="majorBidi"/>
          <w:szCs w:val="24"/>
          <w:rtl/>
        </w:rPr>
      </w:pPr>
    </w:p>
    <w:p w:rsidR="004877FA" w:rsidRPr="00213745" w:rsidRDefault="004877FA" w:rsidP="007A1C32">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rsidTr="00E83064">
        <w:tc>
          <w:tcPr>
            <w:tcW w:w="1718" w:type="dxa"/>
            <w:tcBorders>
              <w:top w:val="single" w:sz="4" w:space="0" w:color="auto"/>
            </w:tcBorders>
          </w:tcPr>
          <w:p w:rsidR="00213745" w:rsidRPr="00213745" w:rsidRDefault="00213745" w:rsidP="006F2EC1">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rsidR="00213745" w:rsidRPr="00213745" w:rsidRDefault="00213745" w:rsidP="007A1C32">
            <w:pPr>
              <w:spacing w:line="360" w:lineRule="auto"/>
              <w:jc w:val="both"/>
              <w:rPr>
                <w:rFonts w:asciiTheme="majorBidi" w:hAnsiTheme="majorBidi"/>
                <w:szCs w:val="24"/>
                <w:rtl/>
              </w:rPr>
            </w:pPr>
          </w:p>
        </w:tc>
        <w:tc>
          <w:tcPr>
            <w:tcW w:w="1984" w:type="dxa"/>
            <w:tcBorders>
              <w:top w:val="single" w:sz="4" w:space="0" w:color="auto"/>
            </w:tcBorders>
          </w:tcPr>
          <w:p w:rsidR="00213745" w:rsidRPr="00213745" w:rsidRDefault="00213745" w:rsidP="006F2EC1">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rsidR="00213745" w:rsidRPr="00213745" w:rsidRDefault="00213745" w:rsidP="007A1C32">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6F2EC1">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rsidR="00213745" w:rsidRPr="00213745" w:rsidRDefault="00213745" w:rsidP="007A1C32">
            <w:pPr>
              <w:spacing w:line="360" w:lineRule="auto"/>
              <w:jc w:val="both"/>
              <w:rPr>
                <w:rFonts w:asciiTheme="majorBidi" w:hAnsiTheme="majorBidi"/>
                <w:szCs w:val="24"/>
                <w:rtl/>
              </w:rPr>
            </w:pPr>
          </w:p>
        </w:tc>
        <w:tc>
          <w:tcPr>
            <w:tcW w:w="1985" w:type="dxa"/>
            <w:tcBorders>
              <w:top w:val="single" w:sz="4" w:space="0" w:color="auto"/>
            </w:tcBorders>
          </w:tcPr>
          <w:p w:rsidR="00213745" w:rsidRPr="00213745" w:rsidRDefault="00213745" w:rsidP="006F2EC1">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rsidR="00213745" w:rsidRDefault="00213745" w:rsidP="007A1C32">
      <w:pPr>
        <w:widowControl w:val="0"/>
        <w:adjustRightInd w:val="0"/>
        <w:spacing w:before="120" w:after="120" w:line="360" w:lineRule="auto"/>
        <w:jc w:val="both"/>
        <w:textAlignment w:val="baseline"/>
        <w:rPr>
          <w:rFonts w:asciiTheme="majorBidi" w:hAnsiTheme="majorBidi"/>
          <w:b/>
          <w:bCs/>
          <w:szCs w:val="24"/>
          <w:u w:val="single"/>
          <w:rtl/>
        </w:rPr>
      </w:pPr>
    </w:p>
    <w:p w:rsidR="00213745" w:rsidRDefault="00213745" w:rsidP="007A1C32">
      <w:pPr>
        <w:widowControl w:val="0"/>
        <w:adjustRightInd w:val="0"/>
        <w:spacing w:before="120" w:after="120" w:line="360" w:lineRule="auto"/>
        <w:jc w:val="both"/>
        <w:textAlignment w:val="baseline"/>
        <w:rPr>
          <w:rFonts w:asciiTheme="majorBidi" w:hAnsiTheme="majorBidi"/>
          <w:b/>
          <w:bCs/>
          <w:szCs w:val="24"/>
          <w:u w:val="single"/>
          <w:rtl/>
        </w:rPr>
      </w:pPr>
    </w:p>
    <w:p w:rsidR="004877FA" w:rsidRPr="00213745" w:rsidRDefault="004877FA" w:rsidP="007A1C32">
      <w:pPr>
        <w:widowControl w:val="0"/>
        <w:adjustRightInd w:val="0"/>
        <w:spacing w:before="120" w:after="120" w:line="360" w:lineRule="auto"/>
        <w:jc w:val="both"/>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rsidR="004877FA" w:rsidRDefault="004877FA" w:rsidP="007A1C32">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DD7F39" w:rsidRPr="00213745" w:rsidRDefault="00DD7F39" w:rsidP="007A1C32">
      <w:pPr>
        <w:spacing w:line="360" w:lineRule="auto"/>
        <w:jc w:val="both"/>
        <w:rPr>
          <w:rFonts w:asciiTheme="majorBidi" w:hAnsiTheme="majorBidi"/>
          <w:szCs w:val="24"/>
          <w:rtl/>
        </w:rPr>
      </w:pPr>
    </w:p>
    <w:p w:rsidR="00213745" w:rsidRPr="00213745" w:rsidRDefault="00213745" w:rsidP="007A1C32">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rsidTr="00E83064">
        <w:trPr>
          <w:jc w:val="center"/>
        </w:trPr>
        <w:tc>
          <w:tcPr>
            <w:tcW w:w="2144" w:type="dxa"/>
            <w:tcBorders>
              <w:top w:val="single" w:sz="4" w:space="0" w:color="auto"/>
            </w:tcBorders>
          </w:tcPr>
          <w:p w:rsidR="00213745" w:rsidRPr="00213745" w:rsidRDefault="00213745" w:rsidP="006F2EC1">
            <w:pPr>
              <w:spacing w:line="360" w:lineRule="auto"/>
              <w:jc w:val="center"/>
              <w:rPr>
                <w:rFonts w:ascii="Arial" w:hAnsi="Arial"/>
                <w:szCs w:val="24"/>
                <w:rtl/>
              </w:rPr>
            </w:pPr>
            <w:r w:rsidRPr="00213745">
              <w:rPr>
                <w:rFonts w:ascii="Arial" w:hAnsi="Arial" w:hint="cs"/>
                <w:szCs w:val="24"/>
                <w:rtl/>
              </w:rPr>
              <w:t>תאריך</w:t>
            </w:r>
          </w:p>
        </w:tc>
        <w:tc>
          <w:tcPr>
            <w:tcW w:w="1134" w:type="dxa"/>
          </w:tcPr>
          <w:p w:rsidR="00213745" w:rsidRPr="00213745" w:rsidRDefault="00213745" w:rsidP="007A1C32">
            <w:pPr>
              <w:spacing w:line="360" w:lineRule="auto"/>
              <w:jc w:val="both"/>
              <w:rPr>
                <w:rFonts w:ascii="Arial" w:hAnsi="Arial"/>
                <w:szCs w:val="24"/>
                <w:rtl/>
              </w:rPr>
            </w:pPr>
          </w:p>
        </w:tc>
        <w:tc>
          <w:tcPr>
            <w:tcW w:w="2409" w:type="dxa"/>
            <w:tcBorders>
              <w:top w:val="single" w:sz="4" w:space="0" w:color="auto"/>
            </w:tcBorders>
          </w:tcPr>
          <w:p w:rsidR="00213745" w:rsidRPr="00213745" w:rsidRDefault="00213745" w:rsidP="006F2EC1">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213745" w:rsidRPr="00213745" w:rsidRDefault="00213745" w:rsidP="007A1C32">
            <w:pPr>
              <w:spacing w:line="360" w:lineRule="auto"/>
              <w:jc w:val="both"/>
              <w:rPr>
                <w:rFonts w:ascii="Arial" w:hAnsi="Arial"/>
                <w:szCs w:val="24"/>
                <w:rtl/>
              </w:rPr>
            </w:pPr>
          </w:p>
        </w:tc>
        <w:tc>
          <w:tcPr>
            <w:tcW w:w="2268" w:type="dxa"/>
            <w:tcBorders>
              <w:top w:val="single" w:sz="4" w:space="0" w:color="auto"/>
            </w:tcBorders>
          </w:tcPr>
          <w:p w:rsidR="00213745" w:rsidRPr="00213745" w:rsidRDefault="00213745" w:rsidP="006F2EC1">
            <w:pPr>
              <w:spacing w:line="360" w:lineRule="auto"/>
              <w:jc w:val="center"/>
              <w:rPr>
                <w:rFonts w:ascii="Arial" w:hAnsi="Arial"/>
                <w:szCs w:val="24"/>
                <w:rtl/>
              </w:rPr>
            </w:pPr>
            <w:r w:rsidRPr="00213745">
              <w:rPr>
                <w:rFonts w:ascii="Arial" w:hAnsi="Arial" w:hint="cs"/>
                <w:szCs w:val="24"/>
                <w:rtl/>
              </w:rPr>
              <w:t>חתימה וחותמת</w:t>
            </w:r>
          </w:p>
        </w:tc>
      </w:tr>
    </w:tbl>
    <w:p w:rsidR="00616CD5" w:rsidRPr="00314B9E" w:rsidRDefault="00616CD5" w:rsidP="007A1C32">
      <w:pPr>
        <w:spacing w:line="360" w:lineRule="auto"/>
        <w:ind w:left="6480" w:firstLine="720"/>
        <w:jc w:val="both"/>
        <w:rPr>
          <w:rFonts w:asciiTheme="majorBidi" w:hAnsiTheme="majorBidi"/>
          <w:b/>
          <w:bCs/>
          <w:sz w:val="28"/>
          <w:szCs w:val="28"/>
          <w:u w:val="single"/>
          <w:rtl/>
        </w:rPr>
      </w:pPr>
    </w:p>
    <w:p w:rsidR="004877FA" w:rsidRPr="00314B9E" w:rsidRDefault="004877FA" w:rsidP="007A1C32">
      <w:pPr>
        <w:pStyle w:val="21"/>
        <w:ind w:left="7200" w:firstLine="720"/>
        <w:rPr>
          <w:rFonts w:asciiTheme="majorBidi" w:hAnsiTheme="majorBidi"/>
          <w:sz w:val="28"/>
          <w:szCs w:val="28"/>
          <w:u w:val="single"/>
          <w:rtl/>
        </w:rPr>
      </w:pPr>
    </w:p>
    <w:p w:rsidR="00213745" w:rsidRDefault="004877FA" w:rsidP="007A1C32">
      <w:pPr>
        <w:jc w:val="both"/>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rsidR="00213745" w:rsidRDefault="00213745" w:rsidP="007A1C32">
      <w:pPr>
        <w:jc w:val="both"/>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rsidTr="00E83064">
        <w:trPr>
          <w:trHeight w:hRule="exact" w:val="561"/>
        </w:trPr>
        <w:tc>
          <w:tcPr>
            <w:tcW w:w="8958" w:type="dxa"/>
            <w:tcBorders>
              <w:top w:val="nil"/>
              <w:bottom w:val="nil"/>
            </w:tcBorders>
            <w:shd w:val="clear" w:color="auto" w:fill="D9D9D9" w:themeFill="background1" w:themeFillShade="D9"/>
            <w:vAlign w:val="center"/>
          </w:tcPr>
          <w:p w:rsidR="00213745" w:rsidRPr="00F410B9" w:rsidRDefault="00213745"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rsidTr="00E83064">
        <w:trPr>
          <w:trHeight w:hRule="exact" w:val="561"/>
        </w:trPr>
        <w:tc>
          <w:tcPr>
            <w:tcW w:w="8958" w:type="dxa"/>
            <w:tcBorders>
              <w:top w:val="nil"/>
              <w:bottom w:val="nil"/>
            </w:tcBorders>
            <w:shd w:val="clear" w:color="auto" w:fill="1B3461"/>
            <w:vAlign w:val="center"/>
          </w:tcPr>
          <w:p w:rsidR="00213745" w:rsidRPr="006C6705" w:rsidRDefault="00213745" w:rsidP="007A1C32">
            <w:pPr>
              <w:pStyle w:val="afff8"/>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rsidR="00313D70" w:rsidRPr="00314B9E" w:rsidRDefault="00313D70" w:rsidP="000B1413">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rsidR="000A026C" w:rsidRPr="00314B9E" w:rsidRDefault="000A026C" w:rsidP="007A1C32">
      <w:pPr>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480ED7"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rsidR="001E4E26" w:rsidRPr="00314B9E" w:rsidRDefault="00480ED7" w:rsidP="007A1C32">
      <w:pPr>
        <w:spacing w:line="360" w:lineRule="auto"/>
        <w:jc w:val="both"/>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1C29D8" w:rsidRDefault="001E4E26" w:rsidP="007A1C32">
      <w:pPr>
        <w:spacing w:line="360" w:lineRule="auto"/>
        <w:jc w:val="both"/>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rsidR="001E4E26" w:rsidRPr="00314B9E" w:rsidRDefault="001E4E26" w:rsidP="007A1C32">
      <w:pPr>
        <w:jc w:val="both"/>
        <w:rPr>
          <w:rFonts w:asciiTheme="majorBidi" w:hAnsiTheme="majorBidi"/>
          <w:szCs w:val="24"/>
          <w:rtl/>
        </w:rPr>
      </w:pPr>
    </w:p>
    <w:p w:rsidR="001E4E26" w:rsidRPr="002431FD" w:rsidRDefault="001E4E26" w:rsidP="007A1C32">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 xml:space="preserve">משרד </w:t>
      </w:r>
      <w:r w:rsidRPr="002431FD">
        <w:rPr>
          <w:rFonts w:asciiTheme="majorBidi" w:hAnsiTheme="majorBidi"/>
          <w:szCs w:val="24"/>
          <w:rtl/>
        </w:rPr>
        <w:t>ה</w:t>
      </w:r>
      <w:r w:rsidR="00567182">
        <w:rPr>
          <w:rFonts w:asciiTheme="majorBidi" w:hAnsiTheme="majorBidi"/>
          <w:szCs w:val="24"/>
          <w:rtl/>
        </w:rPr>
        <w:t>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CF7720" w:rsidRPr="002431FD">
        <w:rPr>
          <w:rFonts w:asciiTheme="majorBidi" w:hAnsiTheme="majorBidi"/>
          <w:szCs w:val="24"/>
          <w:rtl/>
        </w:rPr>
        <w:t>יועץ</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בהסכם שנחתם בעקבות מכרז פומבי מס'</w:t>
      </w:r>
      <w:r w:rsidR="00CF1D55" w:rsidRPr="002431FD">
        <w:rPr>
          <w:rFonts w:asciiTheme="majorBidi" w:hAnsiTheme="majorBidi"/>
          <w:szCs w:val="24"/>
          <w:rtl/>
        </w:rPr>
        <w:t xml:space="preserve"> </w:t>
      </w:r>
      <w:r w:rsidR="0039324D">
        <w:rPr>
          <w:rFonts w:asciiTheme="majorBidi" w:hAnsiTheme="majorBidi" w:hint="cs"/>
          <w:szCs w:val="24"/>
          <w:rtl/>
        </w:rPr>
        <w:t>14</w:t>
      </w:r>
      <w:r w:rsidR="001F79F9" w:rsidRPr="008F4DA5">
        <w:rPr>
          <w:rFonts w:asciiTheme="majorBidi" w:hAnsiTheme="majorBidi"/>
          <w:szCs w:val="24"/>
          <w:rtl/>
        </w:rPr>
        <w:t>/</w:t>
      </w:r>
      <w:r w:rsidR="0039324D" w:rsidRPr="008F4DA5">
        <w:rPr>
          <w:rFonts w:asciiTheme="majorBidi" w:hAnsiTheme="majorBidi"/>
          <w:szCs w:val="24"/>
          <w:rtl/>
        </w:rPr>
        <w:t>2</w:t>
      </w:r>
      <w:r w:rsidR="0039324D">
        <w:rPr>
          <w:rFonts w:asciiTheme="majorBidi" w:hAnsiTheme="majorBidi" w:hint="cs"/>
          <w:szCs w:val="24"/>
          <w:rtl/>
        </w:rPr>
        <w:t>018</w:t>
      </w:r>
      <w:r w:rsidR="0039324D" w:rsidRPr="002431FD">
        <w:rPr>
          <w:rFonts w:asciiTheme="majorBidi" w:hAnsiTheme="majorBidi"/>
          <w:szCs w:val="24"/>
          <w:rtl/>
        </w:rPr>
        <w:t xml:space="preserve"> </w:t>
      </w:r>
      <w:r w:rsidR="00480ED7" w:rsidRPr="002431FD">
        <w:rPr>
          <w:rFonts w:asciiTheme="majorBidi" w:hAnsiTheme="majorBidi"/>
          <w:szCs w:val="24"/>
          <w:rtl/>
        </w:rPr>
        <w:t xml:space="preserve">למתן שירותי </w:t>
      </w:r>
      <w:r w:rsidR="00623B39" w:rsidRPr="00623B39">
        <w:rPr>
          <w:rFonts w:hint="cs"/>
          <w:szCs w:val="24"/>
          <w:rtl/>
        </w:rPr>
        <w:t>י</w:t>
      </w:r>
      <w:r w:rsidR="00623B39">
        <w:rPr>
          <w:rFonts w:hint="cs"/>
          <w:szCs w:val="24"/>
          <w:rtl/>
        </w:rPr>
        <w:t>עוץ אבטחת מידע</w:t>
      </w:r>
      <w:r w:rsidR="00480ED7" w:rsidRPr="002431FD">
        <w:rPr>
          <w:rFonts w:asciiTheme="majorBidi" w:hAnsiTheme="majorBidi"/>
          <w:szCs w:val="24"/>
          <w:rtl/>
        </w:rPr>
        <w:t xml:space="preserve"> </w:t>
      </w:r>
      <w:r w:rsidR="00231C62">
        <w:rPr>
          <w:rFonts w:asciiTheme="majorBidi" w:hAnsiTheme="majorBidi" w:hint="cs"/>
          <w:szCs w:val="24"/>
          <w:rtl/>
        </w:rPr>
        <w:t xml:space="preserve">והגנה בסייבר </w:t>
      </w:r>
      <w:r w:rsidR="00480ED7" w:rsidRPr="002431FD">
        <w:rPr>
          <w:rFonts w:asciiTheme="majorBidi" w:hAnsiTheme="majorBidi"/>
          <w:szCs w:val="24"/>
          <w:rtl/>
        </w:rPr>
        <w:t>(להלן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rsidR="001E4E26" w:rsidRPr="00314B9E" w:rsidRDefault="001E4E26" w:rsidP="007A1C32">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rsidR="001E4E26" w:rsidRPr="00314B9E" w:rsidRDefault="001E4E26" w:rsidP="007A1C32">
      <w:pPr>
        <w:spacing w:line="360" w:lineRule="auto"/>
        <w:jc w:val="both"/>
        <w:rPr>
          <w:rFonts w:asciiTheme="majorBidi" w:hAnsiTheme="majorBidi"/>
          <w:szCs w:val="24"/>
          <w:rtl/>
        </w:rPr>
      </w:pPr>
    </w:p>
    <w:p w:rsidR="001E4E26" w:rsidRDefault="001E4E26" w:rsidP="007A1C32">
      <w:pPr>
        <w:spacing w:line="360" w:lineRule="auto"/>
        <w:jc w:val="both"/>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rsidR="00F56444" w:rsidRPr="00314B9E" w:rsidRDefault="00F56444" w:rsidP="007A1C32">
      <w:pPr>
        <w:spacing w:line="360" w:lineRule="auto"/>
        <w:jc w:val="both"/>
        <w:rPr>
          <w:rFonts w:asciiTheme="majorBidi" w:hAnsiTheme="majorBidi"/>
          <w:b/>
          <w:bCs/>
          <w:szCs w:val="24"/>
          <w:rtl/>
        </w:rPr>
      </w:pPr>
    </w:p>
    <w:p w:rsidR="00CF1D55" w:rsidRPr="00314B9E" w:rsidRDefault="0082083C"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rsidR="001E4E26" w:rsidRPr="00314B9E" w:rsidRDefault="0082083C"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rsidR="001E4E26" w:rsidRPr="00314B9E" w:rsidRDefault="0082083C"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rsidR="007E42B1" w:rsidRPr="00314B9E" w:rsidRDefault="0082083C"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rsidR="001E4E26" w:rsidRPr="00314B9E" w:rsidRDefault="001E4E26" w:rsidP="007A1C32">
      <w:pPr>
        <w:pStyle w:val="af1"/>
        <w:numPr>
          <w:ilvl w:val="0"/>
          <w:numId w:val="31"/>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rsidR="00F56444" w:rsidRDefault="00F56444" w:rsidP="007A1C32">
      <w:pPr>
        <w:jc w:val="both"/>
        <w:rPr>
          <w:rFonts w:asciiTheme="majorBidi" w:hAnsiTheme="majorBidi"/>
          <w:szCs w:val="24"/>
          <w:lang w:eastAsia="he-IL"/>
        </w:rPr>
      </w:pPr>
      <w:r>
        <w:rPr>
          <w:rFonts w:asciiTheme="majorBidi" w:hAnsiTheme="majorBidi"/>
          <w:szCs w:val="24"/>
          <w:rtl/>
        </w:rPr>
        <w:br w:type="page"/>
      </w:r>
    </w:p>
    <w:p w:rsidR="00DD7F39" w:rsidRDefault="00DD7F39" w:rsidP="007A1C32">
      <w:pPr>
        <w:pStyle w:val="af1"/>
        <w:spacing w:line="360" w:lineRule="auto"/>
        <w:ind w:left="567" w:right="567"/>
        <w:jc w:val="both"/>
        <w:rPr>
          <w:rFonts w:asciiTheme="majorBidi" w:hAnsiTheme="majorBidi"/>
          <w:szCs w:val="24"/>
        </w:rPr>
      </w:pPr>
    </w:p>
    <w:p w:rsidR="001E4E26" w:rsidRPr="00314B9E" w:rsidRDefault="00000CA5" w:rsidP="007A1C32">
      <w:pPr>
        <w:pStyle w:val="af1"/>
        <w:numPr>
          <w:ilvl w:val="0"/>
          <w:numId w:val="31"/>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rsidR="0016372B" w:rsidRDefault="0016372B" w:rsidP="007A1C32">
      <w:pPr>
        <w:jc w:val="both"/>
        <w:rPr>
          <w:rFonts w:asciiTheme="majorBidi" w:hAnsiTheme="majorBidi"/>
          <w:szCs w:val="24"/>
          <w:rtl/>
        </w:rPr>
      </w:pPr>
    </w:p>
    <w:p w:rsidR="001C29D8" w:rsidRDefault="001C29D8" w:rsidP="007A1C32">
      <w:pPr>
        <w:jc w:val="both"/>
        <w:rPr>
          <w:rFonts w:asciiTheme="majorBidi" w:hAnsiTheme="majorBidi"/>
          <w:szCs w:val="24"/>
          <w:rtl/>
        </w:rPr>
      </w:pPr>
    </w:p>
    <w:p w:rsidR="00DD7F39" w:rsidRDefault="00DD7F39" w:rsidP="007A1C32">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6F2EC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7A1C32">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6F2EC1">
            <w:pPr>
              <w:spacing w:line="360" w:lineRule="auto"/>
              <w:jc w:val="center"/>
              <w:rPr>
                <w:rFonts w:asciiTheme="majorBidi" w:hAnsiTheme="majorBidi"/>
                <w:szCs w:val="24"/>
                <w:rtl/>
              </w:rPr>
            </w:pPr>
            <w:r w:rsidRPr="00153837">
              <w:rPr>
                <w:rFonts w:asciiTheme="majorBidi" w:hAnsiTheme="majorBidi"/>
                <w:szCs w:val="24"/>
                <w:rtl/>
              </w:rPr>
              <w:t>שם</w:t>
            </w:r>
          </w:p>
        </w:tc>
        <w:tc>
          <w:tcPr>
            <w:tcW w:w="425" w:type="dxa"/>
          </w:tcPr>
          <w:p w:rsidR="00F56444" w:rsidRDefault="00F56444" w:rsidP="007A1C32">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6F2EC1">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rsidR="00F56444" w:rsidRDefault="00F56444" w:rsidP="007A1C32">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6F2EC1">
            <w:pPr>
              <w:spacing w:line="360" w:lineRule="auto"/>
              <w:jc w:val="center"/>
              <w:rPr>
                <w:rFonts w:asciiTheme="majorBidi" w:hAnsiTheme="majorBidi"/>
                <w:szCs w:val="24"/>
                <w:rtl/>
              </w:rPr>
            </w:pPr>
            <w:r>
              <w:rPr>
                <w:rFonts w:asciiTheme="majorBidi" w:hAnsiTheme="majorBidi" w:hint="cs"/>
                <w:szCs w:val="24"/>
                <w:rtl/>
              </w:rPr>
              <w:t>חתימה</w:t>
            </w:r>
          </w:p>
        </w:tc>
      </w:tr>
    </w:tbl>
    <w:p w:rsidR="00F56444" w:rsidRPr="00314B9E" w:rsidRDefault="00F56444" w:rsidP="007A1C32">
      <w:pPr>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Default="001E4E26" w:rsidP="007A1C32">
      <w:pPr>
        <w:spacing w:line="360" w:lineRule="auto"/>
        <w:jc w:val="both"/>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rsidR="00F56444" w:rsidRPr="00314B9E" w:rsidRDefault="00F56444" w:rsidP="007A1C32">
      <w:pPr>
        <w:spacing w:line="360" w:lineRule="auto"/>
        <w:jc w:val="both"/>
        <w:rPr>
          <w:rFonts w:asciiTheme="majorBidi" w:hAnsiTheme="majorBidi"/>
          <w:b/>
          <w:bCs/>
          <w:szCs w:val="24"/>
          <w:u w:val="single"/>
          <w:rtl/>
        </w:rPr>
      </w:pPr>
    </w:p>
    <w:p w:rsidR="001E4E26" w:rsidRDefault="001E4E26" w:rsidP="007A1C32">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rsidR="00F56444" w:rsidRDefault="00F56444" w:rsidP="007A1C32">
      <w:pPr>
        <w:spacing w:line="360" w:lineRule="auto"/>
        <w:jc w:val="both"/>
        <w:rPr>
          <w:rFonts w:asciiTheme="majorBidi" w:hAnsiTheme="majorBidi"/>
          <w:szCs w:val="24"/>
          <w:rtl/>
        </w:rPr>
      </w:pPr>
    </w:p>
    <w:p w:rsidR="00F56444" w:rsidRPr="00314B9E" w:rsidRDefault="00F56444" w:rsidP="007A1C32">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rsidTr="00E83064">
        <w:trPr>
          <w:jc w:val="center"/>
        </w:trPr>
        <w:tc>
          <w:tcPr>
            <w:tcW w:w="2144" w:type="dxa"/>
            <w:tcBorders>
              <w:top w:val="single" w:sz="4" w:space="0" w:color="auto"/>
            </w:tcBorders>
          </w:tcPr>
          <w:p w:rsidR="00F56444" w:rsidRPr="00213745" w:rsidRDefault="00F56444" w:rsidP="006F2EC1">
            <w:pPr>
              <w:spacing w:line="360" w:lineRule="auto"/>
              <w:jc w:val="center"/>
              <w:rPr>
                <w:rFonts w:ascii="Arial" w:hAnsi="Arial"/>
                <w:szCs w:val="24"/>
                <w:rtl/>
              </w:rPr>
            </w:pPr>
            <w:r w:rsidRPr="00213745">
              <w:rPr>
                <w:rFonts w:ascii="Arial" w:hAnsi="Arial" w:hint="cs"/>
                <w:szCs w:val="24"/>
                <w:rtl/>
              </w:rPr>
              <w:t>תאריך</w:t>
            </w:r>
          </w:p>
        </w:tc>
        <w:tc>
          <w:tcPr>
            <w:tcW w:w="1134" w:type="dxa"/>
          </w:tcPr>
          <w:p w:rsidR="00F56444" w:rsidRPr="00213745" w:rsidRDefault="00F56444" w:rsidP="007A1C32">
            <w:pPr>
              <w:spacing w:line="360" w:lineRule="auto"/>
              <w:jc w:val="both"/>
              <w:rPr>
                <w:rFonts w:ascii="Arial" w:hAnsi="Arial"/>
                <w:szCs w:val="24"/>
                <w:rtl/>
              </w:rPr>
            </w:pPr>
          </w:p>
        </w:tc>
        <w:tc>
          <w:tcPr>
            <w:tcW w:w="2409" w:type="dxa"/>
            <w:tcBorders>
              <w:top w:val="single" w:sz="4" w:space="0" w:color="auto"/>
            </w:tcBorders>
          </w:tcPr>
          <w:p w:rsidR="00F56444" w:rsidRPr="00213745" w:rsidRDefault="00F56444" w:rsidP="006F2EC1">
            <w:pPr>
              <w:spacing w:line="360" w:lineRule="auto"/>
              <w:jc w:val="center"/>
              <w:rPr>
                <w:rFonts w:ascii="Arial" w:hAnsi="Arial"/>
                <w:szCs w:val="24"/>
                <w:rtl/>
              </w:rPr>
            </w:pPr>
            <w:r w:rsidRPr="00213745">
              <w:rPr>
                <w:rFonts w:ascii="Arial" w:hAnsi="Arial" w:hint="cs"/>
                <w:szCs w:val="24"/>
                <w:rtl/>
              </w:rPr>
              <w:t>מס' רישיון</w:t>
            </w:r>
          </w:p>
        </w:tc>
        <w:tc>
          <w:tcPr>
            <w:tcW w:w="993" w:type="dxa"/>
          </w:tcPr>
          <w:p w:rsidR="00F56444" w:rsidRPr="00213745" w:rsidRDefault="00F56444" w:rsidP="007A1C32">
            <w:pPr>
              <w:spacing w:line="360" w:lineRule="auto"/>
              <w:jc w:val="both"/>
              <w:rPr>
                <w:rFonts w:ascii="Arial" w:hAnsi="Arial"/>
                <w:szCs w:val="24"/>
                <w:rtl/>
              </w:rPr>
            </w:pPr>
          </w:p>
        </w:tc>
        <w:tc>
          <w:tcPr>
            <w:tcW w:w="2268" w:type="dxa"/>
            <w:tcBorders>
              <w:top w:val="single" w:sz="4" w:space="0" w:color="auto"/>
            </w:tcBorders>
          </w:tcPr>
          <w:p w:rsidR="00F56444" w:rsidRPr="00213745" w:rsidRDefault="00F56444" w:rsidP="006F2EC1">
            <w:pPr>
              <w:spacing w:line="360" w:lineRule="auto"/>
              <w:jc w:val="center"/>
              <w:rPr>
                <w:rFonts w:ascii="Arial" w:hAnsi="Arial"/>
                <w:szCs w:val="24"/>
                <w:rtl/>
              </w:rPr>
            </w:pPr>
            <w:r w:rsidRPr="00213745">
              <w:rPr>
                <w:rFonts w:ascii="Arial" w:hAnsi="Arial" w:hint="cs"/>
                <w:szCs w:val="24"/>
                <w:rtl/>
              </w:rPr>
              <w:t>חתימה וחותמת</w:t>
            </w:r>
          </w:p>
        </w:tc>
      </w:tr>
    </w:tbl>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1E4E26" w:rsidRPr="00314B9E" w:rsidRDefault="001E4E26" w:rsidP="007A1C32">
      <w:pPr>
        <w:spacing w:line="360" w:lineRule="auto"/>
        <w:jc w:val="both"/>
        <w:rPr>
          <w:rFonts w:asciiTheme="majorBidi" w:hAnsiTheme="majorBidi"/>
          <w:b/>
          <w:bCs/>
          <w:sz w:val="28"/>
          <w:szCs w:val="28"/>
          <w:u w:val="single"/>
          <w:rtl/>
        </w:rPr>
      </w:pPr>
    </w:p>
    <w:p w:rsidR="00B56784" w:rsidRPr="00314B9E" w:rsidRDefault="00B56784" w:rsidP="007A1C32">
      <w:pPr>
        <w:spacing w:line="360" w:lineRule="auto"/>
        <w:jc w:val="both"/>
        <w:rPr>
          <w:rFonts w:asciiTheme="majorBidi" w:hAnsiTheme="majorBidi"/>
          <w:b/>
          <w:bCs/>
          <w:sz w:val="28"/>
          <w:szCs w:val="28"/>
          <w:u w:val="single"/>
          <w:rtl/>
        </w:rPr>
      </w:pPr>
    </w:p>
    <w:p w:rsidR="00B56784" w:rsidRPr="00314B9E" w:rsidRDefault="00B56784" w:rsidP="007A1C32">
      <w:pPr>
        <w:spacing w:line="360" w:lineRule="auto"/>
        <w:jc w:val="both"/>
        <w:rPr>
          <w:rFonts w:asciiTheme="majorBidi" w:hAnsiTheme="majorBidi"/>
          <w:b/>
          <w:bCs/>
          <w:sz w:val="28"/>
          <w:szCs w:val="28"/>
          <w:u w:val="single"/>
          <w:rtl/>
        </w:rPr>
      </w:pPr>
    </w:p>
    <w:p w:rsidR="00147256" w:rsidRPr="00314B9E" w:rsidRDefault="00147256" w:rsidP="007A1C32">
      <w:pPr>
        <w:widowControl w:val="0"/>
        <w:adjustRightInd w:val="0"/>
        <w:spacing w:before="120" w:after="120" w:line="360" w:lineRule="auto"/>
        <w:jc w:val="both"/>
        <w:textAlignment w:val="baseline"/>
        <w:rPr>
          <w:rFonts w:asciiTheme="majorBidi" w:hAnsiTheme="majorBidi"/>
          <w:szCs w:val="24"/>
          <w:rtl/>
        </w:rPr>
      </w:pPr>
    </w:p>
    <w:p w:rsidR="00F56444" w:rsidRDefault="00F56444" w:rsidP="007A1C32">
      <w:pPr>
        <w:jc w:val="both"/>
      </w:pPr>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rsidTr="00E83064">
        <w:trPr>
          <w:trHeight w:hRule="exact" w:val="561"/>
        </w:trPr>
        <w:tc>
          <w:tcPr>
            <w:tcW w:w="8958" w:type="dxa"/>
            <w:tcBorders>
              <w:top w:val="nil"/>
              <w:bottom w:val="nil"/>
            </w:tcBorders>
            <w:shd w:val="clear" w:color="auto" w:fill="D9D9D9" w:themeFill="background1" w:themeFillShade="D9"/>
            <w:vAlign w:val="center"/>
          </w:tcPr>
          <w:p w:rsidR="00F56444" w:rsidRPr="00F410B9" w:rsidRDefault="00F56444"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rsidTr="00E83064">
        <w:trPr>
          <w:trHeight w:hRule="exact" w:val="561"/>
        </w:trPr>
        <w:tc>
          <w:tcPr>
            <w:tcW w:w="8958" w:type="dxa"/>
            <w:tcBorders>
              <w:top w:val="nil"/>
              <w:bottom w:val="nil"/>
            </w:tcBorders>
            <w:shd w:val="clear" w:color="auto" w:fill="1B3461"/>
            <w:vAlign w:val="center"/>
          </w:tcPr>
          <w:p w:rsidR="00F56444" w:rsidRPr="006C6705" w:rsidRDefault="00F56444" w:rsidP="007A1C32">
            <w:pPr>
              <w:pStyle w:val="afff8"/>
              <w:rPr>
                <w:rFonts w:asciiTheme="majorBidi" w:hAnsiTheme="majorBidi" w:cs="David"/>
                <w:rtl/>
              </w:rPr>
            </w:pPr>
            <w:r w:rsidRPr="00F56444">
              <w:rPr>
                <w:rFonts w:asciiTheme="majorBidi" w:hAnsiTheme="majorBidi" w:cs="David"/>
                <w:b w:val="0"/>
                <w:i/>
                <w:rtl/>
              </w:rPr>
              <w:t>שאלון  לבדיקת ניגוד עניינים</w:t>
            </w:r>
          </w:p>
        </w:tc>
      </w:tr>
    </w:tbl>
    <w:p w:rsidR="008A4534" w:rsidRPr="00314B9E" w:rsidRDefault="008A4534" w:rsidP="00CC44DF">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rsidR="001E4E26" w:rsidRPr="002431FD" w:rsidRDefault="001E4E26" w:rsidP="00CC44DF">
      <w:pPr>
        <w:spacing w:line="360" w:lineRule="auto"/>
        <w:jc w:val="center"/>
        <w:rPr>
          <w:rFonts w:asciiTheme="majorBidi" w:hAnsiTheme="majorBidi"/>
          <w:b/>
          <w:bCs/>
          <w:szCs w:val="24"/>
          <w:rtl/>
        </w:rPr>
      </w:pPr>
      <w:r w:rsidRPr="00314B9E">
        <w:rPr>
          <w:rFonts w:asciiTheme="majorBidi" w:hAnsiTheme="majorBidi"/>
          <w:b/>
          <w:bCs/>
          <w:szCs w:val="24"/>
          <w:rtl/>
        </w:rPr>
        <w:t xml:space="preserve">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39324D">
        <w:rPr>
          <w:rFonts w:asciiTheme="majorBidi" w:hAnsiTheme="majorBidi" w:hint="cs"/>
          <w:b/>
          <w:bCs/>
          <w:szCs w:val="24"/>
          <w:rtl/>
        </w:rPr>
        <w:t>14</w:t>
      </w:r>
      <w:r w:rsidR="001F79F9">
        <w:rPr>
          <w:rFonts w:asciiTheme="majorBidi" w:hAnsiTheme="majorBidi" w:hint="cs"/>
          <w:b/>
          <w:bCs/>
          <w:szCs w:val="24"/>
          <w:rtl/>
        </w:rPr>
        <w:t>/</w:t>
      </w:r>
      <w:r w:rsidR="0039324D">
        <w:rPr>
          <w:rFonts w:asciiTheme="majorBidi" w:hAnsiTheme="majorBidi" w:hint="cs"/>
          <w:b/>
          <w:bCs/>
          <w:szCs w:val="24"/>
          <w:rtl/>
        </w:rPr>
        <w:t>2018</w:t>
      </w:r>
      <w:r w:rsidR="0039324D"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623B39">
        <w:rPr>
          <w:rFonts w:asciiTheme="majorBidi" w:hAnsiTheme="majorBidi" w:hint="cs"/>
          <w:b/>
          <w:bCs/>
          <w:szCs w:val="24"/>
          <w:rtl/>
        </w:rPr>
        <w:t>יעוץ אבטחת מידע</w:t>
      </w:r>
      <w:r w:rsidR="00231C62">
        <w:rPr>
          <w:rFonts w:asciiTheme="majorBidi" w:hAnsiTheme="majorBidi" w:hint="cs"/>
          <w:b/>
          <w:bCs/>
          <w:szCs w:val="24"/>
          <w:rtl/>
        </w:rPr>
        <w:t xml:space="preserve"> והגנה בסייבר</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שם  המציע:  ___________________________________________________________</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rsidR="00846CA9" w:rsidRPr="00314B9E" w:rsidRDefault="001E4E26" w:rsidP="007A1C32">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rsidR="00846CA9" w:rsidRPr="00314B9E" w:rsidRDefault="001E4E26" w:rsidP="007A1C32">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6F2EC1">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6F2EC1">
            <w:pPr>
              <w:spacing w:line="360" w:lineRule="auto"/>
              <w:jc w:val="center"/>
              <w:rPr>
                <w:rFonts w:asciiTheme="majorBidi" w:hAnsiTheme="majorBidi"/>
                <w:b/>
                <w:bCs/>
                <w:szCs w:val="24"/>
                <w:rtl/>
              </w:rPr>
            </w:pPr>
            <w:r w:rsidRPr="00314B9E">
              <w:rPr>
                <w:rFonts w:asciiTheme="majorBidi" w:hAnsiTheme="majorBidi"/>
                <w:b/>
                <w:bCs/>
                <w:szCs w:val="24"/>
                <w:rtl/>
              </w:rPr>
              <w:t>תחום עיסוקו</w:t>
            </w:r>
          </w:p>
          <w:p w:rsidR="001E4E26" w:rsidRPr="00314B9E" w:rsidRDefault="001E4E26" w:rsidP="006F2EC1">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E4E26" w:rsidRPr="00314B9E" w:rsidRDefault="001E4E26" w:rsidP="006F2EC1">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1C29D8" w:rsidRDefault="001E4E26" w:rsidP="006F2EC1">
            <w:pPr>
              <w:spacing w:line="360" w:lineRule="auto"/>
              <w:jc w:val="center"/>
              <w:rPr>
                <w:rFonts w:asciiTheme="majorBidi" w:hAnsiTheme="majorBidi"/>
                <w:b/>
                <w:bCs/>
                <w:szCs w:val="24"/>
                <w:rtl/>
              </w:rPr>
            </w:pPr>
            <w:r w:rsidRPr="00314B9E">
              <w:rPr>
                <w:rFonts w:asciiTheme="majorBidi" w:hAnsiTheme="majorBidi"/>
                <w:b/>
                <w:bCs/>
                <w:szCs w:val="24"/>
                <w:rtl/>
              </w:rPr>
              <w:t>תקופת העבודה עם</w:t>
            </w:r>
          </w:p>
          <w:p w:rsidR="001E4E26" w:rsidRPr="00314B9E" w:rsidRDefault="001E4E26" w:rsidP="006F2EC1">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tl/>
              </w:rPr>
            </w:pPr>
          </w:p>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tl/>
              </w:rPr>
            </w:pPr>
          </w:p>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tl/>
              </w:rPr>
            </w:pPr>
          </w:p>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r>
      <w:tr w:rsidR="001E4E26" w:rsidRPr="00314B9E"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tl/>
              </w:rPr>
            </w:pPr>
          </w:p>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1E4E26" w:rsidRPr="00314B9E" w:rsidRDefault="001E4E26" w:rsidP="007A1C32">
            <w:pPr>
              <w:spacing w:line="360" w:lineRule="auto"/>
              <w:jc w:val="both"/>
              <w:rPr>
                <w:rFonts w:asciiTheme="majorBidi" w:eastAsia="Calibri" w:hAnsiTheme="majorBidi"/>
                <w:szCs w:val="24"/>
                <w:highlight w:val="yellow"/>
              </w:rPr>
            </w:pPr>
          </w:p>
        </w:tc>
      </w:tr>
    </w:tbl>
    <w:p w:rsidR="001E4E26" w:rsidRPr="00314B9E" w:rsidRDefault="001E4E26" w:rsidP="007A1C32">
      <w:pPr>
        <w:spacing w:line="360" w:lineRule="auto"/>
        <w:jc w:val="both"/>
        <w:rPr>
          <w:rFonts w:asciiTheme="majorBidi" w:eastAsia="Calibri" w:hAnsiTheme="majorBidi"/>
          <w:b/>
          <w:bCs/>
          <w:szCs w:val="24"/>
        </w:rPr>
      </w:pPr>
    </w:p>
    <w:p w:rsidR="001E4E26" w:rsidRPr="00F56444" w:rsidRDefault="001E4E26" w:rsidP="007A1C32">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rsidR="00846CA9" w:rsidRPr="00F56444" w:rsidRDefault="001E4E26" w:rsidP="007A1C32">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rsidR="00846CA9" w:rsidRPr="00F56444" w:rsidRDefault="001E4E26" w:rsidP="007A1C32">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67182">
        <w:rPr>
          <w:rFonts w:asciiTheme="majorBidi" w:hAnsiTheme="majorBidi"/>
          <w:szCs w:val="24"/>
          <w:rtl/>
        </w:rPr>
        <w:t>אנרגיה</w:t>
      </w:r>
      <w:r w:rsidRPr="00F56444">
        <w:rPr>
          <w:rFonts w:asciiTheme="majorBidi" w:hAnsiTheme="majorBidi"/>
          <w:szCs w:val="24"/>
          <w:rtl/>
        </w:rPr>
        <w:t xml:space="preserve"> על כל שינוי שיחול בפרטים ובמידע שמסרתי; </w:t>
      </w:r>
    </w:p>
    <w:p w:rsidR="00846CA9" w:rsidRPr="00F56444" w:rsidRDefault="001E4E26" w:rsidP="007A1C32">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rsidR="001E4E26" w:rsidRDefault="001E4E26" w:rsidP="007A1C32">
      <w:pPr>
        <w:spacing w:line="360" w:lineRule="auto"/>
        <w:jc w:val="both"/>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rsidTr="00E83064">
        <w:tc>
          <w:tcPr>
            <w:tcW w:w="1718" w:type="dxa"/>
            <w:tcBorders>
              <w:top w:val="single" w:sz="4" w:space="0" w:color="auto"/>
            </w:tcBorders>
          </w:tcPr>
          <w:p w:rsidR="00F56444" w:rsidRDefault="00F56444" w:rsidP="007A1C32">
            <w:pPr>
              <w:spacing w:line="360" w:lineRule="auto"/>
              <w:jc w:val="both"/>
              <w:rPr>
                <w:rFonts w:asciiTheme="majorBidi" w:hAnsiTheme="majorBidi"/>
                <w:szCs w:val="24"/>
                <w:rtl/>
              </w:rPr>
            </w:pPr>
            <w:r w:rsidRPr="00153837">
              <w:rPr>
                <w:rFonts w:asciiTheme="majorBidi" w:hAnsiTheme="majorBidi"/>
                <w:szCs w:val="24"/>
                <w:rtl/>
              </w:rPr>
              <w:t>תאריך</w:t>
            </w:r>
          </w:p>
        </w:tc>
        <w:tc>
          <w:tcPr>
            <w:tcW w:w="426" w:type="dxa"/>
          </w:tcPr>
          <w:p w:rsidR="00F56444" w:rsidRDefault="00F56444" w:rsidP="007A1C32">
            <w:pPr>
              <w:spacing w:line="360" w:lineRule="auto"/>
              <w:jc w:val="both"/>
              <w:rPr>
                <w:rFonts w:asciiTheme="majorBidi" w:hAnsiTheme="majorBidi"/>
                <w:szCs w:val="24"/>
                <w:rtl/>
              </w:rPr>
            </w:pPr>
          </w:p>
        </w:tc>
        <w:tc>
          <w:tcPr>
            <w:tcW w:w="1984" w:type="dxa"/>
            <w:tcBorders>
              <w:top w:val="single" w:sz="4" w:space="0" w:color="auto"/>
            </w:tcBorders>
          </w:tcPr>
          <w:p w:rsidR="00F56444" w:rsidRDefault="00F56444" w:rsidP="007A1C32">
            <w:pPr>
              <w:spacing w:line="360" w:lineRule="auto"/>
              <w:jc w:val="both"/>
              <w:rPr>
                <w:rFonts w:asciiTheme="majorBidi" w:hAnsiTheme="majorBidi"/>
                <w:szCs w:val="24"/>
                <w:rtl/>
              </w:rPr>
            </w:pPr>
            <w:r w:rsidRPr="00153837">
              <w:rPr>
                <w:rFonts w:asciiTheme="majorBidi" w:hAnsiTheme="majorBidi"/>
                <w:szCs w:val="24"/>
                <w:rtl/>
              </w:rPr>
              <w:t xml:space="preserve">שם </w:t>
            </w:r>
          </w:p>
        </w:tc>
        <w:tc>
          <w:tcPr>
            <w:tcW w:w="425" w:type="dxa"/>
          </w:tcPr>
          <w:p w:rsidR="00F56444" w:rsidRDefault="00F56444" w:rsidP="007A1C32">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7A1C32">
            <w:pPr>
              <w:spacing w:line="360" w:lineRule="auto"/>
              <w:jc w:val="both"/>
              <w:rPr>
                <w:rFonts w:asciiTheme="majorBidi" w:hAnsiTheme="majorBidi"/>
                <w:szCs w:val="24"/>
                <w:rtl/>
              </w:rPr>
            </w:pPr>
            <w:r>
              <w:rPr>
                <w:rFonts w:asciiTheme="majorBidi" w:hAnsiTheme="majorBidi" w:hint="cs"/>
                <w:szCs w:val="24"/>
                <w:rtl/>
              </w:rPr>
              <w:t>ת.ז.</w:t>
            </w:r>
          </w:p>
        </w:tc>
        <w:tc>
          <w:tcPr>
            <w:tcW w:w="425" w:type="dxa"/>
          </w:tcPr>
          <w:p w:rsidR="00F56444" w:rsidRDefault="00F56444" w:rsidP="007A1C32">
            <w:pPr>
              <w:spacing w:line="360" w:lineRule="auto"/>
              <w:jc w:val="both"/>
              <w:rPr>
                <w:rFonts w:asciiTheme="majorBidi" w:hAnsiTheme="majorBidi"/>
                <w:szCs w:val="24"/>
                <w:rtl/>
              </w:rPr>
            </w:pPr>
          </w:p>
        </w:tc>
        <w:tc>
          <w:tcPr>
            <w:tcW w:w="1985" w:type="dxa"/>
            <w:tcBorders>
              <w:top w:val="single" w:sz="4" w:space="0" w:color="auto"/>
            </w:tcBorders>
          </w:tcPr>
          <w:p w:rsidR="00F56444" w:rsidRDefault="00F56444" w:rsidP="007A1C32">
            <w:pPr>
              <w:spacing w:line="360" w:lineRule="auto"/>
              <w:jc w:val="both"/>
              <w:rPr>
                <w:rFonts w:asciiTheme="majorBidi" w:hAnsiTheme="majorBidi"/>
                <w:szCs w:val="24"/>
                <w:rtl/>
              </w:rPr>
            </w:pPr>
            <w:r>
              <w:rPr>
                <w:rFonts w:asciiTheme="majorBidi" w:hAnsiTheme="majorBidi" w:hint="cs"/>
                <w:szCs w:val="24"/>
                <w:rtl/>
              </w:rPr>
              <w:t>חתימה</w:t>
            </w:r>
          </w:p>
        </w:tc>
      </w:tr>
    </w:tbl>
    <w:p w:rsidR="00456604" w:rsidRDefault="00456604" w:rsidP="007A1C32">
      <w:pPr>
        <w:jc w:val="both"/>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rsidTr="00FD28AA">
        <w:trPr>
          <w:trHeight w:hRule="exact" w:val="561"/>
        </w:trPr>
        <w:tc>
          <w:tcPr>
            <w:tcW w:w="8931" w:type="dxa"/>
            <w:tcBorders>
              <w:top w:val="nil"/>
              <w:bottom w:val="nil"/>
            </w:tcBorders>
            <w:shd w:val="clear" w:color="auto" w:fill="D9D9D9" w:themeFill="background1" w:themeFillShade="D9"/>
            <w:vAlign w:val="center"/>
          </w:tcPr>
          <w:p w:rsidR="002C760B" w:rsidRPr="00F410B9" w:rsidRDefault="002C760B" w:rsidP="007A1C32">
            <w:pPr>
              <w:pStyle w:val="afff8"/>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rsidTr="00FD28AA">
        <w:trPr>
          <w:trHeight w:hRule="exact" w:val="561"/>
        </w:trPr>
        <w:tc>
          <w:tcPr>
            <w:tcW w:w="8931" w:type="dxa"/>
            <w:tcBorders>
              <w:top w:val="nil"/>
              <w:bottom w:val="nil"/>
            </w:tcBorders>
            <w:shd w:val="clear" w:color="auto" w:fill="1B3461"/>
            <w:vAlign w:val="center"/>
          </w:tcPr>
          <w:p w:rsidR="002C760B" w:rsidRPr="00314B9E" w:rsidRDefault="002C760B" w:rsidP="007A1C32">
            <w:pPr>
              <w:pStyle w:val="afff8"/>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rsidR="002C760B" w:rsidRPr="00B42827" w:rsidRDefault="002C760B" w:rsidP="00CC44DF">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rsidR="002C760B" w:rsidRPr="00FD28AA" w:rsidRDefault="002C760B" w:rsidP="007A1C32">
      <w:pPr>
        <w:ind w:left="360"/>
        <w:jc w:val="both"/>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rsidR="002C760B" w:rsidRPr="00B42827" w:rsidRDefault="002C760B" w:rsidP="007A1C32">
      <w:pPr>
        <w:ind w:left="360"/>
        <w:jc w:val="both"/>
        <w:rPr>
          <w:rFonts w:asciiTheme="majorBidi" w:hAnsiTheme="majorBidi"/>
          <w:szCs w:val="24"/>
          <w:rtl/>
        </w:rPr>
      </w:pP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rsidR="002C760B" w:rsidRPr="00B42827" w:rsidRDefault="002C760B" w:rsidP="007A1C32">
      <w:pPr>
        <w:ind w:left="360"/>
        <w:jc w:val="both"/>
        <w:rPr>
          <w:rFonts w:asciiTheme="majorBidi" w:hAnsiTheme="majorBidi"/>
          <w:szCs w:val="24"/>
          <w:rtl/>
        </w:rPr>
      </w:pPr>
    </w:p>
    <w:p w:rsidR="002C760B" w:rsidRPr="00B42827" w:rsidRDefault="002C760B" w:rsidP="007A1C32">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ונחתם הסכם בין משרד ה</w:t>
      </w:r>
      <w:r w:rsidR="00567182">
        <w:rPr>
          <w:rFonts w:asciiTheme="majorBidi" w:hAnsiTheme="majorBidi"/>
          <w:szCs w:val="24"/>
          <w:rtl/>
        </w:rPr>
        <w:t>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rsidR="002C760B" w:rsidRPr="00B42827" w:rsidRDefault="002C760B" w:rsidP="007A1C32">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rsidR="00FD28AA" w:rsidRDefault="00FD28AA" w:rsidP="007A1C32">
      <w:pPr>
        <w:spacing w:line="360" w:lineRule="auto"/>
        <w:ind w:left="360"/>
        <w:jc w:val="both"/>
        <w:rPr>
          <w:rFonts w:asciiTheme="majorBidi" w:hAnsiTheme="majorBidi"/>
          <w:b/>
          <w:bCs/>
          <w:szCs w:val="24"/>
          <w:rtl/>
        </w:rPr>
      </w:pPr>
    </w:p>
    <w:p w:rsidR="002C760B" w:rsidRPr="00B42827" w:rsidRDefault="002C760B" w:rsidP="00CC44DF">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rsidR="002C760B" w:rsidRPr="00B42827" w:rsidRDefault="002C760B" w:rsidP="007A1C32">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rsidR="002C760B" w:rsidRPr="00B42827" w:rsidRDefault="002C760B" w:rsidP="007A1C32">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rsidR="002C760B" w:rsidRPr="00B42827" w:rsidRDefault="002C760B" w:rsidP="007A1C32">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B42827">
        <w:rPr>
          <w:rFonts w:asciiTheme="majorBidi" w:hAnsiTheme="majorBidi"/>
          <w:b/>
          <w:bCs/>
          <w:szCs w:val="24"/>
          <w:rtl/>
        </w:rPr>
        <w:t xml:space="preserve">מכרז פומבי מס' </w:t>
      </w:r>
      <w:r w:rsidR="0039324D">
        <w:rPr>
          <w:rFonts w:asciiTheme="majorBidi" w:hAnsiTheme="majorBidi" w:hint="cs"/>
          <w:b/>
          <w:bCs/>
          <w:szCs w:val="24"/>
          <w:rtl/>
        </w:rPr>
        <w:t>14</w:t>
      </w:r>
      <w:r w:rsidR="001F79F9">
        <w:rPr>
          <w:rFonts w:asciiTheme="majorBidi" w:hAnsiTheme="majorBidi" w:hint="cs"/>
          <w:b/>
          <w:bCs/>
          <w:szCs w:val="24"/>
          <w:rtl/>
        </w:rPr>
        <w:t>/</w:t>
      </w:r>
      <w:r w:rsidR="0039324D">
        <w:rPr>
          <w:rFonts w:asciiTheme="majorBidi" w:hAnsiTheme="majorBidi" w:hint="cs"/>
          <w:b/>
          <w:bCs/>
          <w:szCs w:val="24"/>
          <w:rtl/>
        </w:rPr>
        <w:t>2018</w:t>
      </w:r>
      <w:r w:rsidR="0039324D" w:rsidRPr="00B42827">
        <w:rPr>
          <w:rFonts w:asciiTheme="majorBidi" w:hAnsiTheme="majorBidi"/>
          <w:b/>
          <w:bCs/>
          <w:szCs w:val="24"/>
          <w:rtl/>
        </w:rPr>
        <w:t xml:space="preserve"> </w:t>
      </w:r>
      <w:r w:rsidRPr="00B42827">
        <w:rPr>
          <w:rFonts w:asciiTheme="majorBidi" w:hAnsiTheme="majorBidi"/>
          <w:b/>
          <w:bCs/>
          <w:szCs w:val="24"/>
          <w:rtl/>
        </w:rPr>
        <w:t xml:space="preserve">למתן שירותי </w:t>
      </w:r>
      <w:r w:rsidR="00623B39">
        <w:rPr>
          <w:rFonts w:asciiTheme="majorBidi" w:hAnsiTheme="majorBidi" w:hint="cs"/>
          <w:b/>
          <w:bCs/>
          <w:szCs w:val="24"/>
          <w:rtl/>
        </w:rPr>
        <w:t>יעוץ אבטחת מידע</w:t>
      </w:r>
      <w:r w:rsidR="00B073FA">
        <w:rPr>
          <w:rFonts w:asciiTheme="majorBidi" w:hAnsiTheme="majorBidi" w:hint="cs"/>
          <w:szCs w:val="24"/>
          <w:rtl/>
        </w:rPr>
        <w:t xml:space="preserve"> </w:t>
      </w:r>
      <w:r w:rsidR="00B073FA" w:rsidRPr="008F4DA5">
        <w:rPr>
          <w:rFonts w:asciiTheme="majorBidi" w:hAnsiTheme="majorBidi" w:hint="eastAsia"/>
          <w:b/>
          <w:bCs/>
          <w:szCs w:val="24"/>
          <w:rtl/>
        </w:rPr>
        <w:t>והגנה</w:t>
      </w:r>
      <w:r w:rsidR="00B073FA" w:rsidRPr="008F4DA5">
        <w:rPr>
          <w:rFonts w:asciiTheme="majorBidi" w:hAnsiTheme="majorBidi"/>
          <w:b/>
          <w:bCs/>
          <w:szCs w:val="24"/>
          <w:rtl/>
        </w:rPr>
        <w:t xml:space="preserve"> </w:t>
      </w:r>
      <w:r w:rsidR="00B073FA" w:rsidRPr="008F4DA5">
        <w:rPr>
          <w:rFonts w:asciiTheme="majorBidi" w:hAnsiTheme="majorBidi" w:hint="eastAsia"/>
          <w:b/>
          <w:bCs/>
          <w:szCs w:val="24"/>
          <w:rtl/>
        </w:rPr>
        <w:t>בסייבר</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rsidR="002C760B" w:rsidRPr="00B42827" w:rsidRDefault="002C760B" w:rsidP="007A1C32">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rsidR="002C760B" w:rsidRPr="00B42827" w:rsidRDefault="002C760B" w:rsidP="007A1C32">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rsidR="002C760B" w:rsidRPr="00B42827" w:rsidRDefault="002C760B" w:rsidP="007A1C32">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rsidR="002C760B" w:rsidRPr="00B42827" w:rsidRDefault="002C760B" w:rsidP="007A1C32">
      <w:pPr>
        <w:spacing w:line="360" w:lineRule="auto"/>
        <w:ind w:left="360"/>
        <w:jc w:val="both"/>
        <w:rPr>
          <w:rFonts w:asciiTheme="majorBidi" w:hAnsiTheme="majorBidi"/>
          <w:szCs w:val="24"/>
          <w:rtl/>
        </w:rPr>
      </w:pPr>
    </w:p>
    <w:p w:rsidR="002C760B" w:rsidRPr="00B42827" w:rsidRDefault="002C760B" w:rsidP="007A1C32">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rsidR="002C760B" w:rsidRPr="00B42827" w:rsidRDefault="002C760B" w:rsidP="007A1C32">
      <w:pPr>
        <w:spacing w:line="360" w:lineRule="auto"/>
        <w:ind w:left="360"/>
        <w:jc w:val="both"/>
        <w:rPr>
          <w:rFonts w:asciiTheme="majorBidi" w:hAnsiTheme="majorBidi"/>
          <w:szCs w:val="24"/>
          <w:rtl/>
        </w:rPr>
      </w:pPr>
      <w:r w:rsidRPr="00B42827">
        <w:rPr>
          <w:rFonts w:asciiTheme="majorBidi" w:hAnsiTheme="majorBidi"/>
          <w:szCs w:val="24"/>
          <w:rtl/>
        </w:rPr>
        <w:t>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מתחייב לא לפרסם, להעביר, להודיע, למסור או להביא לידיעת כל אדם את המידע ו/או את הסודות המקצועיים.</w:t>
      </w:r>
    </w:p>
    <w:p w:rsidR="002C760B" w:rsidRPr="00B42827" w:rsidRDefault="002C760B" w:rsidP="007A1C32">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rsidR="002C760B" w:rsidRPr="00B42827" w:rsidRDefault="002C760B" w:rsidP="007A1C32">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lastRenderedPageBreak/>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rsidR="002C760B" w:rsidRPr="00B42827" w:rsidRDefault="002C760B" w:rsidP="007A1C32">
      <w:pPr>
        <w:widowControl w:val="0"/>
        <w:adjustRightInd w:val="0"/>
        <w:spacing w:before="120" w:after="120" w:line="360" w:lineRule="auto"/>
        <w:jc w:val="both"/>
        <w:textAlignment w:val="baseline"/>
        <w:rPr>
          <w:rFonts w:asciiTheme="majorBidi" w:hAnsiTheme="majorBidi"/>
          <w:szCs w:val="24"/>
          <w:rtl/>
        </w:rPr>
      </w:pPr>
    </w:p>
    <w:p w:rsidR="002C760B" w:rsidRDefault="002C760B" w:rsidP="007A1C32">
      <w:pPr>
        <w:widowControl w:val="0"/>
        <w:adjustRightInd w:val="0"/>
        <w:spacing w:before="120" w:after="120" w:line="360" w:lineRule="auto"/>
        <w:jc w:val="both"/>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rsidR="002C760B" w:rsidRPr="00B42827" w:rsidRDefault="002C760B" w:rsidP="007A1C32">
      <w:pPr>
        <w:widowControl w:val="0"/>
        <w:adjustRightInd w:val="0"/>
        <w:spacing w:before="120" w:after="120" w:line="360" w:lineRule="auto"/>
        <w:jc w:val="both"/>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rsidTr="00E83064">
        <w:trPr>
          <w:jc w:val="center"/>
        </w:trPr>
        <w:tc>
          <w:tcPr>
            <w:tcW w:w="2285"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תאריך</w:t>
            </w:r>
          </w:p>
        </w:tc>
        <w:tc>
          <w:tcPr>
            <w:tcW w:w="851" w:type="dxa"/>
          </w:tcPr>
          <w:p w:rsidR="002C760B" w:rsidRPr="00B42827" w:rsidRDefault="002C760B" w:rsidP="007A1C32">
            <w:pPr>
              <w:spacing w:line="360" w:lineRule="auto"/>
              <w:jc w:val="both"/>
              <w:rPr>
                <w:rFonts w:ascii="Arial" w:hAnsi="Arial"/>
                <w:sz w:val="22"/>
                <w:szCs w:val="22"/>
                <w:rtl/>
              </w:rPr>
            </w:pPr>
          </w:p>
        </w:tc>
        <w:tc>
          <w:tcPr>
            <w:tcW w:w="2693"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שם וחתימת מורשה/י החתימה</w:t>
            </w:r>
          </w:p>
        </w:tc>
        <w:tc>
          <w:tcPr>
            <w:tcW w:w="709" w:type="dxa"/>
          </w:tcPr>
          <w:p w:rsidR="002C760B" w:rsidRPr="00B42827" w:rsidRDefault="002C760B" w:rsidP="007A1C32">
            <w:pPr>
              <w:spacing w:line="360" w:lineRule="auto"/>
              <w:jc w:val="both"/>
              <w:rPr>
                <w:rFonts w:ascii="Arial" w:hAnsi="Arial"/>
                <w:sz w:val="22"/>
                <w:szCs w:val="22"/>
                <w:rtl/>
              </w:rPr>
            </w:pPr>
          </w:p>
        </w:tc>
        <w:tc>
          <w:tcPr>
            <w:tcW w:w="2410"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חותמת התאגיד</w:t>
            </w:r>
          </w:p>
        </w:tc>
      </w:tr>
    </w:tbl>
    <w:p w:rsidR="002C760B" w:rsidRPr="00B42827" w:rsidRDefault="002C760B" w:rsidP="007A1C32">
      <w:pPr>
        <w:widowControl w:val="0"/>
        <w:adjustRightInd w:val="0"/>
        <w:spacing w:before="120" w:after="120" w:line="360" w:lineRule="auto"/>
        <w:jc w:val="both"/>
        <w:textAlignment w:val="baseline"/>
        <w:rPr>
          <w:rFonts w:asciiTheme="majorBidi" w:hAnsiTheme="majorBidi"/>
          <w:szCs w:val="24"/>
          <w:rtl/>
        </w:rPr>
      </w:pPr>
    </w:p>
    <w:p w:rsidR="002C760B" w:rsidRPr="00B42827" w:rsidRDefault="002C760B" w:rsidP="000B1413">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rsidR="002C760B" w:rsidRPr="00B42827" w:rsidRDefault="002C760B" w:rsidP="007A1C32">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2C760B" w:rsidRPr="00B42827" w:rsidRDefault="002C760B" w:rsidP="007A1C32">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rsidTr="00E83064">
        <w:trPr>
          <w:jc w:val="center"/>
        </w:trPr>
        <w:tc>
          <w:tcPr>
            <w:tcW w:w="2144"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תאריך</w:t>
            </w:r>
          </w:p>
        </w:tc>
        <w:tc>
          <w:tcPr>
            <w:tcW w:w="1134" w:type="dxa"/>
          </w:tcPr>
          <w:p w:rsidR="002C760B" w:rsidRPr="00B42827" w:rsidRDefault="002C760B" w:rsidP="007A1C32">
            <w:pPr>
              <w:spacing w:line="360" w:lineRule="auto"/>
              <w:jc w:val="both"/>
              <w:rPr>
                <w:rFonts w:ascii="Arial" w:hAnsi="Arial"/>
                <w:sz w:val="22"/>
                <w:szCs w:val="22"/>
                <w:rtl/>
              </w:rPr>
            </w:pPr>
          </w:p>
        </w:tc>
        <w:tc>
          <w:tcPr>
            <w:tcW w:w="2409"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מס' רישיון</w:t>
            </w:r>
          </w:p>
        </w:tc>
        <w:tc>
          <w:tcPr>
            <w:tcW w:w="993" w:type="dxa"/>
          </w:tcPr>
          <w:p w:rsidR="002C760B" w:rsidRPr="00B42827" w:rsidRDefault="002C760B" w:rsidP="007A1C32">
            <w:pPr>
              <w:spacing w:line="360" w:lineRule="auto"/>
              <w:jc w:val="both"/>
              <w:rPr>
                <w:rFonts w:ascii="Arial" w:hAnsi="Arial"/>
                <w:sz w:val="22"/>
                <w:szCs w:val="22"/>
                <w:rtl/>
              </w:rPr>
            </w:pPr>
          </w:p>
        </w:tc>
        <w:tc>
          <w:tcPr>
            <w:tcW w:w="2268" w:type="dxa"/>
            <w:tcBorders>
              <w:top w:val="single" w:sz="4" w:space="0" w:color="auto"/>
            </w:tcBorders>
          </w:tcPr>
          <w:p w:rsidR="002C760B" w:rsidRPr="00B42827" w:rsidRDefault="002C760B" w:rsidP="007A1C32">
            <w:pPr>
              <w:spacing w:line="360" w:lineRule="auto"/>
              <w:jc w:val="both"/>
              <w:rPr>
                <w:rFonts w:ascii="Arial" w:hAnsi="Arial"/>
                <w:sz w:val="22"/>
                <w:szCs w:val="22"/>
                <w:rtl/>
              </w:rPr>
            </w:pPr>
            <w:r w:rsidRPr="00B42827">
              <w:rPr>
                <w:rFonts w:ascii="Arial" w:hAnsi="Arial" w:hint="cs"/>
                <w:sz w:val="22"/>
                <w:szCs w:val="22"/>
                <w:rtl/>
              </w:rPr>
              <w:t>חתימה וחותמת</w:t>
            </w:r>
          </w:p>
        </w:tc>
      </w:tr>
    </w:tbl>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tl/>
        </w:rPr>
      </w:pPr>
    </w:p>
    <w:p w:rsidR="00DF7B67" w:rsidRPr="00314B9E" w:rsidRDefault="00DF7B67" w:rsidP="007A1C32">
      <w:pPr>
        <w:spacing w:line="360" w:lineRule="auto"/>
        <w:jc w:val="both"/>
        <w:rPr>
          <w:rFonts w:asciiTheme="majorBidi" w:hAnsiTheme="majorBidi"/>
          <w:szCs w:val="24"/>
        </w:rPr>
      </w:pPr>
    </w:p>
    <w:p w:rsidR="00DF7B67" w:rsidRPr="00314B9E" w:rsidRDefault="00DF7B67" w:rsidP="007A1C32">
      <w:pPr>
        <w:spacing w:line="360" w:lineRule="auto"/>
        <w:jc w:val="both"/>
        <w:rPr>
          <w:rFonts w:asciiTheme="majorBidi" w:hAnsiTheme="majorBidi"/>
          <w:b/>
          <w:bCs/>
          <w:sz w:val="28"/>
          <w:szCs w:val="28"/>
          <w:u w:val="single"/>
          <w:rtl/>
        </w:rPr>
      </w:pPr>
    </w:p>
    <w:p w:rsidR="00456604" w:rsidRPr="00E84A64" w:rsidRDefault="00456604" w:rsidP="007A1C32">
      <w:pPr>
        <w:jc w:val="both"/>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rsidTr="00E83064">
        <w:trPr>
          <w:trHeight w:hRule="exact" w:val="561"/>
        </w:trPr>
        <w:tc>
          <w:tcPr>
            <w:tcW w:w="8931" w:type="dxa"/>
            <w:tcBorders>
              <w:top w:val="nil"/>
              <w:bottom w:val="nil"/>
            </w:tcBorders>
            <w:shd w:val="clear" w:color="auto" w:fill="D9D9D9" w:themeFill="background1" w:themeFillShade="D9"/>
            <w:vAlign w:val="center"/>
          </w:tcPr>
          <w:p w:rsidR="00FD28AA" w:rsidRPr="00F410B9" w:rsidRDefault="00FD28AA" w:rsidP="007A1C32">
            <w:pPr>
              <w:pStyle w:val="afff8"/>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rsidTr="00E83064">
        <w:trPr>
          <w:trHeight w:hRule="exact" w:val="561"/>
        </w:trPr>
        <w:tc>
          <w:tcPr>
            <w:tcW w:w="8931" w:type="dxa"/>
            <w:tcBorders>
              <w:top w:val="nil"/>
              <w:bottom w:val="nil"/>
            </w:tcBorders>
            <w:shd w:val="clear" w:color="auto" w:fill="1B3461"/>
            <w:vAlign w:val="center"/>
          </w:tcPr>
          <w:p w:rsidR="00FD28AA" w:rsidRPr="00E84A64" w:rsidRDefault="00FD28AA" w:rsidP="007A1C32">
            <w:pPr>
              <w:pStyle w:val="afff8"/>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rsidR="001E4E26" w:rsidRPr="00E84A64" w:rsidRDefault="001E5A2F" w:rsidP="00CC44DF">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rsidR="00E84A64" w:rsidRPr="00E84A64" w:rsidRDefault="00E84A64" w:rsidP="007A1C32">
      <w:pPr>
        <w:spacing w:line="360" w:lineRule="auto"/>
        <w:ind w:firstLine="720"/>
        <w:jc w:val="both"/>
        <w:rPr>
          <w:rFonts w:asciiTheme="majorBidi" w:hAnsiTheme="majorBidi"/>
          <w:b/>
          <w:bCs/>
          <w:szCs w:val="24"/>
          <w:u w:val="single"/>
          <w:rtl/>
        </w:rPr>
      </w:pPr>
    </w:p>
    <w:p w:rsidR="001E4E26" w:rsidRPr="00E84A64" w:rsidRDefault="00FE18EB" w:rsidP="007A1C32">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67182">
        <w:rPr>
          <w:rFonts w:asciiTheme="majorBidi" w:hAnsiTheme="majorBidi"/>
          <w:sz w:val="22"/>
          <w:szCs w:val="22"/>
          <w:rtl/>
        </w:rPr>
        <w:t>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2431FD">
        <w:rPr>
          <w:rFonts w:asciiTheme="majorBidi" w:hAnsiTheme="majorBidi"/>
          <w:b/>
          <w:bCs/>
          <w:sz w:val="22"/>
          <w:szCs w:val="22"/>
          <w:rtl/>
        </w:rPr>
        <w:t xml:space="preserve"> </w:t>
      </w:r>
      <w:r w:rsidR="0039324D">
        <w:rPr>
          <w:rFonts w:asciiTheme="majorBidi" w:hAnsiTheme="majorBidi" w:hint="cs"/>
          <w:sz w:val="22"/>
          <w:szCs w:val="22"/>
          <w:rtl/>
        </w:rPr>
        <w:t>14</w:t>
      </w:r>
      <w:r w:rsidR="001F79F9" w:rsidRPr="008F4DA5">
        <w:rPr>
          <w:rFonts w:asciiTheme="majorBidi" w:hAnsiTheme="majorBidi"/>
          <w:sz w:val="22"/>
          <w:szCs w:val="22"/>
          <w:rtl/>
        </w:rPr>
        <w:t>/</w:t>
      </w:r>
      <w:r w:rsidR="0039324D" w:rsidRPr="008F4DA5">
        <w:rPr>
          <w:rFonts w:asciiTheme="majorBidi" w:hAnsiTheme="majorBidi"/>
          <w:sz w:val="22"/>
          <w:szCs w:val="22"/>
          <w:rtl/>
        </w:rPr>
        <w:t>20</w:t>
      </w:r>
      <w:r w:rsidR="0039324D">
        <w:rPr>
          <w:rFonts w:asciiTheme="majorBidi" w:hAnsiTheme="majorBidi" w:hint="cs"/>
          <w:sz w:val="22"/>
          <w:szCs w:val="22"/>
          <w:rtl/>
        </w:rPr>
        <w:t>18</w:t>
      </w:r>
      <w:r w:rsidR="0039324D" w:rsidRPr="002431FD">
        <w:rPr>
          <w:rFonts w:asciiTheme="majorBidi" w:hAnsiTheme="majorBidi"/>
          <w:sz w:val="22"/>
          <w:szCs w:val="22"/>
          <w:rtl/>
        </w:rPr>
        <w:t xml:space="preserve"> </w:t>
      </w:r>
      <w:r w:rsidR="001E4E26" w:rsidRPr="002431FD">
        <w:rPr>
          <w:rFonts w:asciiTheme="majorBidi" w:hAnsiTheme="majorBidi"/>
          <w:sz w:val="22"/>
          <w:szCs w:val="22"/>
          <w:rtl/>
        </w:rPr>
        <w:t>לאספקת</w:t>
      </w:r>
      <w:r w:rsidR="001E4E26" w:rsidRPr="00E84A64">
        <w:rPr>
          <w:rFonts w:asciiTheme="majorBidi" w:hAnsiTheme="majorBidi"/>
          <w:sz w:val="22"/>
          <w:szCs w:val="22"/>
          <w:rtl/>
        </w:rPr>
        <w:t xml:space="preserve">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rsidR="001E4E26" w:rsidRPr="00E84A64" w:rsidRDefault="001E4E26" w:rsidP="007A1C32">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rsidR="001E4E26" w:rsidRPr="00E84A64" w:rsidRDefault="001E4E26" w:rsidP="007A1C32">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rsidR="001E4E26" w:rsidRPr="00E84A64" w:rsidRDefault="001E4E26" w:rsidP="007A1C32">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rsidR="001E4E26" w:rsidRPr="00E84A64" w:rsidRDefault="001E4E26" w:rsidP="007A1C32">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rsidR="001E4E26" w:rsidRPr="00E84A64" w:rsidRDefault="001E4E26" w:rsidP="007A1C32">
      <w:pPr>
        <w:spacing w:line="360" w:lineRule="auto"/>
        <w:jc w:val="both"/>
        <w:rPr>
          <w:rFonts w:asciiTheme="majorBidi" w:hAnsiTheme="majorBidi"/>
          <w:sz w:val="22"/>
          <w:szCs w:val="22"/>
          <w:rtl/>
        </w:rPr>
      </w:pPr>
    </w:p>
    <w:p w:rsidR="001E4E26" w:rsidRPr="00E84A64" w:rsidRDefault="001E4E26" w:rsidP="007A1C32">
      <w:pPr>
        <w:spacing w:line="360" w:lineRule="auto"/>
        <w:ind w:left="799" w:hanging="142"/>
        <w:jc w:val="both"/>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rsidR="009D4E09" w:rsidRPr="00E84A64" w:rsidRDefault="009D4E09" w:rsidP="007A1C32">
      <w:pPr>
        <w:spacing w:line="360" w:lineRule="auto"/>
        <w:ind w:left="799" w:hanging="142"/>
        <w:jc w:val="both"/>
        <w:rPr>
          <w:rFonts w:asciiTheme="majorBidi" w:hAnsiTheme="majorBidi"/>
          <w:b/>
          <w:bCs/>
          <w:sz w:val="22"/>
          <w:szCs w:val="22"/>
          <w:u w:val="single"/>
        </w:rPr>
      </w:pP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rsidR="001E4E26" w:rsidRPr="00E84A64" w:rsidRDefault="007E624A"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1E4E26" w:rsidRPr="00E84A64" w:rsidRDefault="007E624A"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rsidR="001E4E26" w:rsidRPr="00E84A64" w:rsidRDefault="001E4E26" w:rsidP="007A1C32">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rsidR="00DF7B67" w:rsidRPr="00E84A64" w:rsidRDefault="001E4E26" w:rsidP="007A1C32">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DF7B67" w:rsidRPr="00E84A64" w:rsidRDefault="00DF7B67" w:rsidP="007A1C32">
      <w:pPr>
        <w:widowControl w:val="0"/>
        <w:adjustRightInd w:val="0"/>
        <w:spacing w:before="120" w:after="120" w:line="360" w:lineRule="auto"/>
        <w:jc w:val="both"/>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rsidR="00E84A64" w:rsidRPr="00E84A64" w:rsidRDefault="00E84A64" w:rsidP="007A1C32">
      <w:pPr>
        <w:widowControl w:val="0"/>
        <w:adjustRightInd w:val="0"/>
        <w:spacing w:before="120" w:after="120" w:line="360" w:lineRule="auto"/>
        <w:jc w:val="both"/>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7A1C32">
            <w:pPr>
              <w:spacing w:line="360" w:lineRule="auto"/>
              <w:jc w:val="both"/>
              <w:rPr>
                <w:rFonts w:ascii="Arial" w:hAnsi="Arial"/>
                <w:sz w:val="20"/>
                <w:szCs w:val="20"/>
                <w:rtl/>
              </w:rPr>
            </w:pPr>
            <w:r w:rsidRPr="00E84A64">
              <w:rPr>
                <w:rFonts w:ascii="Arial" w:hAnsi="Arial" w:hint="cs"/>
                <w:sz w:val="20"/>
                <w:szCs w:val="20"/>
                <w:rtl/>
              </w:rPr>
              <w:t>שם</w:t>
            </w:r>
          </w:p>
        </w:tc>
        <w:tc>
          <w:tcPr>
            <w:tcW w:w="1134" w:type="dxa"/>
          </w:tcPr>
          <w:p w:rsidR="00E84A64" w:rsidRPr="00E84A64" w:rsidRDefault="00E84A64" w:rsidP="007A1C32">
            <w:pPr>
              <w:spacing w:line="360" w:lineRule="auto"/>
              <w:jc w:val="both"/>
              <w:rPr>
                <w:rFonts w:ascii="Arial" w:hAnsi="Arial"/>
                <w:sz w:val="20"/>
                <w:szCs w:val="20"/>
                <w:rtl/>
              </w:rPr>
            </w:pPr>
          </w:p>
        </w:tc>
        <w:tc>
          <w:tcPr>
            <w:tcW w:w="2409" w:type="dxa"/>
            <w:tcBorders>
              <w:top w:val="single" w:sz="4" w:space="0" w:color="auto"/>
            </w:tcBorders>
          </w:tcPr>
          <w:p w:rsidR="00E84A64" w:rsidRPr="00E84A64" w:rsidRDefault="00E84A64" w:rsidP="007A1C32">
            <w:pPr>
              <w:spacing w:line="360" w:lineRule="auto"/>
              <w:jc w:val="both"/>
              <w:rPr>
                <w:rFonts w:ascii="Arial" w:hAnsi="Arial"/>
                <w:sz w:val="20"/>
                <w:szCs w:val="20"/>
                <w:rtl/>
              </w:rPr>
            </w:pPr>
            <w:r w:rsidRPr="00E84A64">
              <w:rPr>
                <w:rFonts w:ascii="Arial" w:hAnsi="Arial" w:hint="cs"/>
                <w:sz w:val="20"/>
                <w:szCs w:val="20"/>
                <w:rtl/>
              </w:rPr>
              <w:t>חתימה</w:t>
            </w:r>
          </w:p>
        </w:tc>
        <w:tc>
          <w:tcPr>
            <w:tcW w:w="993" w:type="dxa"/>
          </w:tcPr>
          <w:p w:rsidR="00E84A64" w:rsidRPr="00E84A64" w:rsidRDefault="00E84A64" w:rsidP="007A1C32">
            <w:pPr>
              <w:spacing w:line="360" w:lineRule="auto"/>
              <w:jc w:val="both"/>
              <w:rPr>
                <w:rFonts w:ascii="Arial" w:hAnsi="Arial"/>
                <w:sz w:val="20"/>
                <w:szCs w:val="20"/>
                <w:rtl/>
              </w:rPr>
            </w:pPr>
          </w:p>
        </w:tc>
        <w:tc>
          <w:tcPr>
            <w:tcW w:w="2268" w:type="dxa"/>
            <w:tcBorders>
              <w:top w:val="single" w:sz="4" w:space="0" w:color="auto"/>
            </w:tcBorders>
          </w:tcPr>
          <w:p w:rsidR="00E84A64" w:rsidRPr="00E84A64" w:rsidRDefault="00E84A64" w:rsidP="007A1C32">
            <w:pPr>
              <w:spacing w:line="360" w:lineRule="auto"/>
              <w:jc w:val="both"/>
              <w:rPr>
                <w:rFonts w:ascii="Arial" w:hAnsi="Arial"/>
                <w:sz w:val="20"/>
                <w:szCs w:val="20"/>
                <w:rtl/>
              </w:rPr>
            </w:pPr>
            <w:r w:rsidRPr="00E84A64">
              <w:rPr>
                <w:rFonts w:ascii="Arial" w:hAnsi="Arial" w:hint="cs"/>
                <w:sz w:val="20"/>
                <w:szCs w:val="20"/>
                <w:rtl/>
              </w:rPr>
              <w:t>תאריך</w:t>
            </w:r>
          </w:p>
        </w:tc>
      </w:tr>
    </w:tbl>
    <w:p w:rsidR="00070958" w:rsidRPr="00E84A64" w:rsidRDefault="00070958" w:rsidP="007A1C32">
      <w:pPr>
        <w:widowControl w:val="0"/>
        <w:adjustRightInd w:val="0"/>
        <w:spacing w:before="120" w:after="120" w:line="360" w:lineRule="auto"/>
        <w:jc w:val="both"/>
        <w:textAlignment w:val="baseline"/>
        <w:rPr>
          <w:rFonts w:asciiTheme="majorBidi" w:hAnsiTheme="majorBidi"/>
          <w:b/>
          <w:bCs/>
          <w:sz w:val="22"/>
          <w:szCs w:val="22"/>
          <w:u w:val="single"/>
          <w:rtl/>
        </w:rPr>
      </w:pPr>
    </w:p>
    <w:p w:rsidR="00E84A64" w:rsidRPr="00E84A64" w:rsidRDefault="00E84A64" w:rsidP="007A1C32">
      <w:pPr>
        <w:widowControl w:val="0"/>
        <w:adjustRightInd w:val="0"/>
        <w:spacing w:before="120" w:after="120" w:line="360" w:lineRule="auto"/>
        <w:jc w:val="both"/>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rsidR="00E84A64" w:rsidRPr="00E84A64" w:rsidRDefault="00E84A64" w:rsidP="007A1C32">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84A64" w:rsidRPr="00E84A64" w:rsidRDefault="00E84A64" w:rsidP="007A1C32">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rsidTr="00E83064">
        <w:trPr>
          <w:jc w:val="center"/>
        </w:trPr>
        <w:tc>
          <w:tcPr>
            <w:tcW w:w="2144" w:type="dxa"/>
            <w:tcBorders>
              <w:top w:val="single" w:sz="4" w:space="0" w:color="auto"/>
            </w:tcBorders>
          </w:tcPr>
          <w:p w:rsidR="00E84A64" w:rsidRPr="00E84A64" w:rsidRDefault="00E84A64" w:rsidP="007A1C32">
            <w:pPr>
              <w:spacing w:line="360" w:lineRule="auto"/>
              <w:jc w:val="both"/>
              <w:rPr>
                <w:rFonts w:ascii="Arial" w:hAnsi="Arial"/>
                <w:sz w:val="22"/>
                <w:szCs w:val="22"/>
                <w:rtl/>
              </w:rPr>
            </w:pPr>
            <w:r w:rsidRPr="00E84A64">
              <w:rPr>
                <w:rFonts w:ascii="Arial" w:hAnsi="Arial" w:hint="cs"/>
                <w:sz w:val="22"/>
                <w:szCs w:val="22"/>
                <w:rtl/>
              </w:rPr>
              <w:t>תאריך</w:t>
            </w:r>
          </w:p>
        </w:tc>
        <w:tc>
          <w:tcPr>
            <w:tcW w:w="1134" w:type="dxa"/>
          </w:tcPr>
          <w:p w:rsidR="00E84A64" w:rsidRPr="00E84A64" w:rsidRDefault="00E84A64" w:rsidP="007A1C32">
            <w:pPr>
              <w:spacing w:line="360" w:lineRule="auto"/>
              <w:jc w:val="both"/>
              <w:rPr>
                <w:rFonts w:ascii="Arial" w:hAnsi="Arial"/>
                <w:sz w:val="22"/>
                <w:szCs w:val="22"/>
                <w:rtl/>
              </w:rPr>
            </w:pPr>
          </w:p>
        </w:tc>
        <w:tc>
          <w:tcPr>
            <w:tcW w:w="2409" w:type="dxa"/>
            <w:tcBorders>
              <w:top w:val="single" w:sz="4" w:space="0" w:color="auto"/>
            </w:tcBorders>
          </w:tcPr>
          <w:p w:rsidR="00E84A64" w:rsidRPr="00E84A64" w:rsidRDefault="00E84A64" w:rsidP="007A1C32">
            <w:pPr>
              <w:spacing w:line="360" w:lineRule="auto"/>
              <w:jc w:val="both"/>
              <w:rPr>
                <w:rFonts w:ascii="Arial" w:hAnsi="Arial"/>
                <w:sz w:val="22"/>
                <w:szCs w:val="22"/>
                <w:rtl/>
              </w:rPr>
            </w:pPr>
            <w:r w:rsidRPr="00E84A64">
              <w:rPr>
                <w:rFonts w:ascii="Arial" w:hAnsi="Arial" w:hint="cs"/>
                <w:sz w:val="22"/>
                <w:szCs w:val="22"/>
                <w:rtl/>
              </w:rPr>
              <w:t>מס' רישיון</w:t>
            </w:r>
          </w:p>
        </w:tc>
        <w:tc>
          <w:tcPr>
            <w:tcW w:w="993" w:type="dxa"/>
          </w:tcPr>
          <w:p w:rsidR="00E84A64" w:rsidRPr="00E84A64" w:rsidRDefault="00E84A64" w:rsidP="007A1C32">
            <w:pPr>
              <w:spacing w:line="360" w:lineRule="auto"/>
              <w:jc w:val="both"/>
              <w:rPr>
                <w:rFonts w:ascii="Arial" w:hAnsi="Arial"/>
                <w:sz w:val="22"/>
                <w:szCs w:val="22"/>
                <w:rtl/>
              </w:rPr>
            </w:pPr>
          </w:p>
        </w:tc>
        <w:tc>
          <w:tcPr>
            <w:tcW w:w="2268" w:type="dxa"/>
            <w:tcBorders>
              <w:top w:val="single" w:sz="4" w:space="0" w:color="auto"/>
            </w:tcBorders>
          </w:tcPr>
          <w:p w:rsidR="00E84A64" w:rsidRPr="00E84A64" w:rsidRDefault="00E84A64" w:rsidP="007A1C32">
            <w:pPr>
              <w:spacing w:line="360" w:lineRule="auto"/>
              <w:jc w:val="both"/>
              <w:rPr>
                <w:rFonts w:ascii="Arial" w:hAnsi="Arial"/>
                <w:sz w:val="22"/>
                <w:szCs w:val="22"/>
                <w:rtl/>
              </w:rPr>
            </w:pPr>
            <w:r w:rsidRPr="00E84A64">
              <w:rPr>
                <w:rFonts w:ascii="Arial" w:hAnsi="Arial" w:hint="cs"/>
                <w:sz w:val="22"/>
                <w:szCs w:val="22"/>
                <w:rtl/>
              </w:rPr>
              <w:t>חתימה וחותמת</w:t>
            </w:r>
          </w:p>
        </w:tc>
      </w:tr>
    </w:tbl>
    <w:p w:rsidR="00E84A64" w:rsidRPr="00314B9E" w:rsidRDefault="00E84A64" w:rsidP="007A1C32">
      <w:pPr>
        <w:spacing w:line="360" w:lineRule="auto"/>
        <w:jc w:val="both"/>
        <w:rPr>
          <w:rFonts w:asciiTheme="majorBidi" w:hAnsiTheme="majorBidi"/>
          <w:szCs w:val="24"/>
          <w:rtl/>
        </w:rPr>
      </w:pPr>
    </w:p>
    <w:p w:rsidR="001E5A2F" w:rsidRPr="00E84A64" w:rsidRDefault="001E5A2F" w:rsidP="007A1C32">
      <w:pPr>
        <w:spacing w:line="360" w:lineRule="auto"/>
        <w:jc w:val="both"/>
        <w:rPr>
          <w:rFonts w:asciiTheme="majorBidi" w:hAnsiTheme="majorBidi"/>
          <w:sz w:val="22"/>
          <w:szCs w:val="22"/>
          <w:rtl/>
        </w:rPr>
      </w:pPr>
    </w:p>
    <w:p w:rsidR="00E84A64" w:rsidRPr="00E84A64" w:rsidRDefault="00E84A64" w:rsidP="007A1C32">
      <w:pPr>
        <w:jc w:val="both"/>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rsidTr="00E83064">
        <w:trPr>
          <w:trHeight w:hRule="exact" w:val="561"/>
        </w:trPr>
        <w:tc>
          <w:tcPr>
            <w:tcW w:w="8931" w:type="dxa"/>
            <w:tcBorders>
              <w:top w:val="nil"/>
              <w:bottom w:val="nil"/>
            </w:tcBorders>
            <w:shd w:val="clear" w:color="auto" w:fill="D9D9D9" w:themeFill="background1" w:themeFillShade="D9"/>
            <w:vAlign w:val="center"/>
          </w:tcPr>
          <w:p w:rsidR="00E84A64" w:rsidRPr="00F410B9" w:rsidRDefault="00E84A64" w:rsidP="007A1C32">
            <w:pPr>
              <w:pStyle w:val="afff8"/>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rsidTr="00E83064">
        <w:trPr>
          <w:trHeight w:hRule="exact" w:val="561"/>
        </w:trPr>
        <w:tc>
          <w:tcPr>
            <w:tcW w:w="8931" w:type="dxa"/>
            <w:tcBorders>
              <w:top w:val="nil"/>
              <w:bottom w:val="nil"/>
            </w:tcBorders>
            <w:shd w:val="clear" w:color="auto" w:fill="1B3461"/>
            <w:vAlign w:val="center"/>
          </w:tcPr>
          <w:p w:rsidR="00E84A64" w:rsidRPr="00E84A64" w:rsidRDefault="00E84A64" w:rsidP="007A1C32">
            <w:pPr>
              <w:pStyle w:val="afff8"/>
              <w:rPr>
                <w:rFonts w:asciiTheme="majorBidi" w:hAnsiTheme="majorBidi" w:cs="David"/>
                <w:rtl/>
              </w:rPr>
            </w:pPr>
            <w:r>
              <w:rPr>
                <w:rFonts w:asciiTheme="majorBidi" w:hAnsiTheme="majorBidi" w:cs="David" w:hint="cs"/>
                <w:b w:val="0"/>
                <w:i/>
                <w:rtl/>
              </w:rPr>
              <w:t xml:space="preserve">הצעת מחיר </w:t>
            </w:r>
          </w:p>
        </w:tc>
      </w:tr>
    </w:tbl>
    <w:p w:rsidR="00623B39" w:rsidRPr="00D2531F" w:rsidRDefault="00623B39" w:rsidP="007A1C32">
      <w:pPr>
        <w:spacing w:line="360" w:lineRule="auto"/>
        <w:jc w:val="both"/>
        <w:rPr>
          <w:rFonts w:asciiTheme="majorBidi" w:hAnsiTheme="majorBidi"/>
          <w:b/>
          <w:bCs/>
          <w:szCs w:val="24"/>
          <w:rtl/>
        </w:rPr>
      </w:pPr>
      <w:r w:rsidRPr="00D2531F">
        <w:rPr>
          <w:rFonts w:asciiTheme="majorBidi" w:hAnsiTheme="majorBidi"/>
          <w:b/>
          <w:bCs/>
          <w:szCs w:val="24"/>
          <w:rtl/>
        </w:rPr>
        <w:t xml:space="preserve">לכבוד: </w:t>
      </w:r>
      <w:r>
        <w:rPr>
          <w:rFonts w:asciiTheme="majorBidi" w:hAnsiTheme="majorBidi"/>
          <w:b/>
          <w:bCs/>
          <w:szCs w:val="24"/>
          <w:rtl/>
        </w:rPr>
        <w:t>משרד האנרגיה</w:t>
      </w:r>
      <w:r w:rsidRPr="00D2531F">
        <w:rPr>
          <w:rFonts w:asciiTheme="majorBidi" w:hAnsiTheme="majorBidi"/>
          <w:b/>
          <w:bCs/>
          <w:szCs w:val="24"/>
          <w:rtl/>
        </w:rPr>
        <w:t>,</w:t>
      </w:r>
    </w:p>
    <w:p w:rsidR="00623B39" w:rsidRPr="00D23758" w:rsidRDefault="00623B39" w:rsidP="00FA5330">
      <w:pPr>
        <w:spacing w:before="120" w:after="120" w:line="360" w:lineRule="auto"/>
        <w:jc w:val="both"/>
        <w:rPr>
          <w:rFonts w:asciiTheme="majorBidi" w:hAnsiTheme="majorBidi"/>
          <w:szCs w:val="24"/>
          <w:rtl/>
        </w:rPr>
      </w:pPr>
      <w:r w:rsidRPr="00D23758">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D23758">
        <w:rPr>
          <w:rFonts w:asciiTheme="majorBidi" w:hAnsiTheme="majorBidi"/>
          <w:b/>
          <w:bCs/>
          <w:szCs w:val="24"/>
          <w:rtl/>
        </w:rPr>
        <w:t xml:space="preserve">למכרז פומבי מס' </w:t>
      </w:r>
      <w:r w:rsidR="00FA5330">
        <w:rPr>
          <w:rFonts w:asciiTheme="majorBidi" w:hAnsiTheme="majorBidi" w:hint="cs"/>
          <w:b/>
          <w:bCs/>
          <w:szCs w:val="24"/>
          <w:rtl/>
        </w:rPr>
        <w:t>14</w:t>
      </w:r>
      <w:r w:rsidRPr="00D23758">
        <w:rPr>
          <w:rFonts w:asciiTheme="majorBidi" w:hAnsiTheme="majorBidi" w:hint="cs"/>
          <w:b/>
          <w:bCs/>
          <w:szCs w:val="24"/>
          <w:rtl/>
        </w:rPr>
        <w:t>/201</w:t>
      </w:r>
      <w:r w:rsidR="00FA5330">
        <w:rPr>
          <w:rFonts w:asciiTheme="majorBidi" w:hAnsiTheme="majorBidi" w:hint="cs"/>
          <w:b/>
          <w:bCs/>
          <w:szCs w:val="24"/>
          <w:rtl/>
        </w:rPr>
        <w:t>8</w:t>
      </w:r>
      <w:r w:rsidRPr="00D23758">
        <w:rPr>
          <w:rFonts w:asciiTheme="majorBidi" w:hAnsiTheme="majorBidi"/>
          <w:b/>
          <w:bCs/>
          <w:szCs w:val="24"/>
          <w:rtl/>
        </w:rPr>
        <w:t xml:space="preserve"> ל</w:t>
      </w:r>
      <w:r w:rsidRPr="00D23758">
        <w:rPr>
          <w:rFonts w:asciiTheme="majorBidi" w:hAnsiTheme="majorBidi" w:hint="cs"/>
          <w:b/>
          <w:bCs/>
          <w:szCs w:val="24"/>
          <w:rtl/>
        </w:rPr>
        <w:t>מתן</w:t>
      </w:r>
      <w:r w:rsidRPr="00D23758">
        <w:rPr>
          <w:rFonts w:asciiTheme="majorBidi" w:hAnsiTheme="majorBidi"/>
          <w:b/>
          <w:bCs/>
          <w:szCs w:val="24"/>
          <w:rtl/>
        </w:rPr>
        <w:t xml:space="preserve"> שירותי ייעוץ </w:t>
      </w:r>
      <w:r w:rsidR="00910AB4" w:rsidRPr="00D23758">
        <w:rPr>
          <w:rFonts w:asciiTheme="majorBidi" w:hAnsiTheme="majorBidi" w:hint="cs"/>
          <w:b/>
          <w:bCs/>
          <w:szCs w:val="24"/>
          <w:rtl/>
        </w:rPr>
        <w:t>אבטחת מידע</w:t>
      </w:r>
      <w:r w:rsidR="00B073FA">
        <w:rPr>
          <w:rFonts w:asciiTheme="majorBidi" w:hAnsiTheme="majorBidi" w:hint="cs"/>
          <w:b/>
          <w:bCs/>
          <w:szCs w:val="24"/>
          <w:rtl/>
        </w:rPr>
        <w:t xml:space="preserve"> והגנה בסייבר</w:t>
      </w:r>
      <w:r w:rsidRPr="00D23758">
        <w:rPr>
          <w:rFonts w:asciiTheme="majorBidi" w:hAnsiTheme="majorBidi"/>
          <w:b/>
          <w:bCs/>
          <w:szCs w:val="24"/>
          <w:rtl/>
        </w:rPr>
        <w:t>.</w:t>
      </w:r>
    </w:p>
    <w:tbl>
      <w:tblPr>
        <w:bidiVisual/>
        <w:tblW w:w="8954" w:type="dxa"/>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3"/>
        <w:gridCol w:w="1134"/>
        <w:gridCol w:w="1247"/>
        <w:gridCol w:w="1876"/>
        <w:gridCol w:w="2264"/>
      </w:tblGrid>
      <w:tr w:rsidR="00623B39" w:rsidRPr="00D23758" w:rsidTr="000F5330">
        <w:tc>
          <w:tcPr>
            <w:tcW w:w="2433"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b/>
                <w:bCs/>
                <w:szCs w:val="24"/>
                <w:rtl/>
              </w:rPr>
              <w:t>שם נותן השירותים</w:t>
            </w:r>
          </w:p>
        </w:tc>
        <w:tc>
          <w:tcPr>
            <w:tcW w:w="1134"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b/>
                <w:bCs/>
                <w:szCs w:val="24"/>
                <w:rtl/>
              </w:rPr>
              <w:t>דרגת היועץ לפי חוזר  חשכ"ל</w:t>
            </w:r>
            <w:r w:rsidRPr="00D23758">
              <w:rPr>
                <w:rFonts w:asciiTheme="majorBidi" w:hAnsiTheme="majorBidi"/>
                <w:b/>
                <w:bCs/>
                <w:vertAlign w:val="superscript"/>
                <w:rtl/>
              </w:rPr>
              <w:footnoteReference w:id="2"/>
            </w:r>
          </w:p>
        </w:tc>
        <w:tc>
          <w:tcPr>
            <w:tcW w:w="1247"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hint="cs"/>
                <w:b/>
                <w:bCs/>
                <w:szCs w:val="24"/>
                <w:rtl/>
              </w:rPr>
              <w:t>תעריף עבודה מתמשכת</w:t>
            </w:r>
          </w:p>
        </w:tc>
        <w:tc>
          <w:tcPr>
            <w:tcW w:w="1876"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hint="cs"/>
                <w:b/>
                <w:bCs/>
                <w:szCs w:val="24"/>
                <w:rtl/>
              </w:rPr>
              <w:t>אחוז ההנחה הנוסף</w:t>
            </w:r>
          </w:p>
        </w:tc>
        <w:tc>
          <w:tcPr>
            <w:tcW w:w="2264" w:type="dxa"/>
            <w:shd w:val="clear" w:color="auto" w:fill="D9D9D9" w:themeFill="background1" w:themeFillShade="D9"/>
            <w:vAlign w:val="center"/>
          </w:tcPr>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b/>
                <w:bCs/>
                <w:szCs w:val="24"/>
                <w:rtl/>
              </w:rPr>
              <w:t>הצעת המחיר לשעת עבודה</w:t>
            </w:r>
          </w:p>
          <w:p w:rsidR="00623B39" w:rsidRPr="00D23758" w:rsidRDefault="00623B39" w:rsidP="007A1C32">
            <w:pPr>
              <w:spacing w:before="120" w:after="120" w:line="360" w:lineRule="auto"/>
              <w:jc w:val="both"/>
              <w:rPr>
                <w:rFonts w:asciiTheme="majorBidi" w:hAnsiTheme="majorBidi"/>
                <w:b/>
                <w:bCs/>
                <w:szCs w:val="24"/>
                <w:rtl/>
              </w:rPr>
            </w:pPr>
            <w:r w:rsidRPr="00D23758">
              <w:rPr>
                <w:rFonts w:asciiTheme="majorBidi" w:hAnsiTheme="majorBidi"/>
                <w:b/>
                <w:bCs/>
                <w:szCs w:val="24"/>
                <w:rtl/>
              </w:rPr>
              <w:t>(בש"ח, לא כולל מע"מ)</w:t>
            </w:r>
          </w:p>
        </w:tc>
      </w:tr>
      <w:tr w:rsidR="006F46CA" w:rsidRPr="00D23758" w:rsidTr="000F5330">
        <w:tc>
          <w:tcPr>
            <w:tcW w:w="2433" w:type="dxa"/>
            <w:vAlign w:val="center"/>
          </w:tcPr>
          <w:p w:rsidR="006F46CA" w:rsidRPr="00D23758" w:rsidRDefault="006F46CA" w:rsidP="006F46CA">
            <w:pPr>
              <w:spacing w:before="120" w:after="120" w:line="360" w:lineRule="auto"/>
              <w:jc w:val="both"/>
              <w:rPr>
                <w:rFonts w:asciiTheme="majorBidi" w:hAnsiTheme="majorBidi"/>
                <w:b/>
                <w:bCs/>
                <w:szCs w:val="24"/>
                <w:rtl/>
              </w:rPr>
            </w:pPr>
            <w:r>
              <w:rPr>
                <w:rFonts w:asciiTheme="majorBidi" w:hAnsiTheme="majorBidi" w:hint="cs"/>
                <w:b/>
                <w:bCs/>
                <w:szCs w:val="24"/>
                <w:rtl/>
              </w:rPr>
              <w:t>ראש</w:t>
            </w:r>
            <w:r w:rsidRPr="00D23758">
              <w:rPr>
                <w:rFonts w:asciiTheme="majorBidi" w:hAnsiTheme="majorBidi"/>
                <w:b/>
                <w:bCs/>
                <w:szCs w:val="24"/>
                <w:rtl/>
              </w:rPr>
              <w:t xml:space="preserve"> הצוות</w:t>
            </w:r>
            <w:r>
              <w:rPr>
                <w:rFonts w:asciiTheme="majorBidi" w:hAnsiTheme="majorBidi" w:hint="cs"/>
                <w:b/>
                <w:bCs/>
                <w:szCs w:val="24"/>
                <w:rtl/>
              </w:rPr>
              <w:t>*</w:t>
            </w:r>
          </w:p>
        </w:tc>
        <w:tc>
          <w:tcPr>
            <w:tcW w:w="1134" w:type="dxa"/>
            <w:vAlign w:val="center"/>
          </w:tcPr>
          <w:p w:rsidR="006F46CA" w:rsidRPr="00945497" w:rsidRDefault="006F46CA" w:rsidP="006F46CA">
            <w:pPr>
              <w:spacing w:before="120" w:after="120" w:line="360" w:lineRule="auto"/>
              <w:jc w:val="both"/>
              <w:rPr>
                <w:rFonts w:asciiTheme="majorBidi" w:hAnsiTheme="majorBidi"/>
                <w:color w:val="FF0000"/>
                <w:szCs w:val="24"/>
                <w:rtl/>
              </w:rPr>
            </w:pPr>
            <w:r w:rsidRPr="00C30FAA">
              <w:rPr>
                <w:rFonts w:asciiTheme="majorBidi" w:hAnsiTheme="majorBidi" w:hint="cs"/>
                <w:szCs w:val="24"/>
                <w:rtl/>
              </w:rPr>
              <w:t xml:space="preserve">יועצים לניהול </w:t>
            </w:r>
            <w:r w:rsidRPr="00C30FAA">
              <w:rPr>
                <w:rFonts w:asciiTheme="majorBidi" w:hAnsiTheme="majorBidi"/>
                <w:szCs w:val="24"/>
                <w:rtl/>
              </w:rPr>
              <w:t>–</w:t>
            </w:r>
            <w:r w:rsidRPr="00C30FAA">
              <w:rPr>
                <w:rFonts w:asciiTheme="majorBidi" w:hAnsiTheme="majorBidi" w:hint="cs"/>
                <w:szCs w:val="24"/>
                <w:rtl/>
              </w:rPr>
              <w:t xml:space="preserve"> יועץ 2</w:t>
            </w:r>
          </w:p>
        </w:tc>
        <w:tc>
          <w:tcPr>
            <w:tcW w:w="1247" w:type="dxa"/>
          </w:tcPr>
          <w:p w:rsidR="006F46CA" w:rsidRPr="00D23758" w:rsidRDefault="006F46CA" w:rsidP="006F46CA">
            <w:pPr>
              <w:spacing w:before="120" w:after="120" w:line="360" w:lineRule="auto"/>
              <w:jc w:val="both"/>
              <w:rPr>
                <w:rFonts w:asciiTheme="majorBidi" w:hAnsiTheme="majorBidi"/>
                <w:szCs w:val="24"/>
                <w:rtl/>
              </w:rPr>
            </w:pPr>
            <w:r>
              <w:rPr>
                <w:rFonts w:asciiTheme="majorBidi" w:hAnsiTheme="majorBidi" w:hint="cs"/>
                <w:szCs w:val="24"/>
                <w:rtl/>
              </w:rPr>
              <w:t>256.5</w:t>
            </w:r>
          </w:p>
        </w:tc>
        <w:tc>
          <w:tcPr>
            <w:tcW w:w="1876" w:type="dxa"/>
          </w:tcPr>
          <w:p w:rsidR="006F46CA" w:rsidRPr="00D23758" w:rsidRDefault="006F46CA" w:rsidP="006F46CA">
            <w:pPr>
              <w:spacing w:before="120" w:after="120" w:line="360" w:lineRule="auto"/>
              <w:jc w:val="both"/>
              <w:rPr>
                <w:rFonts w:asciiTheme="majorBidi" w:hAnsiTheme="majorBidi"/>
                <w:szCs w:val="24"/>
                <w:rtl/>
              </w:rPr>
            </w:pPr>
          </w:p>
        </w:tc>
        <w:tc>
          <w:tcPr>
            <w:tcW w:w="2264" w:type="dxa"/>
            <w:vAlign w:val="center"/>
          </w:tcPr>
          <w:p w:rsidR="006F46CA" w:rsidRPr="00D23758" w:rsidRDefault="006F46CA" w:rsidP="006F46CA">
            <w:pPr>
              <w:spacing w:before="120" w:after="120" w:line="360" w:lineRule="auto"/>
              <w:jc w:val="both"/>
              <w:rPr>
                <w:rFonts w:asciiTheme="majorBidi" w:hAnsiTheme="majorBidi"/>
                <w:szCs w:val="24"/>
                <w:rtl/>
              </w:rPr>
            </w:pPr>
          </w:p>
        </w:tc>
      </w:tr>
      <w:tr w:rsidR="006F46CA" w:rsidRPr="00D23758" w:rsidTr="000F5330">
        <w:tc>
          <w:tcPr>
            <w:tcW w:w="2433" w:type="dxa"/>
            <w:vAlign w:val="center"/>
          </w:tcPr>
          <w:p w:rsidR="006F46CA" w:rsidRPr="00D23758" w:rsidRDefault="006F46CA" w:rsidP="006F46CA">
            <w:pPr>
              <w:spacing w:before="120" w:after="120" w:line="360" w:lineRule="auto"/>
              <w:jc w:val="both"/>
              <w:rPr>
                <w:rFonts w:asciiTheme="majorBidi" w:hAnsiTheme="majorBidi"/>
                <w:b/>
                <w:bCs/>
                <w:szCs w:val="24"/>
                <w:rtl/>
              </w:rPr>
            </w:pPr>
            <w:r>
              <w:rPr>
                <w:rFonts w:asciiTheme="majorBidi" w:hAnsiTheme="majorBidi" w:hint="cs"/>
                <w:b/>
                <w:bCs/>
                <w:szCs w:val="24"/>
                <w:rtl/>
              </w:rPr>
              <w:t>חבר</w:t>
            </w:r>
            <w:r w:rsidRPr="00D23758">
              <w:rPr>
                <w:rFonts w:asciiTheme="majorBidi" w:hAnsiTheme="majorBidi" w:hint="cs"/>
                <w:b/>
                <w:bCs/>
                <w:szCs w:val="24"/>
                <w:rtl/>
              </w:rPr>
              <w:t xml:space="preserve"> צוות </w:t>
            </w:r>
            <w:r>
              <w:rPr>
                <w:rFonts w:asciiTheme="majorBidi" w:hAnsiTheme="majorBidi"/>
                <w:b/>
                <w:bCs/>
                <w:szCs w:val="24"/>
                <w:rtl/>
              </w:rPr>
              <w:t>–</w:t>
            </w:r>
            <w:r>
              <w:rPr>
                <w:rFonts w:asciiTheme="majorBidi" w:hAnsiTheme="majorBidi" w:hint="cs"/>
                <w:b/>
                <w:bCs/>
                <w:szCs w:val="24"/>
                <w:rtl/>
              </w:rPr>
              <w:t xml:space="preserve"> הגנה ב</w:t>
            </w:r>
            <w:r w:rsidRPr="00D23758">
              <w:rPr>
                <w:rFonts w:asciiTheme="majorBidi" w:hAnsiTheme="majorBidi" w:hint="cs"/>
                <w:b/>
                <w:bCs/>
                <w:szCs w:val="24"/>
                <w:rtl/>
              </w:rPr>
              <w:t>סייבר</w:t>
            </w:r>
          </w:p>
        </w:tc>
        <w:tc>
          <w:tcPr>
            <w:tcW w:w="1134" w:type="dxa"/>
            <w:vAlign w:val="center"/>
          </w:tcPr>
          <w:p w:rsidR="006F46CA" w:rsidRPr="00945497" w:rsidRDefault="006F46CA" w:rsidP="006F46CA">
            <w:pPr>
              <w:spacing w:before="120" w:after="120" w:line="360" w:lineRule="auto"/>
              <w:jc w:val="both"/>
              <w:rPr>
                <w:rFonts w:asciiTheme="majorBidi" w:hAnsiTheme="majorBidi"/>
                <w:color w:val="FF0000"/>
                <w:szCs w:val="24"/>
                <w:rtl/>
              </w:rPr>
            </w:pPr>
            <w:r w:rsidRPr="00C30FAA">
              <w:rPr>
                <w:rFonts w:asciiTheme="majorBidi" w:hAnsiTheme="majorBidi" w:hint="cs"/>
                <w:szCs w:val="24"/>
                <w:rtl/>
              </w:rPr>
              <w:t xml:space="preserve">נותני שירותים במקצועות הסייבר </w:t>
            </w:r>
            <w:r w:rsidRPr="00C30FAA">
              <w:rPr>
                <w:rFonts w:asciiTheme="majorBidi" w:hAnsiTheme="majorBidi"/>
                <w:szCs w:val="24"/>
                <w:rtl/>
              </w:rPr>
              <w:t>–</w:t>
            </w:r>
            <w:r w:rsidRPr="00C30FAA">
              <w:rPr>
                <w:rFonts w:asciiTheme="majorBidi" w:hAnsiTheme="majorBidi" w:hint="cs"/>
                <w:szCs w:val="24"/>
                <w:rtl/>
              </w:rPr>
              <w:t xml:space="preserve"> יועץ סייבר 2 </w:t>
            </w:r>
          </w:p>
        </w:tc>
        <w:tc>
          <w:tcPr>
            <w:tcW w:w="1247" w:type="dxa"/>
          </w:tcPr>
          <w:p w:rsidR="006F46CA" w:rsidRPr="00D23758" w:rsidRDefault="006F46CA" w:rsidP="006F46CA">
            <w:pPr>
              <w:spacing w:before="120" w:after="120" w:line="360" w:lineRule="auto"/>
              <w:jc w:val="both"/>
              <w:rPr>
                <w:rFonts w:asciiTheme="majorBidi" w:hAnsiTheme="majorBidi"/>
                <w:szCs w:val="24"/>
                <w:rtl/>
              </w:rPr>
            </w:pPr>
            <w:r w:rsidRPr="00D23758">
              <w:rPr>
                <w:rFonts w:asciiTheme="majorBidi" w:hAnsiTheme="majorBidi" w:hint="cs"/>
                <w:szCs w:val="24"/>
                <w:rtl/>
              </w:rPr>
              <w:t>ע</w:t>
            </w:r>
            <w:r>
              <w:rPr>
                <w:rFonts w:asciiTheme="majorBidi" w:hAnsiTheme="majorBidi" w:hint="cs"/>
                <w:szCs w:val="24"/>
                <w:rtl/>
              </w:rPr>
              <w:t>ו</w:t>
            </w:r>
            <w:r w:rsidRPr="00D23758">
              <w:rPr>
                <w:rFonts w:asciiTheme="majorBidi" w:hAnsiTheme="majorBidi" w:hint="cs"/>
                <w:szCs w:val="24"/>
                <w:rtl/>
              </w:rPr>
              <w:t xml:space="preserve">סק מורשה </w:t>
            </w:r>
            <w:r w:rsidRPr="00D23758">
              <w:rPr>
                <w:rFonts w:asciiTheme="majorBidi" w:hAnsiTheme="majorBidi"/>
                <w:szCs w:val="24"/>
                <w:rtl/>
              </w:rPr>
              <w:t>–</w:t>
            </w:r>
            <w:r w:rsidRPr="00D23758">
              <w:rPr>
                <w:rFonts w:asciiTheme="majorBidi" w:hAnsiTheme="majorBidi" w:hint="cs"/>
                <w:szCs w:val="24"/>
                <w:rtl/>
              </w:rPr>
              <w:t xml:space="preserve"> </w:t>
            </w:r>
            <w:r>
              <w:rPr>
                <w:rFonts w:asciiTheme="majorBidi" w:hAnsiTheme="majorBidi" w:hint="cs"/>
                <w:szCs w:val="24"/>
                <w:rtl/>
              </w:rPr>
              <w:t>220</w:t>
            </w:r>
            <w:r w:rsidRPr="00D23758">
              <w:rPr>
                <w:rFonts w:asciiTheme="majorBidi" w:hAnsiTheme="majorBidi"/>
                <w:szCs w:val="24"/>
                <w:rtl/>
              </w:rPr>
              <w:br/>
            </w:r>
            <w:r w:rsidRPr="00D23758">
              <w:rPr>
                <w:rFonts w:asciiTheme="majorBidi" w:hAnsiTheme="majorBidi" w:hint="cs"/>
                <w:szCs w:val="24"/>
                <w:rtl/>
              </w:rPr>
              <w:t xml:space="preserve">תאגיד - </w:t>
            </w:r>
            <w:r>
              <w:rPr>
                <w:rFonts w:asciiTheme="majorBidi" w:hAnsiTheme="majorBidi" w:hint="cs"/>
                <w:szCs w:val="24"/>
                <w:rtl/>
              </w:rPr>
              <w:t>253</w:t>
            </w:r>
          </w:p>
        </w:tc>
        <w:tc>
          <w:tcPr>
            <w:tcW w:w="1876" w:type="dxa"/>
          </w:tcPr>
          <w:p w:rsidR="006F46CA" w:rsidRPr="00D23758" w:rsidRDefault="006F46CA" w:rsidP="006F46CA">
            <w:pPr>
              <w:spacing w:before="120" w:after="120" w:line="360" w:lineRule="auto"/>
              <w:jc w:val="both"/>
              <w:rPr>
                <w:rFonts w:asciiTheme="majorBidi" w:hAnsiTheme="majorBidi"/>
                <w:szCs w:val="24"/>
                <w:rtl/>
              </w:rPr>
            </w:pPr>
          </w:p>
        </w:tc>
        <w:tc>
          <w:tcPr>
            <w:tcW w:w="2264" w:type="dxa"/>
            <w:vAlign w:val="center"/>
          </w:tcPr>
          <w:p w:rsidR="006F46CA" w:rsidRPr="00D23758" w:rsidRDefault="006F46CA" w:rsidP="006F46CA">
            <w:pPr>
              <w:spacing w:before="120" w:after="120" w:line="360" w:lineRule="auto"/>
              <w:jc w:val="both"/>
              <w:rPr>
                <w:rFonts w:asciiTheme="majorBidi" w:hAnsiTheme="majorBidi"/>
                <w:szCs w:val="24"/>
                <w:rtl/>
              </w:rPr>
            </w:pPr>
          </w:p>
        </w:tc>
      </w:tr>
    </w:tbl>
    <w:p w:rsidR="00623B39" w:rsidRDefault="00623B39" w:rsidP="007A1C32">
      <w:pPr>
        <w:spacing w:line="360" w:lineRule="auto"/>
        <w:jc w:val="both"/>
        <w:rPr>
          <w:rFonts w:asciiTheme="majorBidi" w:hAnsiTheme="majorBidi"/>
          <w:b/>
          <w:bCs/>
          <w:szCs w:val="24"/>
          <w:rtl/>
        </w:rPr>
      </w:pPr>
    </w:p>
    <w:p w:rsidR="00B63E36" w:rsidRPr="00647AD8" w:rsidRDefault="005F0883" w:rsidP="007A1C32">
      <w:pPr>
        <w:spacing w:line="360" w:lineRule="auto"/>
        <w:contextualSpacing/>
        <w:jc w:val="both"/>
        <w:outlineLvl w:val="0"/>
        <w:rPr>
          <w:szCs w:val="24"/>
        </w:rPr>
      </w:pPr>
      <w:r w:rsidRPr="00647AD8">
        <w:rPr>
          <w:rFonts w:hint="cs"/>
          <w:szCs w:val="24"/>
          <w:rtl/>
        </w:rPr>
        <w:t xml:space="preserve">* </w:t>
      </w:r>
      <w:r w:rsidR="00B63E36" w:rsidRPr="00647AD8">
        <w:rPr>
          <w:rFonts w:hint="eastAsia"/>
          <w:szCs w:val="24"/>
          <w:rtl/>
        </w:rPr>
        <w:t>כעבור</w:t>
      </w:r>
      <w:r w:rsidR="00B63E36" w:rsidRPr="00647AD8">
        <w:rPr>
          <w:szCs w:val="24"/>
          <w:rtl/>
        </w:rPr>
        <w:t xml:space="preserve"> </w:t>
      </w:r>
      <w:r w:rsidR="00B63E36" w:rsidRPr="00647AD8">
        <w:rPr>
          <w:rFonts w:hint="eastAsia"/>
          <w:szCs w:val="24"/>
          <w:rtl/>
        </w:rPr>
        <w:t>שנתיים</w:t>
      </w:r>
      <w:r w:rsidR="00B63E36" w:rsidRPr="00647AD8">
        <w:rPr>
          <w:szCs w:val="24"/>
          <w:rtl/>
        </w:rPr>
        <w:t xml:space="preserve"> </w:t>
      </w:r>
      <w:r w:rsidR="00B63E36" w:rsidRPr="00647AD8">
        <w:rPr>
          <w:rFonts w:hint="eastAsia"/>
          <w:szCs w:val="24"/>
          <w:rtl/>
        </w:rPr>
        <w:t>ממועד</w:t>
      </w:r>
      <w:r w:rsidR="00B63E36" w:rsidRPr="00647AD8">
        <w:rPr>
          <w:szCs w:val="24"/>
          <w:rtl/>
        </w:rPr>
        <w:t xml:space="preserve"> </w:t>
      </w:r>
      <w:r w:rsidR="00B63E36" w:rsidRPr="00647AD8">
        <w:rPr>
          <w:rFonts w:hint="eastAsia"/>
          <w:szCs w:val="24"/>
          <w:rtl/>
        </w:rPr>
        <w:t>תחילת</w:t>
      </w:r>
      <w:r w:rsidR="00B63E36" w:rsidRPr="00647AD8">
        <w:rPr>
          <w:szCs w:val="24"/>
          <w:rtl/>
        </w:rPr>
        <w:t xml:space="preserve"> </w:t>
      </w:r>
      <w:r w:rsidR="00B63E36" w:rsidRPr="00647AD8">
        <w:rPr>
          <w:rFonts w:hint="eastAsia"/>
          <w:szCs w:val="24"/>
          <w:rtl/>
        </w:rPr>
        <w:t>ההתקשרות</w:t>
      </w:r>
      <w:r w:rsidR="00B63E36" w:rsidRPr="00647AD8">
        <w:rPr>
          <w:szCs w:val="24"/>
          <w:rtl/>
        </w:rPr>
        <w:t xml:space="preserve"> </w:t>
      </w:r>
      <w:r w:rsidR="00B63E36" w:rsidRPr="00647AD8">
        <w:rPr>
          <w:rFonts w:hint="eastAsia"/>
          <w:szCs w:val="24"/>
          <w:rtl/>
        </w:rPr>
        <w:t>הראשונה</w:t>
      </w:r>
      <w:r w:rsidR="00B63E36" w:rsidRPr="00647AD8">
        <w:rPr>
          <w:szCs w:val="24"/>
          <w:rtl/>
        </w:rPr>
        <w:t xml:space="preserve">, </w:t>
      </w:r>
      <w:r w:rsidR="00B63E36" w:rsidRPr="00647AD8">
        <w:rPr>
          <w:rFonts w:hint="eastAsia"/>
          <w:szCs w:val="24"/>
          <w:rtl/>
        </w:rPr>
        <w:t>תבוצע</w:t>
      </w:r>
      <w:r w:rsidR="00B63E36" w:rsidRPr="00647AD8">
        <w:rPr>
          <w:szCs w:val="24"/>
          <w:rtl/>
        </w:rPr>
        <w:t xml:space="preserve"> </w:t>
      </w:r>
      <w:r w:rsidR="00B63E36" w:rsidRPr="00647AD8">
        <w:rPr>
          <w:rFonts w:hint="eastAsia"/>
          <w:szCs w:val="24"/>
          <w:rtl/>
        </w:rPr>
        <w:t>הפחתה</w:t>
      </w:r>
      <w:r w:rsidR="00B63E36" w:rsidRPr="00647AD8">
        <w:rPr>
          <w:szCs w:val="24"/>
          <w:rtl/>
        </w:rPr>
        <w:t xml:space="preserve"> </w:t>
      </w:r>
      <w:r w:rsidR="00B63E36" w:rsidRPr="00647AD8">
        <w:rPr>
          <w:rFonts w:hint="eastAsia"/>
          <w:szCs w:val="24"/>
          <w:rtl/>
        </w:rPr>
        <w:t>אוטומטית</w:t>
      </w:r>
      <w:r w:rsidR="00B63E36" w:rsidRPr="00647AD8">
        <w:rPr>
          <w:szCs w:val="24"/>
          <w:rtl/>
        </w:rPr>
        <w:t xml:space="preserve"> </w:t>
      </w:r>
      <w:r w:rsidR="00B63E36" w:rsidRPr="00647AD8">
        <w:rPr>
          <w:rFonts w:hint="eastAsia"/>
          <w:szCs w:val="24"/>
          <w:rtl/>
        </w:rPr>
        <w:t>בשיעור</w:t>
      </w:r>
      <w:r w:rsidR="00B63E36" w:rsidRPr="00647AD8">
        <w:rPr>
          <w:szCs w:val="24"/>
          <w:rtl/>
        </w:rPr>
        <w:t xml:space="preserve"> </w:t>
      </w:r>
      <w:r w:rsidR="00B63E36" w:rsidRPr="00647AD8">
        <w:rPr>
          <w:rFonts w:hint="eastAsia"/>
          <w:szCs w:val="24"/>
          <w:rtl/>
        </w:rPr>
        <w:t>של</w:t>
      </w:r>
      <w:r w:rsidR="00B63E36" w:rsidRPr="00647AD8">
        <w:rPr>
          <w:szCs w:val="24"/>
          <w:rtl/>
        </w:rPr>
        <w:t xml:space="preserve"> 10% </w:t>
      </w:r>
      <w:r w:rsidR="00B63E36" w:rsidRPr="00647AD8">
        <w:rPr>
          <w:rFonts w:hint="eastAsia"/>
          <w:szCs w:val="24"/>
          <w:rtl/>
        </w:rPr>
        <w:t>מתעריף</w:t>
      </w:r>
      <w:r w:rsidR="00B63E36" w:rsidRPr="00647AD8">
        <w:rPr>
          <w:szCs w:val="24"/>
          <w:rtl/>
        </w:rPr>
        <w:t xml:space="preserve"> </w:t>
      </w:r>
      <w:r w:rsidR="00B63E36" w:rsidRPr="00647AD8">
        <w:rPr>
          <w:rFonts w:hint="eastAsia"/>
          <w:szCs w:val="24"/>
          <w:rtl/>
        </w:rPr>
        <w:t>שעת</w:t>
      </w:r>
      <w:r w:rsidR="00B63E36" w:rsidRPr="00647AD8">
        <w:rPr>
          <w:szCs w:val="24"/>
          <w:rtl/>
        </w:rPr>
        <w:t xml:space="preserve"> </w:t>
      </w:r>
      <w:r w:rsidR="00B63E36" w:rsidRPr="00647AD8">
        <w:rPr>
          <w:rFonts w:hint="eastAsia"/>
          <w:szCs w:val="24"/>
          <w:rtl/>
        </w:rPr>
        <w:t>עבודת</w:t>
      </w:r>
      <w:r w:rsidR="00B63E36" w:rsidRPr="00647AD8">
        <w:rPr>
          <w:szCs w:val="24"/>
          <w:rtl/>
        </w:rPr>
        <w:t xml:space="preserve"> </w:t>
      </w:r>
      <w:r w:rsidR="00B63E36" w:rsidRPr="00647AD8">
        <w:rPr>
          <w:rFonts w:hint="eastAsia"/>
          <w:szCs w:val="24"/>
          <w:rtl/>
        </w:rPr>
        <w:t>היועץ</w:t>
      </w:r>
      <w:r w:rsidR="00B63E36" w:rsidRPr="00647AD8">
        <w:rPr>
          <w:rFonts w:hint="cs"/>
          <w:szCs w:val="24"/>
          <w:rtl/>
        </w:rPr>
        <w:t xml:space="preserve"> </w:t>
      </w:r>
      <w:r w:rsidR="00B63E36" w:rsidRPr="00647AD8">
        <w:rPr>
          <w:rFonts w:hint="eastAsia"/>
          <w:b/>
          <w:bCs/>
          <w:szCs w:val="24"/>
          <w:rtl/>
        </w:rPr>
        <w:t>עבור</w:t>
      </w:r>
      <w:r w:rsidR="00B63E36" w:rsidRPr="00647AD8">
        <w:rPr>
          <w:b/>
          <w:bCs/>
          <w:szCs w:val="24"/>
          <w:rtl/>
        </w:rPr>
        <w:t xml:space="preserve"> </w:t>
      </w:r>
      <w:r w:rsidR="00B63E36" w:rsidRPr="00647AD8">
        <w:rPr>
          <w:rFonts w:hint="eastAsia"/>
          <w:b/>
          <w:bCs/>
          <w:szCs w:val="24"/>
          <w:rtl/>
        </w:rPr>
        <w:t>ראש</w:t>
      </w:r>
      <w:r w:rsidR="00B63E36" w:rsidRPr="00647AD8">
        <w:rPr>
          <w:b/>
          <w:bCs/>
          <w:szCs w:val="24"/>
          <w:rtl/>
        </w:rPr>
        <w:t xml:space="preserve"> </w:t>
      </w:r>
      <w:r w:rsidR="00B63E36" w:rsidRPr="00647AD8">
        <w:rPr>
          <w:rFonts w:hint="eastAsia"/>
          <w:b/>
          <w:bCs/>
          <w:szCs w:val="24"/>
          <w:rtl/>
        </w:rPr>
        <w:t>הצוות</w:t>
      </w:r>
      <w:r w:rsidR="00B63E36" w:rsidRPr="00647AD8">
        <w:rPr>
          <w:rFonts w:hint="cs"/>
          <w:szCs w:val="24"/>
          <w:rtl/>
        </w:rPr>
        <w:t xml:space="preserve"> </w:t>
      </w:r>
      <w:r w:rsidRPr="00647AD8">
        <w:rPr>
          <w:rFonts w:hint="cs"/>
          <w:szCs w:val="24"/>
          <w:rtl/>
        </w:rPr>
        <w:t>(ולא עבור יועצי הסייבר)</w:t>
      </w:r>
      <w:r w:rsidR="00B63E36" w:rsidRPr="00647AD8">
        <w:rPr>
          <w:szCs w:val="24"/>
          <w:rtl/>
        </w:rPr>
        <w:t xml:space="preserve">, </w:t>
      </w:r>
      <w:r w:rsidR="00B63E36" w:rsidRPr="00647AD8">
        <w:rPr>
          <w:rFonts w:hint="eastAsia"/>
          <w:szCs w:val="24"/>
          <w:rtl/>
        </w:rPr>
        <w:t>כפי</w:t>
      </w:r>
      <w:r w:rsidR="00B63E36" w:rsidRPr="00647AD8">
        <w:rPr>
          <w:szCs w:val="24"/>
          <w:rtl/>
        </w:rPr>
        <w:t xml:space="preserve"> </w:t>
      </w:r>
      <w:r w:rsidR="00B63E36" w:rsidRPr="00647AD8">
        <w:rPr>
          <w:rFonts w:hint="eastAsia"/>
          <w:szCs w:val="24"/>
          <w:rtl/>
        </w:rPr>
        <w:t>שהוגש</w:t>
      </w:r>
      <w:r w:rsidR="00B63E36" w:rsidRPr="00647AD8">
        <w:rPr>
          <w:szCs w:val="24"/>
          <w:rtl/>
        </w:rPr>
        <w:t xml:space="preserve"> </w:t>
      </w:r>
      <w:r w:rsidR="00B63E36" w:rsidRPr="00647AD8">
        <w:rPr>
          <w:rFonts w:hint="eastAsia"/>
          <w:szCs w:val="24"/>
          <w:rtl/>
        </w:rPr>
        <w:t>בהצעת</w:t>
      </w:r>
      <w:r w:rsidR="00B63E36" w:rsidRPr="00647AD8">
        <w:rPr>
          <w:szCs w:val="24"/>
          <w:rtl/>
        </w:rPr>
        <w:t xml:space="preserve"> </w:t>
      </w:r>
      <w:r w:rsidR="00B63E36" w:rsidRPr="00647AD8">
        <w:rPr>
          <w:rFonts w:hint="eastAsia"/>
          <w:szCs w:val="24"/>
          <w:rtl/>
        </w:rPr>
        <w:t>המחיר</w:t>
      </w:r>
      <w:r w:rsidR="00B63E36" w:rsidRPr="00647AD8">
        <w:rPr>
          <w:szCs w:val="24"/>
          <w:rtl/>
        </w:rPr>
        <w:t xml:space="preserve">. </w:t>
      </w:r>
      <w:r w:rsidR="00B63E36" w:rsidRPr="00647AD8">
        <w:rPr>
          <w:rFonts w:hint="eastAsia"/>
          <w:szCs w:val="24"/>
          <w:rtl/>
        </w:rPr>
        <w:t>יצוין</w:t>
      </w:r>
      <w:r w:rsidR="00B63E36" w:rsidRPr="00647AD8">
        <w:rPr>
          <w:szCs w:val="24"/>
          <w:rtl/>
        </w:rPr>
        <w:t xml:space="preserve"> </w:t>
      </w:r>
      <w:r w:rsidR="00B63E36" w:rsidRPr="00647AD8">
        <w:rPr>
          <w:rFonts w:hint="eastAsia"/>
          <w:szCs w:val="24"/>
          <w:rtl/>
        </w:rPr>
        <w:t>כי</w:t>
      </w:r>
      <w:r w:rsidR="00B63E36" w:rsidRPr="00647AD8">
        <w:rPr>
          <w:szCs w:val="24"/>
          <w:rtl/>
        </w:rPr>
        <w:t xml:space="preserve"> </w:t>
      </w:r>
      <w:r w:rsidR="00B63E36" w:rsidRPr="00647AD8">
        <w:rPr>
          <w:rFonts w:hint="eastAsia"/>
          <w:szCs w:val="24"/>
          <w:rtl/>
        </w:rPr>
        <w:t>תקופת</w:t>
      </w:r>
      <w:r w:rsidR="00B63E36" w:rsidRPr="00647AD8">
        <w:rPr>
          <w:szCs w:val="24"/>
          <w:rtl/>
        </w:rPr>
        <w:t xml:space="preserve"> </w:t>
      </w:r>
      <w:r w:rsidR="00B63E36" w:rsidRPr="00647AD8">
        <w:rPr>
          <w:rFonts w:hint="eastAsia"/>
          <w:szCs w:val="24"/>
          <w:rtl/>
        </w:rPr>
        <w:t>ההתקשרות</w:t>
      </w:r>
      <w:r w:rsidR="00B63E36" w:rsidRPr="00647AD8">
        <w:rPr>
          <w:szCs w:val="24"/>
          <w:rtl/>
        </w:rPr>
        <w:t xml:space="preserve"> </w:t>
      </w:r>
      <w:r w:rsidR="00B63E36" w:rsidRPr="00647AD8">
        <w:rPr>
          <w:rFonts w:hint="eastAsia"/>
          <w:szCs w:val="24"/>
          <w:rtl/>
        </w:rPr>
        <w:t>תכלול</w:t>
      </w:r>
      <w:r w:rsidR="00B63E36" w:rsidRPr="00647AD8">
        <w:rPr>
          <w:szCs w:val="24"/>
          <w:rtl/>
        </w:rPr>
        <w:t xml:space="preserve"> </w:t>
      </w:r>
      <w:r w:rsidR="00B63E36" w:rsidRPr="00647AD8">
        <w:rPr>
          <w:rFonts w:hint="eastAsia"/>
          <w:szCs w:val="24"/>
          <w:rtl/>
        </w:rPr>
        <w:t>מימוש</w:t>
      </w:r>
      <w:r w:rsidR="00B63E36" w:rsidRPr="00647AD8">
        <w:rPr>
          <w:szCs w:val="24"/>
          <w:rtl/>
        </w:rPr>
        <w:t xml:space="preserve"> </w:t>
      </w:r>
      <w:r w:rsidR="00B63E36" w:rsidRPr="00647AD8">
        <w:rPr>
          <w:rFonts w:hint="eastAsia"/>
          <w:szCs w:val="24"/>
          <w:rtl/>
        </w:rPr>
        <w:t>אופציות</w:t>
      </w:r>
      <w:r w:rsidR="00B63E36" w:rsidRPr="00647AD8">
        <w:rPr>
          <w:szCs w:val="24"/>
          <w:rtl/>
        </w:rPr>
        <w:t xml:space="preserve"> </w:t>
      </w:r>
      <w:r w:rsidR="00B63E36" w:rsidRPr="00647AD8">
        <w:rPr>
          <w:rFonts w:hint="eastAsia"/>
          <w:szCs w:val="24"/>
          <w:rtl/>
        </w:rPr>
        <w:t>והרחבות</w:t>
      </w:r>
      <w:r w:rsidR="00B63E36" w:rsidRPr="00647AD8">
        <w:rPr>
          <w:szCs w:val="24"/>
          <w:rtl/>
        </w:rPr>
        <w:t xml:space="preserve"> </w:t>
      </w:r>
      <w:r w:rsidR="00B63E36" w:rsidRPr="00647AD8">
        <w:rPr>
          <w:rFonts w:hint="eastAsia"/>
          <w:szCs w:val="24"/>
          <w:rtl/>
        </w:rPr>
        <w:t>התקשרות</w:t>
      </w:r>
      <w:r w:rsidR="00B63E36" w:rsidRPr="00647AD8">
        <w:rPr>
          <w:szCs w:val="24"/>
          <w:rtl/>
        </w:rPr>
        <w:t>.</w:t>
      </w:r>
    </w:p>
    <w:p w:rsidR="00B63E36" w:rsidRPr="00D23758" w:rsidRDefault="00B63E36" w:rsidP="007A1C32">
      <w:pPr>
        <w:spacing w:line="360" w:lineRule="auto"/>
        <w:jc w:val="both"/>
        <w:rPr>
          <w:rFonts w:asciiTheme="majorBidi" w:hAnsiTheme="majorBidi"/>
          <w:b/>
          <w:bCs/>
          <w:szCs w:val="24"/>
          <w:rtl/>
        </w:rPr>
      </w:pPr>
    </w:p>
    <w:tbl>
      <w:tblPr>
        <w:bidiVisual/>
        <w:tblW w:w="8986" w:type="dxa"/>
        <w:tblLayout w:type="fixed"/>
        <w:tblLook w:val="01E0" w:firstRow="1" w:lastRow="1" w:firstColumn="1" w:lastColumn="1" w:noHBand="0" w:noVBand="0"/>
      </w:tblPr>
      <w:tblGrid>
        <w:gridCol w:w="3741"/>
        <w:gridCol w:w="5245"/>
      </w:tblGrid>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שם המציע:</w:t>
            </w:r>
          </w:p>
        </w:tc>
        <w:tc>
          <w:tcPr>
            <w:tcW w:w="5245" w:type="dxa"/>
            <w:tcBorders>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מס' זיהוי (מס' עוסק מורשה/</w:t>
            </w:r>
            <w:r w:rsidRPr="00D23758">
              <w:rPr>
                <w:rFonts w:asciiTheme="majorBidi" w:hAnsiTheme="majorBidi" w:hint="cs"/>
                <w:szCs w:val="24"/>
                <w:rtl/>
              </w:rPr>
              <w:t xml:space="preserve"> </w:t>
            </w:r>
            <w:r w:rsidRPr="00D23758">
              <w:rPr>
                <w:rFonts w:asciiTheme="majorBidi" w:hAnsiTheme="majorBidi"/>
                <w:szCs w:val="24"/>
                <w:rtl/>
              </w:rPr>
              <w:t>ח.פ./</w:t>
            </w:r>
            <w:r w:rsidRPr="00D23758">
              <w:rPr>
                <w:rFonts w:asciiTheme="majorBidi" w:hAnsiTheme="majorBidi" w:hint="cs"/>
                <w:szCs w:val="24"/>
                <w:rtl/>
              </w:rPr>
              <w:t xml:space="preserve"> </w:t>
            </w:r>
            <w:r w:rsidRPr="00D23758">
              <w:rPr>
                <w:rFonts w:asciiTheme="majorBidi" w:hAnsiTheme="majorBidi"/>
                <w:szCs w:val="24"/>
                <w:rtl/>
              </w:rPr>
              <w:t>ת.ז.)</w:t>
            </w:r>
          </w:p>
        </w:tc>
        <w:tc>
          <w:tcPr>
            <w:tcW w:w="5245" w:type="dxa"/>
            <w:tcBorders>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שם איש הקשר:</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כתובת:</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טלפון:</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טלפון נוסף:</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lastRenderedPageBreak/>
              <w:t>כתובת דוא"ל:</w:t>
            </w:r>
          </w:p>
        </w:tc>
        <w:tc>
          <w:tcPr>
            <w:tcW w:w="5245" w:type="dxa"/>
            <w:tcBorders>
              <w:top w:val="single" w:sz="4" w:space="0" w:color="auto"/>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p>
        </w:tc>
        <w:tc>
          <w:tcPr>
            <w:tcW w:w="5245" w:type="dxa"/>
            <w:tcBorders>
              <w:top w:val="single" w:sz="4" w:space="0" w:color="auto"/>
            </w:tcBorders>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szCs w:val="24"/>
                <w:rtl/>
              </w:rPr>
              <w:t>שם החותם (מורשה/י החתימה)</w:t>
            </w:r>
            <w:r w:rsidRPr="00D23758">
              <w:rPr>
                <w:rFonts w:asciiTheme="majorBidi" w:hAnsiTheme="majorBidi" w:hint="cs"/>
                <w:szCs w:val="24"/>
                <w:rtl/>
              </w:rPr>
              <w:t>:</w:t>
            </w:r>
          </w:p>
        </w:tc>
        <w:tc>
          <w:tcPr>
            <w:tcW w:w="5245" w:type="dxa"/>
          </w:tcPr>
          <w:p w:rsidR="00623B39" w:rsidRPr="00D23758" w:rsidRDefault="00623B39" w:rsidP="007A1C32">
            <w:pPr>
              <w:spacing w:line="360" w:lineRule="auto"/>
              <w:jc w:val="both"/>
              <w:rPr>
                <w:rFonts w:asciiTheme="majorBidi" w:hAnsiTheme="majorBidi"/>
                <w:b/>
                <w:bCs/>
                <w:szCs w:val="24"/>
                <w:rtl/>
              </w:rPr>
            </w:pPr>
          </w:p>
        </w:tc>
      </w:tr>
      <w:tr w:rsidR="00623B39" w:rsidRPr="00D23758" w:rsidTr="000F5330">
        <w:tc>
          <w:tcPr>
            <w:tcW w:w="3741" w:type="dxa"/>
            <w:vAlign w:val="bottom"/>
          </w:tcPr>
          <w:p w:rsidR="00623B39" w:rsidRPr="00D23758" w:rsidRDefault="00623B39" w:rsidP="007A1C32">
            <w:pPr>
              <w:jc w:val="both"/>
              <w:rPr>
                <w:rFonts w:asciiTheme="majorBidi" w:hAnsiTheme="majorBidi"/>
                <w:szCs w:val="24"/>
                <w:rtl/>
              </w:rPr>
            </w:pPr>
            <w:r w:rsidRPr="00D23758">
              <w:rPr>
                <w:rFonts w:asciiTheme="majorBidi" w:hAnsiTheme="majorBidi" w:hint="cs"/>
                <w:szCs w:val="24"/>
                <w:rtl/>
              </w:rPr>
              <w:t>תפקיד החותם:</w:t>
            </w:r>
          </w:p>
        </w:tc>
        <w:tc>
          <w:tcPr>
            <w:tcW w:w="5245" w:type="dxa"/>
            <w:tcBorders>
              <w:bottom w:val="single" w:sz="4" w:space="0" w:color="auto"/>
            </w:tcBorders>
          </w:tcPr>
          <w:p w:rsidR="00623B39" w:rsidRPr="00D23758" w:rsidRDefault="00623B39" w:rsidP="007A1C32">
            <w:pPr>
              <w:spacing w:line="360" w:lineRule="auto"/>
              <w:jc w:val="both"/>
              <w:rPr>
                <w:rFonts w:asciiTheme="majorBidi" w:hAnsiTheme="majorBidi"/>
                <w:b/>
                <w:bCs/>
                <w:szCs w:val="24"/>
                <w:rtl/>
              </w:rPr>
            </w:pPr>
          </w:p>
        </w:tc>
      </w:tr>
    </w:tbl>
    <w:p w:rsidR="00623B39" w:rsidRPr="00D23758" w:rsidRDefault="00623B39" w:rsidP="007A1C32">
      <w:pPr>
        <w:spacing w:line="360" w:lineRule="auto"/>
        <w:jc w:val="both"/>
        <w:rPr>
          <w:rFonts w:asciiTheme="majorBidi" w:hAnsiTheme="majorBidi"/>
          <w:szCs w:val="24"/>
          <w:rtl/>
        </w:rPr>
      </w:pPr>
    </w:p>
    <w:p w:rsidR="00623B39" w:rsidRPr="00D23758" w:rsidRDefault="00623B39" w:rsidP="007A1C32">
      <w:pPr>
        <w:spacing w:line="360" w:lineRule="auto"/>
        <w:jc w:val="both"/>
        <w:rPr>
          <w:rFonts w:asciiTheme="majorBidi" w:hAnsiTheme="majorBidi"/>
          <w:szCs w:val="24"/>
          <w:rtl/>
        </w:rPr>
      </w:pPr>
    </w:p>
    <w:p w:rsidR="00623B39" w:rsidRPr="00D23758" w:rsidRDefault="00623B39" w:rsidP="007A1C32">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623B39" w:rsidRPr="00D2531F" w:rsidTr="000F5330">
        <w:tc>
          <w:tcPr>
            <w:tcW w:w="3162" w:type="dxa"/>
            <w:tcBorders>
              <w:top w:val="single" w:sz="8" w:space="0" w:color="auto"/>
              <w:left w:val="nil"/>
              <w:bottom w:val="nil"/>
              <w:right w:val="nil"/>
            </w:tcBorders>
            <w:hideMark/>
          </w:tcPr>
          <w:p w:rsidR="00623B39" w:rsidRPr="00D23758" w:rsidRDefault="00623B39" w:rsidP="006F2EC1">
            <w:pPr>
              <w:spacing w:after="120"/>
              <w:ind w:left="283"/>
              <w:jc w:val="center"/>
              <w:rPr>
                <w:szCs w:val="24"/>
                <w:rtl/>
              </w:rPr>
            </w:pPr>
            <w:r w:rsidRPr="00D23758">
              <w:rPr>
                <w:rFonts w:hint="cs"/>
                <w:szCs w:val="24"/>
                <w:rtl/>
              </w:rPr>
              <w:t>תאריך</w:t>
            </w:r>
          </w:p>
        </w:tc>
        <w:tc>
          <w:tcPr>
            <w:tcW w:w="2367" w:type="dxa"/>
          </w:tcPr>
          <w:p w:rsidR="00623B39" w:rsidRPr="00D23758" w:rsidRDefault="00623B39" w:rsidP="007A1C32">
            <w:pPr>
              <w:spacing w:after="120"/>
              <w:ind w:left="283" w:firstLine="720"/>
              <w:jc w:val="both"/>
              <w:rPr>
                <w:szCs w:val="24"/>
                <w:rtl/>
              </w:rPr>
            </w:pPr>
          </w:p>
        </w:tc>
        <w:tc>
          <w:tcPr>
            <w:tcW w:w="3402" w:type="dxa"/>
            <w:tcBorders>
              <w:top w:val="single" w:sz="8" w:space="0" w:color="auto"/>
              <w:left w:val="nil"/>
              <w:bottom w:val="nil"/>
              <w:right w:val="nil"/>
            </w:tcBorders>
            <w:hideMark/>
          </w:tcPr>
          <w:p w:rsidR="00623B39" w:rsidRPr="00D2531F" w:rsidRDefault="00623B39" w:rsidP="007A1C32">
            <w:pPr>
              <w:spacing w:after="120"/>
              <w:ind w:left="283" w:firstLine="54"/>
              <w:jc w:val="both"/>
              <w:rPr>
                <w:szCs w:val="24"/>
                <w:rtl/>
              </w:rPr>
            </w:pPr>
            <w:r w:rsidRPr="00D23758">
              <w:rPr>
                <w:rFonts w:hint="cs"/>
                <w:szCs w:val="24"/>
                <w:rtl/>
              </w:rPr>
              <w:t>חתימת וחותמת מטעם המציע</w:t>
            </w:r>
          </w:p>
        </w:tc>
      </w:tr>
    </w:tbl>
    <w:p w:rsidR="00623B39" w:rsidRPr="00D2531F" w:rsidRDefault="00623B39" w:rsidP="007A1C32">
      <w:pPr>
        <w:jc w:val="both"/>
        <w:rPr>
          <w:rFonts w:asciiTheme="majorBidi" w:hAnsiTheme="majorBidi"/>
          <w:szCs w:val="24"/>
        </w:rPr>
      </w:pPr>
    </w:p>
    <w:p w:rsidR="00623B39" w:rsidRPr="00D2531F" w:rsidRDefault="00623B39" w:rsidP="007A1C32">
      <w:pPr>
        <w:jc w:val="both"/>
        <w:rPr>
          <w:rFonts w:asciiTheme="majorBidi" w:hAnsiTheme="majorBidi"/>
          <w:rtl/>
        </w:rPr>
      </w:pPr>
    </w:p>
    <w:p w:rsidR="00623B39" w:rsidRPr="00D2531F" w:rsidRDefault="00623B39" w:rsidP="007A1C32">
      <w:pPr>
        <w:jc w:val="both"/>
        <w:rPr>
          <w:rFonts w:asciiTheme="majorBidi" w:hAnsiTheme="majorBidi"/>
          <w:b/>
          <w:bCs/>
          <w:noProof/>
          <w:sz w:val="28"/>
          <w:szCs w:val="28"/>
        </w:rPr>
      </w:pPr>
    </w:p>
    <w:p w:rsidR="00616CD5" w:rsidRPr="00623B39" w:rsidRDefault="00623B39" w:rsidP="007A1C32">
      <w:pPr>
        <w:jc w:val="both"/>
        <w:rPr>
          <w:rtl/>
        </w:rPr>
      </w:pPr>
      <w:r>
        <w:br w:type="page"/>
      </w:r>
    </w:p>
    <w:p w:rsidR="00D501AE" w:rsidRPr="00D501AE" w:rsidRDefault="00D501AE" w:rsidP="007A1C32">
      <w:pPr>
        <w:jc w:val="both"/>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5F0883" w:rsidTr="004E77E4">
        <w:trPr>
          <w:trHeight w:hRule="exact" w:val="561"/>
        </w:trPr>
        <w:tc>
          <w:tcPr>
            <w:tcW w:w="8958" w:type="dxa"/>
            <w:tcBorders>
              <w:top w:val="nil"/>
              <w:bottom w:val="nil"/>
            </w:tcBorders>
            <w:shd w:val="clear" w:color="auto" w:fill="D9D9D9" w:themeFill="background1" w:themeFillShade="D9"/>
            <w:vAlign w:val="center"/>
          </w:tcPr>
          <w:p w:rsidR="00F410B9" w:rsidRPr="005F0883" w:rsidRDefault="00F410B9" w:rsidP="007A1C32">
            <w:pPr>
              <w:pStyle w:val="afff8"/>
              <w:rPr>
                <w:rFonts w:asciiTheme="majorBidi" w:hAnsiTheme="majorBidi" w:cs="David"/>
                <w:color w:val="auto"/>
                <w:rtl/>
              </w:rPr>
            </w:pPr>
            <w:r w:rsidRPr="005F0883">
              <w:rPr>
                <w:rFonts w:asciiTheme="majorBidi" w:hAnsiTheme="majorBidi" w:cs="David" w:hint="eastAsia"/>
                <w:color w:val="auto"/>
                <w:rtl/>
              </w:rPr>
              <w:t>נספח</w:t>
            </w:r>
            <w:r w:rsidRPr="005F0883">
              <w:rPr>
                <w:rFonts w:asciiTheme="majorBidi" w:hAnsiTheme="majorBidi" w:cs="David"/>
                <w:color w:val="auto"/>
                <w:rtl/>
              </w:rPr>
              <w:t xml:space="preserve"> </w:t>
            </w:r>
            <w:r w:rsidRPr="005F0883">
              <w:rPr>
                <w:rFonts w:asciiTheme="majorBidi" w:hAnsiTheme="majorBidi" w:cs="David" w:hint="eastAsia"/>
                <w:color w:val="auto"/>
                <w:rtl/>
              </w:rPr>
              <w:t>י</w:t>
            </w:r>
            <w:r w:rsidR="00DB0FFD" w:rsidRPr="005F0883">
              <w:rPr>
                <w:rFonts w:asciiTheme="majorBidi" w:hAnsiTheme="majorBidi" w:cs="David" w:hint="eastAsia"/>
                <w:color w:val="auto"/>
                <w:rtl/>
              </w:rPr>
              <w:t>א</w:t>
            </w:r>
            <w:r w:rsidRPr="005F0883">
              <w:rPr>
                <w:rFonts w:asciiTheme="majorBidi" w:hAnsiTheme="majorBidi" w:cs="David"/>
                <w:color w:val="auto"/>
                <w:rtl/>
              </w:rPr>
              <w:t>'</w:t>
            </w:r>
          </w:p>
        </w:tc>
      </w:tr>
      <w:tr w:rsidR="00F410B9" w:rsidRPr="005F0883" w:rsidTr="004E77E4">
        <w:trPr>
          <w:trHeight w:hRule="exact" w:val="561"/>
        </w:trPr>
        <w:tc>
          <w:tcPr>
            <w:tcW w:w="8958" w:type="dxa"/>
            <w:tcBorders>
              <w:top w:val="nil"/>
              <w:bottom w:val="nil"/>
            </w:tcBorders>
            <w:shd w:val="clear" w:color="auto" w:fill="1B3461"/>
            <w:vAlign w:val="center"/>
          </w:tcPr>
          <w:p w:rsidR="00F410B9" w:rsidRPr="005F0883" w:rsidRDefault="00DB0FFD" w:rsidP="007A1C32">
            <w:pPr>
              <w:pStyle w:val="afff8"/>
              <w:rPr>
                <w:rFonts w:asciiTheme="majorBidi" w:hAnsiTheme="majorBidi" w:cs="David"/>
                <w:rtl/>
              </w:rPr>
            </w:pPr>
            <w:r w:rsidRPr="005F0883">
              <w:rPr>
                <w:rFonts w:asciiTheme="majorBidi" w:hAnsiTheme="majorBidi" w:cs="David"/>
                <w:b w:val="0"/>
                <w:i/>
                <w:rtl/>
              </w:rPr>
              <w:t>תצהיר בגין ביצוע שעות (במסגרת ייעוץ שעתי בלבד)</w:t>
            </w:r>
          </w:p>
        </w:tc>
      </w:tr>
    </w:tbl>
    <w:p w:rsidR="006E46A7" w:rsidRPr="005F0883" w:rsidRDefault="006E46A7" w:rsidP="007A1C32">
      <w:pPr>
        <w:pStyle w:val="Sign"/>
        <w:tabs>
          <w:tab w:val="decimal" w:pos="5071"/>
        </w:tabs>
        <w:spacing w:line="360" w:lineRule="auto"/>
        <w:ind w:left="33"/>
        <w:jc w:val="both"/>
        <w:rPr>
          <w:rFonts w:asciiTheme="majorBidi" w:hAnsiTheme="majorBidi" w:cs="David"/>
          <w:sz w:val="24"/>
          <w:szCs w:val="24"/>
          <w:rtl/>
          <w:lang w:eastAsia="en-US"/>
        </w:rPr>
      </w:pPr>
      <w:r w:rsidRPr="005F0883">
        <w:rPr>
          <w:rFonts w:asciiTheme="majorBidi" w:hAnsiTheme="majorBidi" w:cs="David"/>
          <w:sz w:val="24"/>
          <w:szCs w:val="24"/>
          <w:rtl/>
          <w:lang w:eastAsia="en-US"/>
        </w:rPr>
        <w:t>הריני מצהיר בזאת כי:</w:t>
      </w:r>
    </w:p>
    <w:p w:rsidR="006E46A7" w:rsidRPr="005F0883" w:rsidRDefault="006E46A7" w:rsidP="007A1C32">
      <w:pPr>
        <w:pStyle w:val="Sign"/>
        <w:numPr>
          <w:ilvl w:val="0"/>
          <w:numId w:val="30"/>
        </w:numPr>
        <w:spacing w:line="360" w:lineRule="auto"/>
        <w:ind w:right="0"/>
        <w:jc w:val="both"/>
        <w:textAlignment w:val="baseline"/>
        <w:rPr>
          <w:rFonts w:asciiTheme="majorBidi" w:hAnsiTheme="majorBidi" w:cs="David"/>
          <w:sz w:val="24"/>
          <w:szCs w:val="24"/>
          <w:lang w:eastAsia="en-US"/>
        </w:rPr>
      </w:pPr>
      <w:r w:rsidRPr="005F0883">
        <w:rPr>
          <w:rFonts w:asciiTheme="majorBidi" w:hAnsiTheme="majorBidi" w:cs="David"/>
          <w:sz w:val="24"/>
          <w:szCs w:val="24"/>
          <w:rtl/>
          <w:lang w:eastAsia="en-US"/>
        </w:rPr>
        <w:t xml:space="preserve">ביצעתי את </w:t>
      </w:r>
      <w:r w:rsidR="005F0883" w:rsidRPr="005F0883">
        <w:rPr>
          <w:rFonts w:asciiTheme="majorBidi" w:hAnsiTheme="majorBidi" w:cs="David"/>
          <w:sz w:val="24"/>
          <w:szCs w:val="24"/>
          <w:rtl/>
          <w:lang w:eastAsia="en-US"/>
        </w:rPr>
        <w:t>ה</w:t>
      </w:r>
      <w:r w:rsidR="005F0883">
        <w:rPr>
          <w:rFonts w:asciiTheme="majorBidi" w:hAnsiTheme="majorBidi" w:cs="David" w:hint="cs"/>
          <w:sz w:val="24"/>
          <w:szCs w:val="24"/>
          <w:rtl/>
          <w:lang w:eastAsia="en-US"/>
        </w:rPr>
        <w:t>שעות</w:t>
      </w:r>
      <w:r w:rsidR="005F0883" w:rsidRPr="005F0883">
        <w:rPr>
          <w:rFonts w:asciiTheme="majorBidi" w:hAnsiTheme="majorBidi" w:cs="David"/>
          <w:sz w:val="24"/>
          <w:szCs w:val="24"/>
          <w:rtl/>
          <w:lang w:eastAsia="en-US"/>
        </w:rPr>
        <w:t xml:space="preserve"> </w:t>
      </w:r>
      <w:r w:rsidRPr="005F0883">
        <w:rPr>
          <w:rFonts w:asciiTheme="majorBidi" w:hAnsiTheme="majorBidi" w:cs="David"/>
          <w:sz w:val="24"/>
          <w:szCs w:val="24"/>
          <w:rtl/>
          <w:lang w:eastAsia="en-US"/>
        </w:rPr>
        <w:t>המפורטות בתצהיר זה (להלן</w:t>
      </w:r>
      <w:r w:rsidR="00104383" w:rsidRPr="005F0883">
        <w:rPr>
          <w:rFonts w:asciiTheme="majorBidi" w:hAnsiTheme="majorBidi" w:cs="David"/>
          <w:sz w:val="24"/>
          <w:szCs w:val="24"/>
          <w:rtl/>
          <w:lang w:eastAsia="en-US"/>
        </w:rPr>
        <w:t>:</w:t>
      </w:r>
      <w:r w:rsidRPr="005F0883">
        <w:rPr>
          <w:rFonts w:asciiTheme="majorBidi" w:hAnsiTheme="majorBidi" w:cs="David"/>
          <w:sz w:val="24"/>
          <w:szCs w:val="24"/>
          <w:rtl/>
          <w:lang w:eastAsia="en-US"/>
        </w:rPr>
        <w:t xml:space="preserve"> "</w:t>
      </w:r>
      <w:r w:rsidR="005F0883" w:rsidRPr="005F0883">
        <w:rPr>
          <w:rFonts w:asciiTheme="majorBidi" w:hAnsiTheme="majorBidi" w:cs="David"/>
          <w:b/>
          <w:bCs/>
          <w:sz w:val="24"/>
          <w:szCs w:val="24"/>
          <w:rtl/>
          <w:lang w:eastAsia="en-US"/>
        </w:rPr>
        <w:t>ה</w:t>
      </w:r>
      <w:r w:rsidR="005F0883">
        <w:rPr>
          <w:rFonts w:asciiTheme="majorBidi" w:hAnsiTheme="majorBidi" w:cs="David" w:hint="cs"/>
          <w:b/>
          <w:bCs/>
          <w:sz w:val="24"/>
          <w:szCs w:val="24"/>
          <w:rtl/>
          <w:lang w:eastAsia="en-US"/>
        </w:rPr>
        <w:t>שעות</w:t>
      </w:r>
      <w:r w:rsidRPr="005F0883">
        <w:rPr>
          <w:rFonts w:asciiTheme="majorBidi" w:hAnsiTheme="majorBidi" w:cs="David"/>
          <w:sz w:val="24"/>
          <w:szCs w:val="24"/>
          <w:rtl/>
          <w:lang w:eastAsia="en-US"/>
        </w:rPr>
        <w:t>").</w:t>
      </w:r>
    </w:p>
    <w:p w:rsidR="006E46A7" w:rsidRPr="005F0883" w:rsidRDefault="005F0883" w:rsidP="007A1C32">
      <w:pPr>
        <w:pStyle w:val="Sign"/>
        <w:numPr>
          <w:ilvl w:val="0"/>
          <w:numId w:val="30"/>
        </w:numPr>
        <w:spacing w:line="360" w:lineRule="auto"/>
        <w:ind w:right="0"/>
        <w:jc w:val="both"/>
        <w:textAlignment w:val="baseline"/>
        <w:rPr>
          <w:rFonts w:asciiTheme="majorBidi" w:hAnsiTheme="majorBidi" w:cs="David"/>
          <w:sz w:val="24"/>
          <w:szCs w:val="24"/>
          <w:lang w:eastAsia="en-US"/>
        </w:rPr>
      </w:pPr>
      <w:r>
        <w:rPr>
          <w:rFonts w:asciiTheme="majorBidi" w:hAnsiTheme="majorBidi" w:cs="David" w:hint="cs"/>
          <w:sz w:val="24"/>
          <w:szCs w:val="24"/>
          <w:rtl/>
          <w:lang w:eastAsia="en-US"/>
        </w:rPr>
        <w:t>שעות העבודה</w:t>
      </w:r>
      <w:r w:rsidR="006E46A7" w:rsidRPr="005F0883">
        <w:rPr>
          <w:rFonts w:asciiTheme="majorBidi" w:hAnsiTheme="majorBidi" w:cs="David"/>
          <w:sz w:val="24"/>
          <w:szCs w:val="24"/>
          <w:rtl/>
          <w:lang w:eastAsia="en-US"/>
        </w:rPr>
        <w:t xml:space="preserve"> בוצעו לטובת מתן </w:t>
      </w:r>
      <w:r w:rsidR="00754828" w:rsidRPr="005F0883">
        <w:rPr>
          <w:rFonts w:asciiTheme="majorBidi" w:hAnsiTheme="majorBidi" w:cs="David"/>
          <w:sz w:val="24"/>
          <w:szCs w:val="24"/>
          <w:rtl/>
          <w:lang w:eastAsia="en-US"/>
        </w:rPr>
        <w:t>ה</w:t>
      </w:r>
      <w:r w:rsidR="006E46A7" w:rsidRPr="005F0883">
        <w:rPr>
          <w:rFonts w:asciiTheme="majorBidi" w:hAnsiTheme="majorBidi" w:cs="David"/>
          <w:sz w:val="24"/>
          <w:szCs w:val="24"/>
          <w:rtl/>
          <w:lang w:eastAsia="en-US"/>
        </w:rPr>
        <w:t>שירות</w:t>
      </w:r>
      <w:r w:rsidR="00754828" w:rsidRPr="005F0883">
        <w:rPr>
          <w:rFonts w:asciiTheme="majorBidi" w:hAnsiTheme="majorBidi" w:cs="David"/>
          <w:sz w:val="24"/>
          <w:szCs w:val="24"/>
          <w:rtl/>
          <w:lang w:eastAsia="en-US"/>
        </w:rPr>
        <w:t>ים</w:t>
      </w:r>
      <w:r w:rsidR="006E46A7" w:rsidRPr="005F0883">
        <w:rPr>
          <w:rFonts w:asciiTheme="majorBidi" w:hAnsiTheme="majorBidi" w:cs="David"/>
          <w:sz w:val="24"/>
          <w:szCs w:val="24"/>
          <w:rtl/>
          <w:lang w:eastAsia="en-US"/>
        </w:rPr>
        <w:t xml:space="preserve"> במסגרת הסכם ההתקשרות עם</w:t>
      </w:r>
      <w:r w:rsidR="00754828" w:rsidRPr="005F0883">
        <w:rPr>
          <w:rFonts w:asciiTheme="majorBidi" w:hAnsiTheme="majorBidi" w:cs="David"/>
          <w:sz w:val="24"/>
          <w:szCs w:val="24"/>
          <w:rtl/>
          <w:lang w:eastAsia="en-US"/>
        </w:rPr>
        <w:t xml:space="preserve"> משרד ה</w:t>
      </w:r>
      <w:r w:rsidR="00567182" w:rsidRPr="005F0883">
        <w:rPr>
          <w:rFonts w:asciiTheme="majorBidi" w:hAnsiTheme="majorBidi" w:cs="David"/>
          <w:sz w:val="24"/>
          <w:szCs w:val="24"/>
          <w:rtl/>
          <w:lang w:eastAsia="en-US"/>
        </w:rPr>
        <w:t>אנרגיה</w:t>
      </w:r>
      <w:r w:rsidR="00754828" w:rsidRPr="005F0883">
        <w:rPr>
          <w:rFonts w:asciiTheme="majorBidi" w:hAnsiTheme="majorBidi" w:cs="David"/>
          <w:sz w:val="24"/>
          <w:szCs w:val="24"/>
          <w:rtl/>
          <w:lang w:eastAsia="en-US"/>
        </w:rPr>
        <w:t xml:space="preserve">, בנושא </w:t>
      </w:r>
      <w:r w:rsidR="00623B39" w:rsidRPr="005F0883">
        <w:rPr>
          <w:rFonts w:asciiTheme="majorBidi" w:hAnsiTheme="majorBidi" w:cs="David" w:hint="eastAsia"/>
          <w:sz w:val="24"/>
          <w:szCs w:val="24"/>
          <w:rtl/>
          <w:lang w:eastAsia="en-US"/>
        </w:rPr>
        <w:t>מתן</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שירותי</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יעוץ</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בנושא</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אבטחת</w:t>
      </w:r>
      <w:r w:rsidR="00623B39" w:rsidRPr="005F0883">
        <w:rPr>
          <w:rFonts w:asciiTheme="majorBidi" w:hAnsiTheme="majorBidi" w:cs="David"/>
          <w:sz w:val="24"/>
          <w:szCs w:val="24"/>
          <w:rtl/>
          <w:lang w:eastAsia="en-US"/>
        </w:rPr>
        <w:t xml:space="preserve"> </w:t>
      </w:r>
      <w:r w:rsidR="00623B39" w:rsidRPr="005F0883">
        <w:rPr>
          <w:rFonts w:asciiTheme="majorBidi" w:hAnsiTheme="majorBidi" w:cs="David" w:hint="eastAsia"/>
          <w:sz w:val="24"/>
          <w:szCs w:val="24"/>
          <w:rtl/>
          <w:lang w:eastAsia="en-US"/>
        </w:rPr>
        <w:t>מידע</w:t>
      </w:r>
      <w:r w:rsidR="006E46A7" w:rsidRPr="005F0883">
        <w:rPr>
          <w:rFonts w:asciiTheme="majorBidi" w:hAnsiTheme="majorBidi" w:cs="David"/>
          <w:sz w:val="24"/>
          <w:szCs w:val="24"/>
          <w:rtl/>
          <w:lang w:eastAsia="en-US"/>
        </w:rPr>
        <w:t>, בהתאם למפורט להלן:</w:t>
      </w:r>
    </w:p>
    <w:p w:rsidR="006E46A7" w:rsidRPr="005F0883" w:rsidRDefault="006E46A7" w:rsidP="007A1C32">
      <w:pPr>
        <w:pStyle w:val="Sign"/>
        <w:tabs>
          <w:tab w:val="decimal" w:pos="5071"/>
        </w:tabs>
        <w:ind w:left="753"/>
        <w:jc w:val="both"/>
        <w:rPr>
          <w:rFonts w:asciiTheme="majorBidi" w:hAnsiTheme="majorBidi" w:cs="David"/>
          <w:sz w:val="24"/>
          <w:szCs w:val="24"/>
          <w:rtl/>
          <w:lang w:eastAsia="en-US"/>
        </w:rPr>
      </w:pPr>
    </w:p>
    <w:tbl>
      <w:tblPr>
        <w:bidiVisual/>
        <w:tblW w:w="4594" w:type="pct"/>
        <w:tblInd w:w="7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6"/>
        <w:gridCol w:w="2055"/>
        <w:gridCol w:w="2055"/>
        <w:gridCol w:w="2055"/>
      </w:tblGrid>
      <w:tr w:rsidR="005F0883" w:rsidRPr="005F0883" w:rsidTr="008F4DA5">
        <w:trPr>
          <w:trHeight w:val="612"/>
        </w:trPr>
        <w:tc>
          <w:tcPr>
            <w:tcW w:w="1250" w:type="pct"/>
            <w:shd w:val="clear" w:color="auto" w:fill="CCCCCC"/>
          </w:tcPr>
          <w:p w:rsidR="005F0883" w:rsidRPr="005F0883" w:rsidRDefault="005F0883" w:rsidP="007A1C32">
            <w:pPr>
              <w:pStyle w:val="Sign"/>
              <w:tabs>
                <w:tab w:val="left" w:pos="0"/>
                <w:tab w:val="left" w:pos="72"/>
                <w:tab w:val="left" w:pos="522"/>
              </w:tabs>
              <w:ind w:left="0"/>
              <w:jc w:val="both"/>
              <w:rPr>
                <w:rFonts w:asciiTheme="majorBidi" w:hAnsiTheme="majorBidi" w:cs="David"/>
                <w:b/>
                <w:bCs/>
                <w:sz w:val="24"/>
                <w:szCs w:val="24"/>
                <w:rtl/>
                <w:lang w:eastAsia="en-US"/>
              </w:rPr>
            </w:pPr>
            <w:r w:rsidRPr="005F0883">
              <w:rPr>
                <w:rFonts w:asciiTheme="majorBidi" w:hAnsiTheme="majorBidi" w:cs="David"/>
                <w:b/>
                <w:bCs/>
                <w:sz w:val="24"/>
                <w:szCs w:val="24"/>
                <w:rtl/>
                <w:lang w:eastAsia="en-US"/>
              </w:rPr>
              <w:t>תאריך  מתן השירותים</w:t>
            </w:r>
          </w:p>
        </w:tc>
        <w:tc>
          <w:tcPr>
            <w:tcW w:w="1250" w:type="pct"/>
            <w:shd w:val="clear" w:color="auto" w:fill="CCCCCC"/>
          </w:tcPr>
          <w:p w:rsidR="005F0883" w:rsidRPr="005F0883" w:rsidRDefault="005F0883" w:rsidP="007A1C32">
            <w:pPr>
              <w:pStyle w:val="Sign"/>
              <w:tabs>
                <w:tab w:val="left" w:pos="109"/>
                <w:tab w:val="left" w:pos="1602"/>
              </w:tabs>
              <w:ind w:left="0"/>
              <w:jc w:val="both"/>
              <w:rPr>
                <w:rFonts w:asciiTheme="majorBidi" w:hAnsiTheme="majorBidi" w:cs="David"/>
                <w:b/>
                <w:bCs/>
                <w:sz w:val="24"/>
                <w:szCs w:val="24"/>
                <w:rtl/>
                <w:lang w:eastAsia="en-US"/>
              </w:rPr>
            </w:pPr>
            <w:r w:rsidRPr="005F0883">
              <w:rPr>
                <w:rFonts w:asciiTheme="majorBidi" w:hAnsiTheme="majorBidi" w:cs="David"/>
                <w:b/>
                <w:bCs/>
                <w:sz w:val="24"/>
                <w:szCs w:val="24"/>
                <w:rtl/>
                <w:lang w:eastAsia="en-US"/>
              </w:rPr>
              <w:t>שעות  ביצוע (שעת תחילת העבודה ושעת סיומה)</w:t>
            </w:r>
          </w:p>
        </w:tc>
        <w:tc>
          <w:tcPr>
            <w:tcW w:w="1250" w:type="pct"/>
            <w:shd w:val="clear" w:color="auto" w:fill="CCCCCC"/>
          </w:tcPr>
          <w:p w:rsidR="005F0883" w:rsidRPr="005F0883" w:rsidRDefault="005F0883" w:rsidP="007A1C32">
            <w:pPr>
              <w:pStyle w:val="Sign"/>
              <w:tabs>
                <w:tab w:val="left" w:pos="106"/>
                <w:tab w:val="decimal" w:pos="5071"/>
              </w:tabs>
              <w:ind w:left="0"/>
              <w:jc w:val="both"/>
              <w:rPr>
                <w:rFonts w:asciiTheme="majorBidi" w:hAnsiTheme="majorBidi" w:cs="David"/>
                <w:b/>
                <w:bCs/>
                <w:sz w:val="24"/>
                <w:szCs w:val="24"/>
                <w:rtl/>
                <w:lang w:eastAsia="en-US"/>
              </w:rPr>
            </w:pPr>
            <w:r w:rsidRPr="005F0883">
              <w:rPr>
                <w:rFonts w:asciiTheme="majorBidi" w:hAnsiTheme="majorBidi" w:cs="David"/>
                <w:b/>
                <w:bCs/>
                <w:sz w:val="24"/>
                <w:szCs w:val="24"/>
                <w:rtl/>
                <w:lang w:eastAsia="en-US"/>
              </w:rPr>
              <w:t>שם המבצע</w:t>
            </w:r>
          </w:p>
        </w:tc>
        <w:tc>
          <w:tcPr>
            <w:tcW w:w="1250" w:type="pct"/>
            <w:shd w:val="clear" w:color="auto" w:fill="CCCCCC"/>
          </w:tcPr>
          <w:p w:rsidR="005F0883" w:rsidRPr="005F0883" w:rsidRDefault="005F0883" w:rsidP="007A1C32">
            <w:pPr>
              <w:pStyle w:val="Sign"/>
              <w:tabs>
                <w:tab w:val="left" w:pos="0"/>
                <w:tab w:val="decimal" w:pos="5071"/>
              </w:tabs>
              <w:ind w:left="0"/>
              <w:jc w:val="both"/>
              <w:rPr>
                <w:rFonts w:asciiTheme="majorBidi" w:hAnsiTheme="majorBidi" w:cs="David"/>
                <w:b/>
                <w:bCs/>
                <w:sz w:val="24"/>
                <w:szCs w:val="24"/>
                <w:rtl/>
                <w:lang w:eastAsia="en-US"/>
              </w:rPr>
            </w:pPr>
            <w:r w:rsidRPr="005F0883">
              <w:rPr>
                <w:rFonts w:asciiTheme="majorBidi" w:hAnsiTheme="majorBidi" w:cs="David"/>
                <w:b/>
                <w:bCs/>
                <w:sz w:val="24"/>
                <w:szCs w:val="24"/>
                <w:rtl/>
                <w:lang w:eastAsia="en-US"/>
              </w:rPr>
              <w:t>חתימת המבצע</w:t>
            </w:r>
          </w:p>
        </w:tc>
      </w:tr>
      <w:tr w:rsidR="005F0883" w:rsidRPr="005F0883" w:rsidTr="008F4DA5">
        <w:trPr>
          <w:trHeight w:val="677"/>
        </w:trPr>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r>
      <w:tr w:rsidR="005F0883" w:rsidRPr="005F0883" w:rsidTr="008F4DA5">
        <w:trPr>
          <w:trHeight w:val="704"/>
        </w:trPr>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r>
      <w:tr w:rsidR="005F0883" w:rsidRPr="005F0883" w:rsidTr="008F4DA5">
        <w:trPr>
          <w:trHeight w:val="677"/>
        </w:trPr>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c>
          <w:tcPr>
            <w:tcW w:w="1250" w:type="pct"/>
          </w:tcPr>
          <w:p w:rsidR="005F0883" w:rsidRPr="005F0883" w:rsidRDefault="005F0883" w:rsidP="007A1C32">
            <w:pPr>
              <w:pStyle w:val="Sign"/>
              <w:tabs>
                <w:tab w:val="decimal" w:pos="5071"/>
              </w:tabs>
              <w:ind w:left="0"/>
              <w:jc w:val="both"/>
              <w:rPr>
                <w:rFonts w:asciiTheme="majorBidi" w:hAnsiTheme="majorBidi" w:cs="David"/>
                <w:sz w:val="24"/>
                <w:szCs w:val="24"/>
                <w:rtl/>
                <w:lang w:eastAsia="en-US"/>
              </w:rPr>
            </w:pPr>
          </w:p>
        </w:tc>
      </w:tr>
    </w:tbl>
    <w:p w:rsidR="006E46A7" w:rsidRPr="005F0883" w:rsidRDefault="006E46A7" w:rsidP="007A1C32">
      <w:pPr>
        <w:pStyle w:val="Sign"/>
        <w:tabs>
          <w:tab w:val="decimal" w:pos="5071"/>
        </w:tabs>
        <w:ind w:left="753"/>
        <w:jc w:val="both"/>
        <w:rPr>
          <w:rFonts w:asciiTheme="majorBidi" w:hAnsiTheme="majorBidi" w:cs="David"/>
          <w:sz w:val="24"/>
          <w:szCs w:val="24"/>
          <w:rtl/>
          <w:lang w:eastAsia="en-US"/>
        </w:rPr>
      </w:pPr>
    </w:p>
    <w:p w:rsidR="006E46A7" w:rsidRPr="005F0883" w:rsidRDefault="006E46A7" w:rsidP="007A1C32">
      <w:pPr>
        <w:pStyle w:val="Sign"/>
        <w:tabs>
          <w:tab w:val="decimal" w:pos="5071"/>
        </w:tabs>
        <w:spacing w:line="360" w:lineRule="auto"/>
        <w:ind w:left="753"/>
        <w:jc w:val="both"/>
        <w:rPr>
          <w:rFonts w:asciiTheme="majorBidi" w:hAnsiTheme="majorBidi" w:cs="David"/>
          <w:sz w:val="24"/>
          <w:szCs w:val="24"/>
          <w:rtl/>
          <w:lang w:eastAsia="en-US"/>
        </w:rPr>
      </w:pPr>
    </w:p>
    <w:p w:rsidR="006E46A7" w:rsidRPr="005F0883" w:rsidRDefault="00F410B9" w:rsidP="007A1C32">
      <w:pPr>
        <w:pStyle w:val="Sign"/>
        <w:tabs>
          <w:tab w:val="decimal" w:pos="5071"/>
        </w:tabs>
        <w:spacing w:before="240" w:line="360" w:lineRule="auto"/>
        <w:ind w:left="964"/>
        <w:jc w:val="both"/>
        <w:rPr>
          <w:rFonts w:asciiTheme="majorBidi" w:hAnsiTheme="majorBidi" w:cs="David"/>
          <w:sz w:val="24"/>
          <w:szCs w:val="24"/>
          <w:rtl/>
          <w:lang w:eastAsia="en-US"/>
        </w:rPr>
      </w:pPr>
      <w:r w:rsidRPr="005F0883">
        <w:rPr>
          <w:rFonts w:asciiTheme="majorBidi" w:hAnsiTheme="majorBidi" w:cs="David"/>
          <w:sz w:val="24"/>
          <w:szCs w:val="24"/>
          <w:rtl/>
          <w:lang w:eastAsia="en-US"/>
        </w:rPr>
        <w:tab/>
      </w:r>
      <w:r w:rsidR="006E46A7" w:rsidRPr="005F0883">
        <w:rPr>
          <w:rFonts w:asciiTheme="majorBidi" w:hAnsiTheme="majorBidi" w:cs="David"/>
          <w:sz w:val="24"/>
          <w:szCs w:val="24"/>
          <w:rtl/>
          <w:lang w:eastAsia="en-US"/>
        </w:rPr>
        <w:t>על החתום:</w:t>
      </w:r>
    </w:p>
    <w:p w:rsidR="00F410B9" w:rsidRPr="005F0883" w:rsidRDefault="00F410B9" w:rsidP="007A1C32">
      <w:pPr>
        <w:pStyle w:val="Sign"/>
        <w:spacing w:after="240"/>
        <w:ind w:left="4346"/>
        <w:jc w:val="both"/>
        <w:rPr>
          <w:rFonts w:asciiTheme="majorBidi" w:hAnsiTheme="majorBidi" w:cs="David"/>
          <w:sz w:val="24"/>
          <w:szCs w:val="24"/>
          <w:rtl/>
          <w:lang w:eastAsia="en-US"/>
        </w:rPr>
      </w:pPr>
    </w:p>
    <w:p w:rsidR="006E46A7" w:rsidRPr="00314B9E" w:rsidRDefault="006E46A7" w:rsidP="000B1413">
      <w:pPr>
        <w:pStyle w:val="Sign"/>
        <w:spacing w:after="240"/>
        <w:jc w:val="both"/>
        <w:rPr>
          <w:rFonts w:asciiTheme="majorBidi" w:hAnsiTheme="majorBidi" w:cs="David"/>
          <w:sz w:val="24"/>
          <w:szCs w:val="24"/>
          <w:rtl/>
          <w:lang w:eastAsia="en-US"/>
        </w:rPr>
      </w:pPr>
      <w:r w:rsidRPr="005F0883">
        <w:rPr>
          <w:rFonts w:asciiTheme="majorBidi" w:hAnsiTheme="majorBidi" w:cs="David"/>
          <w:sz w:val="24"/>
          <w:szCs w:val="24"/>
          <w:rtl/>
          <w:lang w:eastAsia="en-US"/>
        </w:rPr>
        <w:t>_____________________</w:t>
      </w:r>
    </w:p>
    <w:p w:rsidR="00310D85" w:rsidRPr="00314B9E" w:rsidRDefault="00310D85" w:rsidP="007A1C32">
      <w:pPr>
        <w:pStyle w:val="af1"/>
        <w:spacing w:line="360" w:lineRule="auto"/>
        <w:ind w:left="360"/>
        <w:jc w:val="both"/>
        <w:rPr>
          <w:rFonts w:asciiTheme="majorBidi" w:hAnsiTheme="majorBidi"/>
          <w:noProof/>
          <w:szCs w:val="24"/>
          <w:rtl/>
        </w:rPr>
      </w:pPr>
    </w:p>
    <w:p w:rsidR="001E4E26" w:rsidRPr="00314B9E" w:rsidRDefault="001E4E26" w:rsidP="007A1C32">
      <w:pPr>
        <w:spacing w:line="360" w:lineRule="auto"/>
        <w:jc w:val="both"/>
        <w:rPr>
          <w:rFonts w:asciiTheme="majorBidi" w:hAnsiTheme="majorBidi"/>
          <w:noProof/>
          <w:szCs w:val="24"/>
          <w:rtl/>
        </w:rPr>
      </w:pPr>
    </w:p>
    <w:p w:rsidR="00F410B9" w:rsidRPr="00F410B9" w:rsidRDefault="00F410B9" w:rsidP="007A1C32">
      <w:pPr>
        <w:jc w:val="both"/>
        <w:rPr>
          <w:rFonts w:asciiTheme="majorBidi" w:hAnsiTheme="majorBidi"/>
          <w:b/>
          <w:bCs/>
          <w:noProof/>
          <w:sz w:val="28"/>
          <w:szCs w:val="28"/>
          <w:rtl/>
        </w:rPr>
      </w:pPr>
      <w:r w:rsidRPr="00F410B9">
        <w:rPr>
          <w:rFonts w:asciiTheme="majorBidi" w:hAnsiTheme="majorBidi"/>
          <w:noProof/>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rsidTr="00F410B9">
        <w:trPr>
          <w:trHeight w:hRule="exact" w:val="561"/>
        </w:trPr>
        <w:tc>
          <w:tcPr>
            <w:tcW w:w="8958" w:type="dxa"/>
            <w:tcBorders>
              <w:top w:val="nil"/>
              <w:bottom w:val="nil"/>
            </w:tcBorders>
            <w:shd w:val="clear" w:color="auto" w:fill="D9D9D9" w:themeFill="background1" w:themeFillShade="D9"/>
            <w:vAlign w:val="center"/>
          </w:tcPr>
          <w:p w:rsidR="00F410B9" w:rsidRPr="00F410B9" w:rsidRDefault="00F410B9"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rsidTr="00F410B9">
        <w:trPr>
          <w:trHeight w:hRule="exact" w:val="561"/>
        </w:trPr>
        <w:tc>
          <w:tcPr>
            <w:tcW w:w="8958" w:type="dxa"/>
            <w:tcBorders>
              <w:top w:val="nil"/>
              <w:bottom w:val="nil"/>
            </w:tcBorders>
            <w:shd w:val="clear" w:color="auto" w:fill="1B3461"/>
            <w:vAlign w:val="center"/>
          </w:tcPr>
          <w:p w:rsidR="00F410B9" w:rsidRPr="00314B9E" w:rsidRDefault="00F410B9" w:rsidP="007A1C32">
            <w:pPr>
              <w:pStyle w:val="afff8"/>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rsidR="00F410B9" w:rsidRDefault="00F410B9"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rsidR="00F410B9" w:rsidRDefault="00F410B9"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b/>
          <w:szCs w:val="24"/>
          <w:rtl/>
        </w:rPr>
      </w:pPr>
      <w:r w:rsidRPr="00314B9E">
        <w:rPr>
          <w:rFonts w:asciiTheme="majorBidi" w:hAnsiTheme="majorBidi"/>
          <w:szCs w:val="24"/>
          <w:rtl/>
        </w:rPr>
        <w:t>לכבוד</w:t>
      </w:r>
    </w:p>
    <w:p w:rsidR="001E4E26" w:rsidRPr="00314B9E" w:rsidRDefault="001E4E26" w:rsidP="007A1C32">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א.ג.נ.,</w:t>
      </w:r>
    </w:p>
    <w:p w:rsidR="001E4E26" w:rsidRPr="00314B9E" w:rsidRDefault="001E4E26" w:rsidP="007A1C32">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rsidR="001E4E26" w:rsidRPr="00314B9E" w:rsidRDefault="001E4E26" w:rsidP="007A1C32">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rsidR="001E4E26" w:rsidRPr="00314B9E" w:rsidRDefault="001E4E26" w:rsidP="007A1C32">
      <w:pPr>
        <w:ind w:left="565" w:hanging="567"/>
        <w:jc w:val="both"/>
        <w:rPr>
          <w:rFonts w:asciiTheme="majorBidi" w:hAnsiTheme="majorBidi"/>
          <w:b/>
          <w:bCs/>
          <w:szCs w:val="24"/>
          <w:rtl/>
        </w:rPr>
      </w:pPr>
    </w:p>
    <w:p w:rsidR="001E4E26" w:rsidRPr="00314B9E" w:rsidRDefault="00DD1C56" w:rsidP="007A1C32">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1426AB89" wp14:editId="1426AB8A">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25AED" w:rsidRPr="00105BC1" w:rsidRDefault="00525AE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26AB8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525AED" w:rsidRPr="00105BC1" w:rsidRDefault="00525AED"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rsidR="001E4E26" w:rsidRPr="00314B9E" w:rsidRDefault="00DD1C56" w:rsidP="007A1C32">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1426AB8B" wp14:editId="1426AB8C">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25AED" w:rsidRPr="00105BC1" w:rsidRDefault="00525AE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26AB8B"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525AED" w:rsidRPr="00105BC1" w:rsidRDefault="00525AED"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1E4E26" w:rsidRPr="00314B9E" w:rsidRDefault="00DD1C56" w:rsidP="007A1C32">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1426AB8D" wp14:editId="1426AB8E">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25AED" w:rsidRPr="00105BC1" w:rsidRDefault="00525AE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26AB8D"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525AED" w:rsidRPr="00105BC1" w:rsidRDefault="00525AED"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1E4E26" w:rsidRPr="00314B9E" w:rsidRDefault="00DD1C56" w:rsidP="007A1C32">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1426AB8F" wp14:editId="1426AB90">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25AED" w:rsidRPr="00105BC1" w:rsidRDefault="00525AE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26AB8F"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525AED" w:rsidRPr="00105BC1" w:rsidRDefault="00525AED"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1E4E26" w:rsidRPr="00314B9E" w:rsidRDefault="00DD1C56" w:rsidP="007A1C32">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1426AB91" wp14:editId="1426AB92">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525AED" w:rsidRPr="00105BC1" w:rsidRDefault="00525AED"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26AB91"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525AED" w:rsidRPr="00105BC1" w:rsidRDefault="00525AED"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rsidR="001E4E26" w:rsidRPr="00314B9E" w:rsidRDefault="001E4E26" w:rsidP="007A1C32">
      <w:pPr>
        <w:ind w:left="565" w:hanging="567"/>
        <w:jc w:val="both"/>
        <w:rPr>
          <w:rFonts w:asciiTheme="majorBidi" w:hAnsiTheme="majorBidi"/>
          <w:b/>
          <w:szCs w:val="24"/>
          <w:rtl/>
        </w:rPr>
      </w:pPr>
    </w:p>
    <w:p w:rsidR="001E4E26" w:rsidRPr="00314B9E" w:rsidRDefault="001E4E26" w:rsidP="007A1C32">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rsidR="001E4E26" w:rsidRPr="00314B9E" w:rsidRDefault="001E4E26" w:rsidP="007A1C32">
      <w:pPr>
        <w:ind w:left="565" w:hanging="567"/>
        <w:jc w:val="both"/>
        <w:rPr>
          <w:rFonts w:asciiTheme="majorBidi" w:hAnsiTheme="majorBidi"/>
          <w:b/>
          <w:szCs w:val="24"/>
          <w:rtl/>
        </w:rPr>
      </w:pPr>
    </w:p>
    <w:p w:rsidR="001E4E26" w:rsidRPr="00314B9E" w:rsidRDefault="001E4E26" w:rsidP="007A1C32">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rsidR="001E4E26" w:rsidRDefault="001E4E26" w:rsidP="007A1C32">
      <w:pPr>
        <w:ind w:left="565" w:hanging="567"/>
        <w:jc w:val="both"/>
        <w:rPr>
          <w:rFonts w:asciiTheme="majorBidi" w:hAnsiTheme="majorBidi"/>
          <w:b/>
          <w:szCs w:val="24"/>
          <w:rtl/>
        </w:rPr>
      </w:pPr>
    </w:p>
    <w:p w:rsidR="00F410B9" w:rsidRPr="00314B9E" w:rsidRDefault="00F410B9" w:rsidP="007A1C32">
      <w:pPr>
        <w:ind w:left="565" w:hanging="567"/>
        <w:jc w:val="both"/>
        <w:rPr>
          <w:rFonts w:asciiTheme="majorBidi" w:hAnsiTheme="majorBidi"/>
          <w:b/>
          <w:szCs w:val="24"/>
          <w:rtl/>
        </w:rPr>
      </w:pPr>
    </w:p>
    <w:p w:rsidR="001E4E26" w:rsidRPr="00314B9E" w:rsidRDefault="001E4E26" w:rsidP="007A1C32">
      <w:pPr>
        <w:jc w:val="both"/>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rsidTr="004E77E4">
        <w:tc>
          <w:tcPr>
            <w:tcW w:w="3162" w:type="dxa"/>
            <w:tcBorders>
              <w:top w:val="single" w:sz="8" w:space="0" w:color="auto"/>
              <w:left w:val="nil"/>
              <w:bottom w:val="nil"/>
              <w:right w:val="nil"/>
            </w:tcBorders>
            <w:hideMark/>
          </w:tcPr>
          <w:p w:rsidR="00F410B9" w:rsidRPr="00536D92" w:rsidRDefault="00F410B9" w:rsidP="000B1413">
            <w:pPr>
              <w:jc w:val="center"/>
              <w:rPr>
                <w:szCs w:val="24"/>
                <w:rtl/>
              </w:rPr>
            </w:pPr>
            <w:r w:rsidRPr="00536D92">
              <w:rPr>
                <w:rFonts w:hint="cs"/>
                <w:szCs w:val="24"/>
                <w:rtl/>
              </w:rPr>
              <w:t>תאריך</w:t>
            </w:r>
          </w:p>
        </w:tc>
        <w:tc>
          <w:tcPr>
            <w:tcW w:w="2367" w:type="dxa"/>
          </w:tcPr>
          <w:p w:rsidR="00F410B9" w:rsidRPr="00536D92" w:rsidRDefault="00F410B9" w:rsidP="007A1C32">
            <w:pPr>
              <w:ind w:firstLine="720"/>
              <w:jc w:val="both"/>
              <w:rPr>
                <w:szCs w:val="24"/>
                <w:rtl/>
              </w:rPr>
            </w:pPr>
          </w:p>
        </w:tc>
        <w:tc>
          <w:tcPr>
            <w:tcW w:w="3402" w:type="dxa"/>
            <w:tcBorders>
              <w:top w:val="single" w:sz="8" w:space="0" w:color="auto"/>
              <w:left w:val="nil"/>
              <w:bottom w:val="nil"/>
              <w:right w:val="nil"/>
            </w:tcBorders>
            <w:hideMark/>
          </w:tcPr>
          <w:p w:rsidR="00F410B9" w:rsidRPr="00536D92" w:rsidRDefault="00F410B9" w:rsidP="000B1413">
            <w:pPr>
              <w:ind w:firstLine="54"/>
              <w:jc w:val="center"/>
              <w:rPr>
                <w:szCs w:val="24"/>
                <w:rtl/>
              </w:rPr>
            </w:pPr>
            <w:r w:rsidRPr="00536D92">
              <w:rPr>
                <w:rFonts w:hint="cs"/>
                <w:szCs w:val="24"/>
                <w:rtl/>
              </w:rPr>
              <w:t xml:space="preserve">חתימת </w:t>
            </w:r>
            <w:r>
              <w:rPr>
                <w:rFonts w:hint="cs"/>
                <w:szCs w:val="24"/>
                <w:rtl/>
              </w:rPr>
              <w:t>וחותמת מטעם המציע</w:t>
            </w:r>
          </w:p>
        </w:tc>
      </w:tr>
    </w:tbl>
    <w:p w:rsidR="001E4E26" w:rsidRPr="00314B9E" w:rsidRDefault="001E4E26" w:rsidP="007A1C32">
      <w:pPr>
        <w:jc w:val="both"/>
        <w:rPr>
          <w:rFonts w:asciiTheme="majorBidi" w:hAnsiTheme="majorBidi"/>
          <w:noProof/>
          <w:szCs w:val="24"/>
          <w:rtl/>
        </w:rPr>
      </w:pPr>
    </w:p>
    <w:p w:rsidR="0051278F" w:rsidRPr="00F410B9" w:rsidRDefault="0051278F" w:rsidP="007A1C32">
      <w:pPr>
        <w:jc w:val="both"/>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7A1C32">
            <w:pPr>
              <w:pStyle w:val="afff8"/>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7A1C32">
            <w:pPr>
              <w:pStyle w:val="afff8"/>
              <w:rPr>
                <w:rFonts w:asciiTheme="majorBidi" w:hAnsiTheme="majorBidi" w:cs="David"/>
                <w:rtl/>
              </w:rPr>
            </w:pPr>
            <w:r w:rsidRPr="00DB0FFD">
              <w:rPr>
                <w:rFonts w:asciiTheme="majorBidi" w:hAnsiTheme="majorBidi" w:cs="David"/>
                <w:b w:val="0"/>
                <w:i/>
                <w:rtl/>
              </w:rPr>
              <w:t>בקשה בדבר חיסיון חלקים בהצעה</w:t>
            </w:r>
          </w:p>
        </w:tc>
      </w:tr>
    </w:tbl>
    <w:p w:rsidR="001E4E26" w:rsidRPr="00314B9E" w:rsidRDefault="001E4E26" w:rsidP="007A1C32">
      <w:pPr>
        <w:jc w:val="both"/>
        <w:rPr>
          <w:rFonts w:asciiTheme="majorBidi" w:hAnsiTheme="majorBidi"/>
          <w:rtl/>
        </w:rPr>
      </w:pPr>
    </w:p>
    <w:p w:rsidR="001E4E26" w:rsidRPr="00314B9E" w:rsidRDefault="001E4E26" w:rsidP="007A1C32">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rsidR="001E4E26" w:rsidRPr="00314B9E" w:rsidRDefault="001E4E26" w:rsidP="007A1C32">
      <w:pPr>
        <w:jc w:val="both"/>
        <w:rPr>
          <w:rFonts w:asciiTheme="majorBidi" w:hAnsiTheme="majorBidi"/>
          <w:szCs w:val="24"/>
          <w:rtl/>
        </w:rPr>
      </w:pPr>
    </w:p>
    <w:p w:rsidR="001E4E26" w:rsidRPr="00314B9E" w:rsidRDefault="001E4E26" w:rsidP="007A1C32">
      <w:pPr>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E72377" w:rsidRPr="00314B9E" w:rsidRDefault="00E72377" w:rsidP="007A1C32">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r w:rsidRPr="00314B9E">
        <w:rPr>
          <w:rFonts w:asciiTheme="majorBidi" w:hAnsiTheme="majorBidi"/>
          <w:szCs w:val="24"/>
          <w:rtl/>
        </w:rPr>
        <w:t>חתימת המציע:</w:t>
      </w:r>
    </w:p>
    <w:p w:rsidR="001E4E26" w:rsidRPr="00314B9E" w:rsidRDefault="001E4E26"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Tr="00E84A64">
        <w:tc>
          <w:tcPr>
            <w:tcW w:w="2002" w:type="dxa"/>
            <w:tcBorders>
              <w:top w:val="single" w:sz="4" w:space="0" w:color="auto"/>
            </w:tcBorders>
          </w:tcPr>
          <w:p w:rsidR="00E84A64" w:rsidRDefault="00E84A64" w:rsidP="007709B8">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rsidR="00E84A64" w:rsidRDefault="00E84A64" w:rsidP="007A1C32">
            <w:pPr>
              <w:spacing w:line="360" w:lineRule="auto"/>
              <w:jc w:val="both"/>
              <w:rPr>
                <w:rFonts w:asciiTheme="majorBidi" w:hAnsiTheme="majorBidi"/>
                <w:szCs w:val="24"/>
                <w:rtl/>
              </w:rPr>
            </w:pPr>
          </w:p>
        </w:tc>
        <w:tc>
          <w:tcPr>
            <w:tcW w:w="2126" w:type="dxa"/>
            <w:tcBorders>
              <w:top w:val="single" w:sz="4" w:space="0" w:color="auto"/>
            </w:tcBorders>
          </w:tcPr>
          <w:p w:rsidR="00E84A64" w:rsidRDefault="00E84A64" w:rsidP="000B1413">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rsidR="00E84A64" w:rsidRDefault="00E84A64" w:rsidP="007A1C32">
            <w:pPr>
              <w:spacing w:line="360" w:lineRule="auto"/>
              <w:jc w:val="both"/>
              <w:rPr>
                <w:rFonts w:asciiTheme="majorBidi" w:hAnsiTheme="majorBidi"/>
                <w:szCs w:val="24"/>
                <w:rtl/>
              </w:rPr>
            </w:pPr>
          </w:p>
        </w:tc>
        <w:tc>
          <w:tcPr>
            <w:tcW w:w="2127" w:type="dxa"/>
            <w:tcBorders>
              <w:top w:val="single" w:sz="4" w:space="0" w:color="auto"/>
            </w:tcBorders>
          </w:tcPr>
          <w:p w:rsidR="00E84A64" w:rsidRDefault="00E84A64" w:rsidP="000B1413">
            <w:pPr>
              <w:spacing w:line="360" w:lineRule="auto"/>
              <w:rPr>
                <w:rFonts w:asciiTheme="majorBidi" w:hAnsiTheme="majorBidi"/>
                <w:szCs w:val="24"/>
                <w:rtl/>
              </w:rPr>
            </w:pPr>
            <w:r w:rsidRPr="00314B9E">
              <w:rPr>
                <w:rFonts w:asciiTheme="majorBidi" w:hAnsiTheme="majorBidi"/>
                <w:szCs w:val="24"/>
                <w:rtl/>
              </w:rPr>
              <w:t>מס' ח.פ/עוסק מורשה</w:t>
            </w:r>
          </w:p>
        </w:tc>
        <w:tc>
          <w:tcPr>
            <w:tcW w:w="283" w:type="dxa"/>
          </w:tcPr>
          <w:p w:rsidR="00E84A64" w:rsidRDefault="00E84A64" w:rsidP="007A1C32">
            <w:pPr>
              <w:spacing w:line="360" w:lineRule="auto"/>
              <w:jc w:val="both"/>
              <w:rPr>
                <w:rFonts w:asciiTheme="majorBidi" w:hAnsiTheme="majorBidi"/>
                <w:szCs w:val="24"/>
                <w:rtl/>
              </w:rPr>
            </w:pPr>
          </w:p>
        </w:tc>
        <w:tc>
          <w:tcPr>
            <w:tcW w:w="1985" w:type="dxa"/>
            <w:tcBorders>
              <w:top w:val="single" w:sz="4" w:space="0" w:color="auto"/>
            </w:tcBorders>
          </w:tcPr>
          <w:p w:rsidR="00E84A64" w:rsidRDefault="00E84A64" w:rsidP="007A1C32">
            <w:pPr>
              <w:spacing w:line="360" w:lineRule="auto"/>
              <w:jc w:val="both"/>
              <w:rPr>
                <w:rFonts w:asciiTheme="majorBidi" w:hAnsiTheme="majorBidi"/>
                <w:szCs w:val="24"/>
                <w:rtl/>
              </w:rPr>
            </w:pPr>
            <w:r>
              <w:rPr>
                <w:rFonts w:asciiTheme="majorBidi" w:hAnsiTheme="majorBidi" w:hint="cs"/>
                <w:szCs w:val="24"/>
                <w:rtl/>
              </w:rPr>
              <w:t>חתימה / חותמת</w:t>
            </w:r>
          </w:p>
        </w:tc>
      </w:tr>
    </w:tbl>
    <w:p w:rsidR="001E4E26" w:rsidRDefault="001E4E26" w:rsidP="007A1C32">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rsidTr="004E77E4">
        <w:trPr>
          <w:trHeight w:hRule="exact" w:val="561"/>
        </w:trPr>
        <w:tc>
          <w:tcPr>
            <w:tcW w:w="8958" w:type="dxa"/>
            <w:tcBorders>
              <w:top w:val="nil"/>
              <w:bottom w:val="nil"/>
            </w:tcBorders>
            <w:shd w:val="clear" w:color="auto" w:fill="D9D9D9" w:themeFill="background1" w:themeFillShade="D9"/>
            <w:vAlign w:val="center"/>
          </w:tcPr>
          <w:p w:rsidR="00DB0FFD" w:rsidRPr="00F410B9" w:rsidRDefault="00DB0FFD" w:rsidP="007A1C32">
            <w:pPr>
              <w:pStyle w:val="afff8"/>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rsidTr="004E77E4">
        <w:trPr>
          <w:trHeight w:hRule="exact" w:val="561"/>
        </w:trPr>
        <w:tc>
          <w:tcPr>
            <w:tcW w:w="8958" w:type="dxa"/>
            <w:tcBorders>
              <w:top w:val="nil"/>
              <w:bottom w:val="nil"/>
            </w:tcBorders>
            <w:shd w:val="clear" w:color="auto" w:fill="1B3461"/>
            <w:vAlign w:val="center"/>
          </w:tcPr>
          <w:p w:rsidR="00DB0FFD" w:rsidRPr="00314B9E" w:rsidRDefault="00DB0FFD" w:rsidP="007A1C32">
            <w:pPr>
              <w:pStyle w:val="afff8"/>
              <w:rPr>
                <w:rFonts w:asciiTheme="majorBidi" w:hAnsiTheme="majorBidi" w:cs="David"/>
                <w:rtl/>
              </w:rPr>
            </w:pPr>
            <w:r w:rsidRPr="00DB0FFD">
              <w:rPr>
                <w:rFonts w:asciiTheme="majorBidi" w:hAnsiTheme="majorBidi" w:cs="David"/>
                <w:b w:val="0"/>
                <w:i/>
                <w:rtl/>
              </w:rPr>
              <w:t>אישור קיום ביטוחים</w:t>
            </w:r>
          </w:p>
        </w:tc>
      </w:tr>
    </w:tbl>
    <w:p w:rsidR="001E4E26" w:rsidRPr="00E84A64" w:rsidRDefault="001E4E26" w:rsidP="007A1C32">
      <w:pPr>
        <w:jc w:val="both"/>
        <w:rPr>
          <w:rFonts w:asciiTheme="majorBidi" w:hAnsiTheme="majorBidi"/>
          <w:szCs w:val="24"/>
          <w:rtl/>
        </w:rPr>
      </w:pPr>
      <w:r w:rsidRPr="00E84A64">
        <w:rPr>
          <w:rFonts w:asciiTheme="majorBidi" w:hAnsiTheme="majorBidi"/>
          <w:szCs w:val="24"/>
          <w:rtl/>
        </w:rPr>
        <w:t xml:space="preserve">לכבוד </w:t>
      </w:r>
    </w:p>
    <w:p w:rsidR="001E4E26" w:rsidRPr="00E84A64" w:rsidRDefault="001E4E26" w:rsidP="007A1C32">
      <w:pPr>
        <w:jc w:val="both"/>
        <w:rPr>
          <w:rFonts w:asciiTheme="majorBidi" w:hAnsiTheme="majorBidi"/>
          <w:szCs w:val="24"/>
          <w:rtl/>
        </w:rPr>
      </w:pPr>
      <w:r w:rsidRPr="00E84A64">
        <w:rPr>
          <w:rFonts w:asciiTheme="majorBidi" w:hAnsiTheme="majorBidi"/>
          <w:szCs w:val="24"/>
          <w:rtl/>
        </w:rPr>
        <w:t>מדינת ישראל – משרד ה</w:t>
      </w:r>
      <w:r w:rsidR="00567182">
        <w:rPr>
          <w:rFonts w:asciiTheme="majorBidi" w:hAnsiTheme="majorBidi"/>
          <w:szCs w:val="24"/>
          <w:rtl/>
        </w:rPr>
        <w:t>אנרגיה</w:t>
      </w:r>
      <w:r w:rsidRPr="00E84A64">
        <w:rPr>
          <w:rFonts w:asciiTheme="majorBidi" w:hAnsiTheme="majorBidi"/>
          <w:szCs w:val="24"/>
          <w:rtl/>
        </w:rPr>
        <w:t>;</w:t>
      </w:r>
    </w:p>
    <w:p w:rsidR="001E4E26" w:rsidRPr="00E84A64" w:rsidRDefault="001E4E26" w:rsidP="007A1C32">
      <w:pPr>
        <w:jc w:val="both"/>
        <w:rPr>
          <w:rFonts w:asciiTheme="majorBidi" w:hAnsiTheme="majorBidi"/>
          <w:b/>
          <w:bCs/>
          <w:szCs w:val="24"/>
          <w:u w:val="single"/>
          <w:rtl/>
        </w:rPr>
      </w:pPr>
    </w:p>
    <w:p w:rsidR="001E4E26" w:rsidRPr="00E84A64" w:rsidRDefault="001E4E26" w:rsidP="007A1C32">
      <w:pPr>
        <w:spacing w:line="360" w:lineRule="auto"/>
        <w:jc w:val="both"/>
        <w:rPr>
          <w:rFonts w:asciiTheme="majorBidi" w:hAnsiTheme="majorBidi"/>
          <w:szCs w:val="24"/>
          <w:rtl/>
        </w:rPr>
      </w:pPr>
      <w:r w:rsidRPr="00E84A64">
        <w:rPr>
          <w:rFonts w:asciiTheme="majorBidi" w:hAnsiTheme="majorBidi"/>
          <w:szCs w:val="24"/>
          <w:rtl/>
        </w:rPr>
        <w:t xml:space="preserve">א.ג.נ., </w:t>
      </w:r>
    </w:p>
    <w:p w:rsidR="001E4E26" w:rsidRPr="00E84A64" w:rsidRDefault="001E4E26" w:rsidP="007A1C32">
      <w:pPr>
        <w:spacing w:line="360" w:lineRule="auto"/>
        <w:jc w:val="both"/>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A1C32">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00A20660"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היועץ</w:t>
      </w:r>
      <w:r w:rsidRPr="00E84A64">
        <w:rPr>
          <w:rFonts w:asciiTheme="majorBidi" w:hAnsiTheme="majorBidi"/>
          <w:szCs w:val="24"/>
          <w:rtl/>
        </w:rPr>
        <w:t xml:space="preserve">") לתקופת הביטוח מיום _______________ עד יום ________________ בקשר למתן </w:t>
      </w:r>
      <w:r w:rsidR="00623B39" w:rsidRPr="00623B39">
        <w:rPr>
          <w:rFonts w:hint="cs"/>
          <w:szCs w:val="24"/>
          <w:rtl/>
        </w:rPr>
        <w:t>שי</w:t>
      </w:r>
      <w:r w:rsidR="00623B39">
        <w:rPr>
          <w:rFonts w:hint="cs"/>
          <w:szCs w:val="24"/>
          <w:rtl/>
        </w:rPr>
        <w:t>רותי ייעוץ אבטחת מידע</w:t>
      </w:r>
      <w:r w:rsidR="00DB0FFD" w:rsidRPr="00E84A64">
        <w:rPr>
          <w:rFonts w:asciiTheme="majorBidi" w:hAnsiTheme="majorBidi" w:hint="cs"/>
          <w:szCs w:val="24"/>
          <w:rtl/>
        </w:rPr>
        <w:t>.</w:t>
      </w:r>
      <w:r w:rsidR="00DB0FFD" w:rsidRPr="00E84A64">
        <w:rPr>
          <w:rFonts w:asciiTheme="majorBidi" w:hAnsiTheme="majorBidi"/>
          <w:szCs w:val="24"/>
          <w:rtl/>
        </w:rPr>
        <w:t xml:space="preserve"> </w:t>
      </w:r>
      <w:r w:rsidRPr="00E84A64">
        <w:rPr>
          <w:rFonts w:asciiTheme="majorBidi" w:hAnsiTheme="majorBidi"/>
          <w:szCs w:val="24"/>
          <w:rtl/>
        </w:rPr>
        <w:t xml:space="preserve">עבור משרד </w:t>
      </w:r>
      <w:r w:rsidR="00A944EF" w:rsidRPr="00E84A64">
        <w:rPr>
          <w:rFonts w:asciiTheme="majorBidi" w:hAnsiTheme="majorBidi"/>
          <w:szCs w:val="24"/>
          <w:rtl/>
        </w:rPr>
        <w:t>ה</w:t>
      </w:r>
      <w:r w:rsidR="00567182">
        <w:rPr>
          <w:rFonts w:asciiTheme="majorBidi" w:hAnsiTheme="majorBidi"/>
          <w:szCs w:val="24"/>
          <w:rtl/>
        </w:rPr>
        <w:t>אנרגיה</w:t>
      </w:r>
      <w:r w:rsidRPr="00E84A64">
        <w:rPr>
          <w:rFonts w:asciiTheme="majorBidi" w:hAnsiTheme="majorBidi"/>
          <w:szCs w:val="24"/>
          <w:rtl/>
        </w:rPr>
        <w:t xml:space="preserve"> את הביטוחים המפורטים להלן:</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A1C32">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rsidR="001E4E26" w:rsidRPr="00E84A64" w:rsidRDefault="001E4E26" w:rsidP="007A1C32">
      <w:pPr>
        <w:pStyle w:val="af1"/>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rsidR="00846CA9" w:rsidRPr="00E84A64" w:rsidRDefault="001E4E26" w:rsidP="007A1C32">
      <w:pPr>
        <w:pStyle w:val="af1"/>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r w:rsidR="001A2F2A" w:rsidRPr="00E84A64">
        <w:rPr>
          <w:rFonts w:asciiTheme="majorBidi" w:hAnsiTheme="majorBidi"/>
          <w:szCs w:val="24"/>
          <w:rtl/>
        </w:rPr>
        <w:t>.</w:t>
      </w:r>
    </w:p>
    <w:p w:rsidR="00846CA9" w:rsidRPr="00E84A64" w:rsidRDefault="001E4E26" w:rsidP="007A1C32">
      <w:pPr>
        <w:pStyle w:val="af1"/>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ה</w:t>
      </w:r>
      <w:r w:rsidR="00567182">
        <w:rPr>
          <w:rFonts w:asciiTheme="majorBidi" w:hAnsiTheme="majorBidi"/>
          <w:szCs w:val="24"/>
          <w:rtl/>
        </w:rPr>
        <w:t>אנרגיה</w:t>
      </w:r>
      <w:r w:rsidR="00A944EF" w:rsidRPr="00E84A64">
        <w:rPr>
          <w:rFonts w:asciiTheme="majorBidi" w:hAnsiTheme="majorBidi"/>
          <w:szCs w:val="24"/>
          <w:rtl/>
        </w:rPr>
        <w:t xml:space="preserve"> </w:t>
      </w:r>
      <w:r w:rsidRPr="00E84A64">
        <w:rPr>
          <w:rFonts w:asciiTheme="majorBidi" w:hAnsiTheme="majorBidi"/>
          <w:szCs w:val="24"/>
          <w:rtl/>
        </w:rPr>
        <w:t>היה ונטען לעניין קרות תאונת עבודה/מחלת מקצוע כלשהי כי הם נושאים בחבות מעביד</w:t>
      </w:r>
      <w:r w:rsidR="00A944EF" w:rsidRPr="00E84A64">
        <w:rPr>
          <w:rFonts w:asciiTheme="majorBidi" w:hAnsiTheme="majorBidi"/>
          <w:szCs w:val="24"/>
          <w:rtl/>
        </w:rPr>
        <w:t xml:space="preserve"> </w:t>
      </w:r>
      <w:r w:rsidRPr="00E84A64">
        <w:rPr>
          <w:rFonts w:asciiTheme="majorBidi" w:hAnsiTheme="majorBidi"/>
          <w:szCs w:val="24"/>
          <w:rtl/>
        </w:rPr>
        <w:t>כלשהם</w:t>
      </w:r>
      <w:r w:rsidRPr="00E84A64">
        <w:rPr>
          <w:rFonts w:asciiTheme="majorBidi" w:hAnsiTheme="majorBidi"/>
          <w:b/>
          <w:bCs/>
          <w:szCs w:val="24"/>
          <w:rtl/>
        </w:rPr>
        <w:t xml:space="preserve"> </w:t>
      </w:r>
      <w:r w:rsidRPr="00E84A64">
        <w:rPr>
          <w:rFonts w:asciiTheme="majorBidi" w:hAnsiTheme="majorBidi"/>
          <w:szCs w:val="24"/>
          <w:rtl/>
        </w:rPr>
        <w:t>כלפי מי מעובדי היועץ.</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A1C32">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rsidR="001E4E26" w:rsidRPr="00E84A64" w:rsidRDefault="001E4E26" w:rsidP="007A1C32">
      <w:pPr>
        <w:pStyle w:val="af1"/>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rsidR="001E4E26" w:rsidRPr="00E84A64" w:rsidRDefault="001E4E26" w:rsidP="007A1C32">
      <w:pPr>
        <w:pStyle w:val="af1"/>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w:t>
      </w:r>
      <w:r w:rsidR="0082345A" w:rsidRPr="00E84A64">
        <w:rPr>
          <w:rFonts w:asciiTheme="majorBidi" w:hAnsiTheme="majorBidi"/>
          <w:szCs w:val="24"/>
          <w:rtl/>
        </w:rPr>
        <w:t>250</w:t>
      </w:r>
      <w:r w:rsidRPr="00E84A64">
        <w:rPr>
          <w:rFonts w:asciiTheme="majorBidi" w:hAnsiTheme="majorBidi"/>
          <w:szCs w:val="24"/>
          <w:rtl/>
        </w:rPr>
        <w:t>,000  דולר ארה"ב, למקרה ולתקופת הביטוח</w:t>
      </w:r>
      <w:r w:rsidR="00A944EF" w:rsidRPr="00E84A64">
        <w:rPr>
          <w:rFonts w:asciiTheme="majorBidi" w:hAnsiTheme="majorBidi"/>
          <w:szCs w:val="24"/>
          <w:rtl/>
        </w:rPr>
        <w:t xml:space="preserve"> (</w:t>
      </w:r>
      <w:r w:rsidRPr="00E84A64">
        <w:rPr>
          <w:rFonts w:asciiTheme="majorBidi" w:hAnsiTheme="majorBidi"/>
          <w:szCs w:val="24"/>
          <w:rtl/>
        </w:rPr>
        <w:t xml:space="preserve">שנה). </w:t>
      </w:r>
    </w:p>
    <w:p w:rsidR="001E4E26" w:rsidRPr="00E84A64" w:rsidRDefault="001E4E26" w:rsidP="007A1C32">
      <w:pPr>
        <w:pStyle w:val="af1"/>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rsidR="001E4E26" w:rsidRPr="00E84A64" w:rsidRDefault="001E4E26" w:rsidP="007A1C32">
      <w:pPr>
        <w:pStyle w:val="af1"/>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ה</w:t>
      </w:r>
      <w:r w:rsidR="00567182">
        <w:rPr>
          <w:rFonts w:asciiTheme="majorBidi" w:hAnsiTheme="majorBidi"/>
          <w:szCs w:val="24"/>
          <w:rtl/>
        </w:rPr>
        <w:t>אנרגיה</w:t>
      </w:r>
      <w:r w:rsidR="00A944EF" w:rsidRPr="00E84A64">
        <w:rPr>
          <w:rFonts w:asciiTheme="majorBidi" w:hAnsiTheme="majorBidi"/>
          <w:szCs w:val="24"/>
          <w:rtl/>
        </w:rPr>
        <w:t xml:space="preserve"> </w:t>
      </w:r>
      <w:r w:rsidRPr="00E84A64">
        <w:rPr>
          <w:rFonts w:asciiTheme="majorBidi" w:hAnsiTheme="majorBidi"/>
          <w:szCs w:val="24"/>
          <w:rtl/>
        </w:rPr>
        <w:t xml:space="preserve">ככל שייחשבו אחראים למעשי ו/או מחדלי היועץ והפועלים מטעמו. </w:t>
      </w:r>
    </w:p>
    <w:p w:rsidR="001E4E26" w:rsidRPr="00E84A64" w:rsidRDefault="001E4E26" w:rsidP="007A1C32">
      <w:pPr>
        <w:spacing w:line="360" w:lineRule="auto"/>
        <w:jc w:val="both"/>
        <w:rPr>
          <w:rFonts w:asciiTheme="majorBidi" w:hAnsiTheme="majorBidi"/>
          <w:b/>
          <w:bCs/>
          <w:szCs w:val="24"/>
          <w:u w:val="single"/>
          <w:rtl/>
        </w:rPr>
      </w:pPr>
    </w:p>
    <w:p w:rsidR="001E4E26" w:rsidRPr="00E84A64" w:rsidRDefault="001E4E26" w:rsidP="007A1C32">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rsidR="001E4E26" w:rsidRPr="00E84A64" w:rsidRDefault="001E4E26" w:rsidP="007A1C32">
      <w:pPr>
        <w:pStyle w:val="af1"/>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w:t>
      </w:r>
      <w:r w:rsidR="00E84A64" w:rsidRPr="00E84A64">
        <w:rPr>
          <w:rFonts w:asciiTheme="majorBidi" w:hAnsiTheme="majorBidi" w:hint="cs"/>
          <w:szCs w:val="24"/>
          <w:rtl/>
        </w:rPr>
        <w:t xml:space="preserve"> </w:t>
      </w:r>
      <w:r w:rsidR="00623B39" w:rsidRPr="00623B39">
        <w:rPr>
          <w:rFonts w:hint="cs"/>
          <w:szCs w:val="24"/>
          <w:rtl/>
        </w:rPr>
        <w:t>שי</w:t>
      </w:r>
      <w:r w:rsidR="00623B39">
        <w:rPr>
          <w:rFonts w:hint="cs"/>
          <w:szCs w:val="24"/>
          <w:rtl/>
        </w:rPr>
        <w:t>רותי ייעוץ אבטחת מידע</w:t>
      </w:r>
      <w:r w:rsidR="00E84A64" w:rsidRPr="00E84A64">
        <w:rPr>
          <w:rFonts w:asciiTheme="majorBidi" w:hAnsiTheme="majorBidi" w:hint="cs"/>
          <w:szCs w:val="24"/>
          <w:rtl/>
        </w:rPr>
        <w:t>.</w:t>
      </w:r>
    </w:p>
    <w:p w:rsidR="001E4E26" w:rsidRPr="00E84A64" w:rsidRDefault="001E4E26" w:rsidP="007A1C32">
      <w:pPr>
        <w:pStyle w:val="af1"/>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w:t>
      </w:r>
      <w:r w:rsidR="0082345A" w:rsidRPr="00E84A64">
        <w:rPr>
          <w:rFonts w:asciiTheme="majorBidi" w:hAnsiTheme="majorBidi"/>
          <w:szCs w:val="24"/>
          <w:rtl/>
        </w:rPr>
        <w:t>5</w:t>
      </w:r>
      <w:r w:rsidRPr="00E84A64">
        <w:rPr>
          <w:rFonts w:asciiTheme="majorBidi" w:hAnsiTheme="majorBidi"/>
          <w:szCs w:val="24"/>
          <w:rtl/>
        </w:rPr>
        <w:t xml:space="preserve">00,000 דולר ארה"ב;    </w:t>
      </w:r>
    </w:p>
    <w:p w:rsidR="00E84A64" w:rsidRDefault="001E4E26" w:rsidP="007A1C32">
      <w:pPr>
        <w:pStyle w:val="af1"/>
        <w:numPr>
          <w:ilvl w:val="0"/>
          <w:numId w:val="4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rsidR="001E4E26" w:rsidRPr="00E84A64" w:rsidRDefault="001E4E26" w:rsidP="007A1C32">
      <w:pPr>
        <w:pStyle w:val="af1"/>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rsidR="001E4E26" w:rsidRPr="00E84A64" w:rsidRDefault="001E4E26" w:rsidP="007A1C32">
      <w:pPr>
        <w:pStyle w:val="af1"/>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rsidR="001E4E26" w:rsidRPr="00E84A64" w:rsidRDefault="001E4E26" w:rsidP="007A1C32">
      <w:pPr>
        <w:pStyle w:val="af1"/>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אחריות צולבת</w:t>
      </w:r>
      <w:r w:rsidR="00A944EF" w:rsidRPr="00E84A64">
        <w:rPr>
          <w:rFonts w:asciiTheme="majorBidi" w:hAnsiTheme="majorBidi"/>
          <w:szCs w:val="24"/>
          <w:rtl/>
        </w:rPr>
        <w:t xml:space="preserve"> (</w:t>
      </w:r>
      <w:r w:rsidR="00A944EF" w:rsidRPr="00E84A64">
        <w:rPr>
          <w:rFonts w:asciiTheme="majorBidi" w:hAnsiTheme="majorBidi"/>
          <w:szCs w:val="24"/>
        </w:rPr>
        <w:t>CROSS LIABILITY</w:t>
      </w:r>
      <w:r w:rsidR="00A944EF" w:rsidRPr="00E84A64">
        <w:rPr>
          <w:rFonts w:asciiTheme="majorBidi" w:hAnsiTheme="majorBidi"/>
          <w:szCs w:val="24"/>
          <w:rtl/>
        </w:rPr>
        <w:t>)</w:t>
      </w:r>
      <w:r w:rsidRPr="00E84A64">
        <w:rPr>
          <w:rFonts w:asciiTheme="majorBidi" w:hAnsiTheme="majorBidi"/>
          <w:szCs w:val="24"/>
          <w:rtl/>
        </w:rPr>
        <w:t xml:space="preserve">, אולם הכיסוי לא יחול לגבי תביעות היועץ כלפי מדינת ישראל – משרד </w:t>
      </w:r>
      <w:r w:rsidR="00A944EF" w:rsidRPr="00E84A64">
        <w:rPr>
          <w:rFonts w:asciiTheme="majorBidi" w:hAnsiTheme="majorBidi"/>
          <w:szCs w:val="24"/>
          <w:rtl/>
        </w:rPr>
        <w:t>ה</w:t>
      </w:r>
      <w:r w:rsidR="00567182">
        <w:rPr>
          <w:rFonts w:asciiTheme="majorBidi" w:hAnsiTheme="majorBidi"/>
          <w:szCs w:val="24"/>
          <w:rtl/>
        </w:rPr>
        <w:t>אנרגיה</w:t>
      </w:r>
      <w:r w:rsidRPr="00E84A64">
        <w:rPr>
          <w:rFonts w:asciiTheme="majorBidi" w:hAnsiTheme="majorBidi"/>
          <w:szCs w:val="24"/>
          <w:rtl/>
        </w:rPr>
        <w:t>;</w:t>
      </w:r>
    </w:p>
    <w:p w:rsidR="001E4E26" w:rsidRPr="00E84A64" w:rsidRDefault="001E4E26" w:rsidP="007A1C32">
      <w:pPr>
        <w:pStyle w:val="af1"/>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rsidR="001E4E26" w:rsidRPr="00E84A64" w:rsidRDefault="001E4E26" w:rsidP="007A1C32">
      <w:pPr>
        <w:pStyle w:val="af1"/>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משרד </w:t>
      </w:r>
      <w:r w:rsidR="00A944EF" w:rsidRPr="00E84A64">
        <w:rPr>
          <w:rFonts w:asciiTheme="majorBidi" w:hAnsiTheme="majorBidi"/>
          <w:szCs w:val="24"/>
          <w:rtl/>
        </w:rPr>
        <w:t>ה</w:t>
      </w:r>
      <w:r w:rsidR="00567182">
        <w:rPr>
          <w:rFonts w:asciiTheme="majorBidi" w:hAnsiTheme="majorBidi"/>
          <w:szCs w:val="24"/>
          <w:rtl/>
        </w:rPr>
        <w:t>אנרגיה</w:t>
      </w:r>
      <w:r w:rsidR="00A944EF" w:rsidRPr="00E84A64">
        <w:rPr>
          <w:rFonts w:asciiTheme="majorBidi" w:hAnsiTheme="majorBidi"/>
          <w:szCs w:val="24"/>
          <w:rtl/>
        </w:rPr>
        <w:t xml:space="preserve"> </w:t>
      </w:r>
      <w:r w:rsidR="00E84A64">
        <w:rPr>
          <w:rFonts w:asciiTheme="majorBidi" w:hAnsiTheme="majorBidi"/>
          <w:szCs w:val="24"/>
          <w:rtl/>
        </w:rPr>
        <w:t>ככל שייחשבו אחראים</w:t>
      </w:r>
      <w:r w:rsidRPr="00E84A64">
        <w:rPr>
          <w:rFonts w:asciiTheme="majorBidi" w:hAnsiTheme="majorBidi"/>
          <w:szCs w:val="24"/>
          <w:rtl/>
        </w:rPr>
        <w:t xml:space="preserve"> למעשי ו/או מחדלי היועץ והפועלים מטעמו. </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A1C32">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rsidR="001E4E26" w:rsidRPr="00E84A64" w:rsidRDefault="00C31E05" w:rsidP="007A1C32">
      <w:pPr>
        <w:spacing w:line="360" w:lineRule="auto"/>
        <w:jc w:val="both"/>
        <w:rPr>
          <w:rFonts w:asciiTheme="majorBidi" w:hAnsiTheme="majorBidi"/>
          <w:szCs w:val="24"/>
          <w:rtl/>
        </w:rPr>
      </w:pPr>
      <w:r>
        <w:rPr>
          <w:rFonts w:asciiTheme="majorBidi" w:hAnsiTheme="majorBidi"/>
          <w:szCs w:val="24"/>
          <w:rtl/>
        </w:rPr>
        <w:t xml:space="preserve">בפוליסות הביטוח </w:t>
      </w:r>
      <w:r w:rsidR="001E4E26" w:rsidRPr="00E84A64">
        <w:rPr>
          <w:rFonts w:asciiTheme="majorBidi" w:hAnsiTheme="majorBidi"/>
          <w:szCs w:val="24"/>
          <w:rtl/>
        </w:rPr>
        <w:t>נכללו התנאים הבאים:</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sidRPr="00E84A64">
        <w:rPr>
          <w:rFonts w:asciiTheme="majorBidi" w:hAnsiTheme="majorBidi"/>
          <w:b/>
          <w:bCs/>
          <w:szCs w:val="24"/>
          <w:rtl/>
        </w:rPr>
        <w:t xml:space="preserve">משרד </w:t>
      </w:r>
      <w:r w:rsidR="00A944EF" w:rsidRPr="00E84A64">
        <w:rPr>
          <w:rFonts w:asciiTheme="majorBidi" w:hAnsiTheme="majorBidi"/>
          <w:b/>
          <w:bCs/>
          <w:szCs w:val="24"/>
          <w:rtl/>
        </w:rPr>
        <w:t>ה</w:t>
      </w:r>
      <w:r w:rsidR="00567182">
        <w:rPr>
          <w:rFonts w:asciiTheme="majorBidi" w:hAnsiTheme="majorBidi"/>
          <w:b/>
          <w:bCs/>
          <w:szCs w:val="24"/>
          <w:rtl/>
        </w:rPr>
        <w:t>אנרגיה</w:t>
      </w:r>
      <w:r w:rsidRPr="00E84A64">
        <w:rPr>
          <w:rFonts w:asciiTheme="majorBidi" w:hAnsiTheme="majorBidi"/>
          <w:szCs w:val="24"/>
          <w:rtl/>
        </w:rPr>
        <w:t xml:space="preserve">, בכפוף להרחיב השיפוי כמפורט לעיל. </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בכל מקרה של צמצום או ביטול הביטוח  ע"י אחד הצדדים לא יהיה להם כל תוקף אלא אם ניתנה על ידינו הודעה מוקדמת</w:t>
      </w:r>
      <w:r w:rsidR="00DE279D" w:rsidRPr="00E84A64">
        <w:rPr>
          <w:rFonts w:asciiTheme="majorBidi" w:hAnsiTheme="majorBidi"/>
          <w:szCs w:val="24"/>
          <w:rtl/>
        </w:rPr>
        <w:t xml:space="preserve"> </w:t>
      </w:r>
      <w:r w:rsidR="00E84A64">
        <w:rPr>
          <w:rFonts w:asciiTheme="majorBidi" w:hAnsiTheme="majorBidi"/>
          <w:szCs w:val="24"/>
          <w:rtl/>
        </w:rPr>
        <w:t>של</w:t>
      </w:r>
      <w:r w:rsidRPr="00E84A64">
        <w:rPr>
          <w:rFonts w:asciiTheme="majorBidi" w:hAnsiTheme="majorBidi"/>
          <w:szCs w:val="24"/>
          <w:rtl/>
        </w:rPr>
        <w:t xml:space="preserve"> 60 יום לפחות במכתב רשום לחשב </w:t>
      </w:r>
      <w:r w:rsidR="00DE279D" w:rsidRPr="00E84A64">
        <w:rPr>
          <w:rFonts w:asciiTheme="majorBidi" w:hAnsiTheme="majorBidi"/>
          <w:szCs w:val="24"/>
          <w:rtl/>
        </w:rPr>
        <w:t>ה</w:t>
      </w:r>
      <w:r w:rsidR="006E167F" w:rsidRPr="00E84A64">
        <w:rPr>
          <w:rFonts w:asciiTheme="majorBidi" w:hAnsiTheme="majorBidi"/>
          <w:szCs w:val="24"/>
          <w:rtl/>
        </w:rPr>
        <w:t>משרד ה</w:t>
      </w:r>
      <w:r w:rsidR="00567182">
        <w:rPr>
          <w:rFonts w:asciiTheme="majorBidi" w:hAnsiTheme="majorBidi"/>
          <w:szCs w:val="24"/>
          <w:rtl/>
        </w:rPr>
        <w:t>אנרגיה</w:t>
      </w:r>
      <w:r w:rsidR="006E167F" w:rsidRPr="00E84A64">
        <w:rPr>
          <w:rFonts w:asciiTheme="majorBidi" w:hAnsiTheme="majorBidi"/>
          <w:szCs w:val="24"/>
          <w:rtl/>
        </w:rPr>
        <w:t>.</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אנו מוותרים</w:t>
      </w:r>
      <w:r w:rsidR="00A944EF" w:rsidRPr="00E84A64">
        <w:rPr>
          <w:rFonts w:asciiTheme="majorBidi" w:hAnsiTheme="majorBidi"/>
          <w:szCs w:val="24"/>
          <w:rtl/>
        </w:rPr>
        <w:t xml:space="preserve"> </w:t>
      </w:r>
      <w:r w:rsidRPr="00E84A64">
        <w:rPr>
          <w:rFonts w:asciiTheme="majorBidi" w:hAnsiTheme="majorBidi"/>
          <w:szCs w:val="24"/>
          <w:rtl/>
        </w:rPr>
        <w:t xml:space="preserve">על כל זכות שיבוב, תביעה, השתתפות  או חזרה, כלפי מדינת ישראל- משרד </w:t>
      </w:r>
      <w:r w:rsidR="00A944EF" w:rsidRPr="00E84A64">
        <w:rPr>
          <w:rFonts w:asciiTheme="majorBidi" w:hAnsiTheme="majorBidi"/>
          <w:szCs w:val="24"/>
          <w:rtl/>
        </w:rPr>
        <w:t>ה</w:t>
      </w:r>
      <w:r w:rsidR="00567182">
        <w:rPr>
          <w:rFonts w:asciiTheme="majorBidi" w:hAnsiTheme="majorBidi"/>
          <w:szCs w:val="24"/>
          <w:rtl/>
        </w:rPr>
        <w:t>אנרגיה</w:t>
      </w:r>
      <w:r w:rsidRPr="00E84A64">
        <w:rPr>
          <w:rFonts w:asciiTheme="majorBidi" w:hAnsiTheme="majorBidi"/>
          <w:szCs w:val="24"/>
          <w:rtl/>
        </w:rPr>
        <w:t xml:space="preserve"> ועובדיהם, ובלבד שהוויתור לא יחול לטובת אדם שגרם לנזק מתוך כוונת זדון.</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היועץ אחראי בלעדי כלפינו לתשלום דמי  הביטוח עבור כל הפוליסות ולמילוי  כל  החובות המוטלות על המבוטח על פי תנאי הפוליסות.                                                                      </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היועץ.</w:t>
      </w:r>
    </w:p>
    <w:p w:rsidR="001E4E26" w:rsidRPr="00E84A64" w:rsidRDefault="001E4E26" w:rsidP="007A1C32">
      <w:pPr>
        <w:pStyle w:val="af1"/>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00A944EF" w:rsidRPr="00E84A64">
        <w:rPr>
          <w:rFonts w:asciiTheme="majorBidi" w:hAnsiTheme="majorBidi"/>
          <w:szCs w:val="24"/>
          <w:rtl/>
        </w:rPr>
        <w:t xml:space="preserve"> </w:t>
      </w:r>
      <w:r w:rsidRPr="00E84A64">
        <w:rPr>
          <w:rFonts w:asciiTheme="majorBidi" w:hAnsiTheme="majorBidi"/>
          <w:szCs w:val="24"/>
          <w:rtl/>
        </w:rPr>
        <w:t>בכפוף לתנאי וסייגי הפוליסות המקוריות עד כמה שלא שונו במפורש על פי האמור באישור זה.</w:t>
      </w:r>
    </w:p>
    <w:p w:rsidR="001E4E26" w:rsidRPr="00E84A64" w:rsidRDefault="001E4E26" w:rsidP="007A1C32">
      <w:pPr>
        <w:spacing w:line="360" w:lineRule="auto"/>
        <w:jc w:val="both"/>
        <w:rPr>
          <w:rFonts w:asciiTheme="majorBidi" w:hAnsiTheme="majorBidi"/>
          <w:szCs w:val="24"/>
          <w:rtl/>
        </w:rPr>
      </w:pPr>
    </w:p>
    <w:p w:rsidR="001E4E26" w:rsidRPr="00E84A64" w:rsidRDefault="001E4E26" w:rsidP="007709B8">
      <w:pPr>
        <w:spacing w:line="360" w:lineRule="auto"/>
        <w:jc w:val="center"/>
        <w:rPr>
          <w:rFonts w:asciiTheme="majorBidi" w:hAnsiTheme="majorBidi"/>
          <w:szCs w:val="24"/>
          <w:rtl/>
        </w:rPr>
      </w:pPr>
      <w:r w:rsidRPr="00E84A64">
        <w:rPr>
          <w:rFonts w:asciiTheme="majorBidi" w:hAnsiTheme="majorBidi"/>
          <w:szCs w:val="24"/>
          <w:rtl/>
        </w:rPr>
        <w:t>בכבוד רב,</w:t>
      </w:r>
    </w:p>
    <w:p w:rsidR="001E4E26" w:rsidRPr="00E84A64" w:rsidRDefault="001E4E26" w:rsidP="007A1C32">
      <w:pPr>
        <w:spacing w:line="360" w:lineRule="auto"/>
        <w:jc w:val="both"/>
        <w:rPr>
          <w:rFonts w:asciiTheme="majorBidi" w:hAnsiTheme="majorBidi"/>
          <w:szCs w:val="24"/>
          <w:rtl/>
        </w:rPr>
      </w:pPr>
    </w:p>
    <w:p w:rsidR="001E4E26" w:rsidRDefault="001E4E26" w:rsidP="007A1C32">
      <w:pPr>
        <w:spacing w:line="360" w:lineRule="auto"/>
        <w:jc w:val="both"/>
        <w:rPr>
          <w:rFonts w:asciiTheme="majorBidi" w:hAnsiTheme="majorBidi"/>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E84A64" w:rsidRPr="00536D92" w:rsidTr="00E84A64">
        <w:tc>
          <w:tcPr>
            <w:tcW w:w="2127" w:type="dxa"/>
            <w:tcBorders>
              <w:top w:val="single" w:sz="8" w:space="0" w:color="auto"/>
              <w:left w:val="nil"/>
              <w:bottom w:val="nil"/>
              <w:right w:val="nil"/>
            </w:tcBorders>
            <w:hideMark/>
          </w:tcPr>
          <w:p w:rsidR="00E84A64" w:rsidRPr="00536D92" w:rsidRDefault="00E84A64" w:rsidP="007709B8">
            <w:pPr>
              <w:jc w:val="center"/>
              <w:rPr>
                <w:szCs w:val="24"/>
                <w:rtl/>
              </w:rPr>
            </w:pPr>
            <w:r w:rsidRPr="00536D92">
              <w:rPr>
                <w:rFonts w:hint="cs"/>
                <w:szCs w:val="24"/>
                <w:rtl/>
              </w:rPr>
              <w:t>תאריך</w:t>
            </w:r>
          </w:p>
        </w:tc>
        <w:tc>
          <w:tcPr>
            <w:tcW w:w="2976" w:type="dxa"/>
          </w:tcPr>
          <w:p w:rsidR="00E84A64" w:rsidRPr="00536D92" w:rsidRDefault="00E84A64" w:rsidP="007A1C32">
            <w:pPr>
              <w:ind w:firstLine="720"/>
              <w:jc w:val="both"/>
              <w:rPr>
                <w:szCs w:val="24"/>
                <w:rtl/>
              </w:rPr>
            </w:pPr>
          </w:p>
        </w:tc>
        <w:tc>
          <w:tcPr>
            <w:tcW w:w="3828" w:type="dxa"/>
            <w:tcBorders>
              <w:top w:val="single" w:sz="8" w:space="0" w:color="auto"/>
              <w:left w:val="nil"/>
              <w:bottom w:val="nil"/>
              <w:right w:val="nil"/>
            </w:tcBorders>
            <w:hideMark/>
          </w:tcPr>
          <w:p w:rsidR="00E84A64" w:rsidRPr="00536D92" w:rsidRDefault="00E84A64" w:rsidP="007709B8">
            <w:pPr>
              <w:ind w:firstLine="54"/>
              <w:jc w:val="center"/>
              <w:rPr>
                <w:szCs w:val="24"/>
                <w:rtl/>
              </w:rPr>
            </w:pPr>
            <w:r w:rsidRPr="00E84A64">
              <w:rPr>
                <w:rFonts w:asciiTheme="majorBidi" w:hAnsiTheme="majorBidi"/>
                <w:szCs w:val="24"/>
                <w:rtl/>
              </w:rPr>
              <w:t>חתימת מורשה המבטח וחותמת המבטח</w:t>
            </w:r>
          </w:p>
        </w:tc>
      </w:tr>
    </w:tbl>
    <w:p w:rsidR="00E84A64" w:rsidRPr="00E84A64" w:rsidRDefault="00E84A64" w:rsidP="007A1C32">
      <w:pPr>
        <w:spacing w:line="360" w:lineRule="auto"/>
        <w:jc w:val="both"/>
        <w:rPr>
          <w:rFonts w:asciiTheme="majorBidi" w:hAnsiTheme="majorBidi"/>
          <w:szCs w:val="24"/>
          <w:rtl/>
        </w:rPr>
      </w:pPr>
    </w:p>
    <w:p w:rsidR="001E4E26" w:rsidRPr="00314B9E" w:rsidRDefault="001E4E26" w:rsidP="007A1C32">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rsidTr="004E77E4">
        <w:trPr>
          <w:trHeight w:hRule="exact" w:val="561"/>
        </w:trPr>
        <w:tc>
          <w:tcPr>
            <w:tcW w:w="8958" w:type="dxa"/>
            <w:tcBorders>
              <w:top w:val="nil"/>
              <w:bottom w:val="nil"/>
            </w:tcBorders>
            <w:shd w:val="clear" w:color="auto" w:fill="D9D9D9" w:themeFill="background1" w:themeFillShade="D9"/>
            <w:vAlign w:val="center"/>
          </w:tcPr>
          <w:p w:rsidR="00A20660" w:rsidRPr="00F410B9" w:rsidRDefault="00A20660" w:rsidP="007A1C32">
            <w:pPr>
              <w:pStyle w:val="afff8"/>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rsidTr="004E77E4">
        <w:trPr>
          <w:trHeight w:hRule="exact" w:val="561"/>
        </w:trPr>
        <w:tc>
          <w:tcPr>
            <w:tcW w:w="8958" w:type="dxa"/>
            <w:tcBorders>
              <w:top w:val="nil"/>
              <w:bottom w:val="nil"/>
            </w:tcBorders>
            <w:shd w:val="clear" w:color="auto" w:fill="1B3461"/>
            <w:vAlign w:val="center"/>
          </w:tcPr>
          <w:p w:rsidR="00A20660" w:rsidRPr="00314B9E" w:rsidRDefault="00A20660" w:rsidP="007A1C32">
            <w:pPr>
              <w:pStyle w:val="afff8"/>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rsidR="00A20660" w:rsidRDefault="00A20660" w:rsidP="007A1C32">
      <w:pPr>
        <w:pStyle w:val="21"/>
        <w:ind w:left="7200" w:firstLine="720"/>
        <w:rPr>
          <w:rFonts w:asciiTheme="majorBidi" w:hAnsiTheme="majorBidi"/>
          <w:sz w:val="28"/>
          <w:szCs w:val="28"/>
          <w:u w:val="single"/>
          <w:rtl/>
        </w:rPr>
      </w:pPr>
    </w:p>
    <w:p w:rsidR="001875C8" w:rsidRPr="00A05BF6" w:rsidRDefault="001875C8" w:rsidP="007A1C32">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7A1C32">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rsidR="001875C8" w:rsidRPr="00314B9E" w:rsidRDefault="001875C8" w:rsidP="007A1C32">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rsidR="001875C8" w:rsidRPr="00314B9E" w:rsidRDefault="001875C8" w:rsidP="007A1C32">
      <w:pPr>
        <w:spacing w:line="360" w:lineRule="auto"/>
        <w:jc w:val="both"/>
        <w:rPr>
          <w:rFonts w:asciiTheme="majorBidi" w:hAnsiTheme="majorBidi"/>
          <w:szCs w:val="24"/>
          <w:rtl/>
        </w:rPr>
      </w:pPr>
    </w:p>
    <w:p w:rsidR="001875C8" w:rsidRPr="00314B9E" w:rsidRDefault="001875C8" w:rsidP="007A1C32">
      <w:pPr>
        <w:spacing w:line="360" w:lineRule="auto"/>
        <w:jc w:val="both"/>
        <w:rPr>
          <w:rFonts w:asciiTheme="majorBidi" w:hAnsiTheme="majorBidi"/>
          <w:szCs w:val="24"/>
          <w:rtl/>
        </w:rPr>
      </w:pP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 xml:space="preserve">לכבוד </w:t>
      </w: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w:t>
      </w:r>
      <w:r w:rsidR="00567182">
        <w:rPr>
          <w:rFonts w:asciiTheme="majorBidi" w:hAnsiTheme="majorBidi"/>
          <w:szCs w:val="24"/>
          <w:rtl/>
        </w:rPr>
        <w:t>אנרגיה</w:t>
      </w:r>
    </w:p>
    <w:p w:rsidR="001875C8" w:rsidRPr="00314B9E" w:rsidRDefault="001875C8" w:rsidP="007A1C32">
      <w:pPr>
        <w:spacing w:line="360" w:lineRule="auto"/>
        <w:jc w:val="both"/>
        <w:rPr>
          <w:rFonts w:asciiTheme="majorBidi" w:hAnsiTheme="majorBidi"/>
          <w:szCs w:val="24"/>
        </w:rPr>
      </w:pP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1875C8" w:rsidRPr="00314B9E" w:rsidRDefault="001875C8" w:rsidP="007A1C32">
      <w:pPr>
        <w:spacing w:line="360" w:lineRule="auto"/>
        <w:jc w:val="both"/>
        <w:rPr>
          <w:rFonts w:asciiTheme="majorBidi" w:hAnsiTheme="majorBidi"/>
          <w:szCs w:val="24"/>
        </w:rPr>
      </w:pPr>
    </w:p>
    <w:p w:rsidR="001875C8" w:rsidRPr="008F4DA5" w:rsidRDefault="001875C8" w:rsidP="007A1C32">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פומבי</w:t>
      </w:r>
      <w:r w:rsidR="009131A3" w:rsidRPr="00AA5984">
        <w:rPr>
          <w:rFonts w:asciiTheme="majorBidi" w:hAnsiTheme="majorBidi"/>
          <w:b/>
          <w:bCs/>
          <w:szCs w:val="24"/>
          <w:rtl/>
        </w:rPr>
        <w:t xml:space="preserve"> מס'</w:t>
      </w:r>
      <w:r w:rsidRPr="00AA5984">
        <w:rPr>
          <w:rFonts w:asciiTheme="majorBidi" w:hAnsiTheme="majorBidi"/>
          <w:b/>
          <w:bCs/>
          <w:szCs w:val="24"/>
          <w:rtl/>
        </w:rPr>
        <w:t xml:space="preserve"> </w:t>
      </w:r>
      <w:r w:rsidR="0039324D">
        <w:rPr>
          <w:rFonts w:asciiTheme="majorBidi" w:hAnsiTheme="majorBidi" w:hint="cs"/>
          <w:b/>
          <w:bCs/>
          <w:szCs w:val="24"/>
          <w:rtl/>
        </w:rPr>
        <w:t>14</w:t>
      </w:r>
      <w:r w:rsidR="001F79F9" w:rsidRPr="008F4DA5">
        <w:rPr>
          <w:rFonts w:asciiTheme="majorBidi" w:hAnsiTheme="majorBidi"/>
          <w:b/>
          <w:bCs/>
          <w:szCs w:val="24"/>
          <w:rtl/>
        </w:rPr>
        <w:t>/</w:t>
      </w:r>
      <w:r w:rsidR="0039324D" w:rsidRPr="008F4DA5">
        <w:rPr>
          <w:rFonts w:asciiTheme="majorBidi" w:hAnsiTheme="majorBidi"/>
          <w:b/>
          <w:bCs/>
          <w:szCs w:val="24"/>
          <w:rtl/>
        </w:rPr>
        <w:t>2</w:t>
      </w:r>
      <w:r w:rsidR="0039324D">
        <w:rPr>
          <w:rFonts w:asciiTheme="majorBidi" w:hAnsiTheme="majorBidi" w:hint="cs"/>
          <w:b/>
          <w:bCs/>
          <w:szCs w:val="24"/>
          <w:rtl/>
        </w:rPr>
        <w:t>018</w:t>
      </w:r>
      <w:r w:rsidR="0039324D" w:rsidRPr="00AA5984">
        <w:rPr>
          <w:rFonts w:asciiTheme="majorBidi" w:hAnsiTheme="majorBidi"/>
          <w:b/>
          <w:bCs/>
          <w:szCs w:val="24"/>
          <w:rtl/>
        </w:rPr>
        <w:t xml:space="preserve"> </w:t>
      </w:r>
      <w:r w:rsidRPr="00AA5984">
        <w:rPr>
          <w:rFonts w:asciiTheme="majorBidi" w:hAnsiTheme="majorBidi"/>
          <w:b/>
          <w:bCs/>
          <w:szCs w:val="24"/>
          <w:rtl/>
        </w:rPr>
        <w:t xml:space="preserve">למתן </w:t>
      </w:r>
      <w:r w:rsidR="00623B39" w:rsidRPr="008F4DA5">
        <w:rPr>
          <w:rFonts w:asciiTheme="majorBidi" w:hAnsiTheme="majorBidi" w:hint="eastAsia"/>
          <w:b/>
          <w:bCs/>
          <w:szCs w:val="24"/>
          <w:rtl/>
        </w:rPr>
        <w:t>שירותי</w:t>
      </w:r>
      <w:r w:rsidR="00623B39" w:rsidRPr="008F4DA5">
        <w:rPr>
          <w:rFonts w:asciiTheme="majorBidi" w:hAnsiTheme="majorBidi"/>
          <w:b/>
          <w:bCs/>
          <w:szCs w:val="24"/>
          <w:rtl/>
        </w:rPr>
        <w:t xml:space="preserve"> </w:t>
      </w:r>
      <w:r w:rsidR="00623B39" w:rsidRPr="008F4DA5">
        <w:rPr>
          <w:rFonts w:asciiTheme="majorBidi" w:hAnsiTheme="majorBidi" w:hint="eastAsia"/>
          <w:b/>
          <w:bCs/>
          <w:szCs w:val="24"/>
          <w:rtl/>
        </w:rPr>
        <w:t>ייעוץ</w:t>
      </w:r>
      <w:r w:rsidR="00623B39" w:rsidRPr="008F4DA5">
        <w:rPr>
          <w:rFonts w:asciiTheme="majorBidi" w:hAnsiTheme="majorBidi"/>
          <w:b/>
          <w:bCs/>
          <w:szCs w:val="24"/>
          <w:rtl/>
        </w:rPr>
        <w:t xml:space="preserve"> </w:t>
      </w:r>
      <w:r w:rsidR="00623B39" w:rsidRPr="008F4DA5">
        <w:rPr>
          <w:rFonts w:asciiTheme="majorBidi" w:hAnsiTheme="majorBidi" w:hint="eastAsia"/>
          <w:b/>
          <w:bCs/>
          <w:szCs w:val="24"/>
          <w:rtl/>
        </w:rPr>
        <w:t>אבטחת</w:t>
      </w:r>
      <w:r w:rsidR="00623B39" w:rsidRPr="008F4DA5">
        <w:rPr>
          <w:rFonts w:asciiTheme="majorBidi" w:hAnsiTheme="majorBidi"/>
          <w:b/>
          <w:bCs/>
          <w:szCs w:val="24"/>
          <w:rtl/>
        </w:rPr>
        <w:t xml:space="preserve"> </w:t>
      </w:r>
      <w:r w:rsidR="00623B39" w:rsidRPr="008F4DA5">
        <w:rPr>
          <w:rFonts w:asciiTheme="majorBidi" w:hAnsiTheme="majorBidi" w:hint="eastAsia"/>
          <w:b/>
          <w:bCs/>
          <w:szCs w:val="24"/>
          <w:rtl/>
        </w:rPr>
        <w:t>מידע</w:t>
      </w:r>
      <w:r w:rsidR="00622FB6" w:rsidRPr="008F4DA5">
        <w:rPr>
          <w:rFonts w:asciiTheme="majorBidi" w:hAnsiTheme="majorBidi"/>
          <w:b/>
          <w:bCs/>
          <w:szCs w:val="24"/>
          <w:rtl/>
        </w:rPr>
        <w:t xml:space="preserve"> והגנה בסייבר</w:t>
      </w:r>
      <w:r w:rsidRPr="00AA5984">
        <w:rPr>
          <w:rFonts w:asciiTheme="majorBidi" w:hAnsiTheme="majorBidi"/>
          <w:b/>
          <w:bCs/>
          <w:szCs w:val="24"/>
          <w:rtl/>
        </w:rPr>
        <w:t>.</w:t>
      </w: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875C8" w:rsidRPr="00314B9E" w:rsidRDefault="001875C8" w:rsidP="007A1C32">
      <w:pPr>
        <w:spacing w:line="360" w:lineRule="auto"/>
        <w:jc w:val="both"/>
        <w:rPr>
          <w:rFonts w:asciiTheme="majorBidi" w:hAnsiTheme="majorBidi"/>
          <w:szCs w:val="24"/>
          <w:rtl/>
        </w:rPr>
      </w:pPr>
    </w:p>
    <w:p w:rsidR="001875C8" w:rsidRPr="00314B9E" w:rsidRDefault="001875C8" w:rsidP="007A1C32">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rsidR="001875C8" w:rsidRPr="00314B9E" w:rsidRDefault="001875C8" w:rsidP="007A1C32">
      <w:pPr>
        <w:spacing w:line="360" w:lineRule="auto"/>
        <w:jc w:val="both"/>
        <w:rPr>
          <w:rFonts w:asciiTheme="majorBidi" w:hAnsiTheme="majorBidi"/>
          <w:szCs w:val="24"/>
        </w:rPr>
      </w:pPr>
    </w:p>
    <w:p w:rsidR="001875C8" w:rsidRPr="00314B9E" w:rsidRDefault="001875C8" w:rsidP="007A1C32">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rsidR="001875C8" w:rsidRPr="00314B9E" w:rsidRDefault="001875C8" w:rsidP="007A1C32">
      <w:pPr>
        <w:spacing w:line="360" w:lineRule="auto"/>
        <w:jc w:val="both"/>
        <w:rPr>
          <w:rFonts w:asciiTheme="majorBidi" w:hAnsiTheme="majorBidi"/>
          <w:szCs w:val="24"/>
        </w:rPr>
      </w:pP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1875C8" w:rsidRPr="00314B9E" w:rsidRDefault="001875C8" w:rsidP="007A1C32">
      <w:pPr>
        <w:spacing w:line="360" w:lineRule="auto"/>
        <w:jc w:val="both"/>
        <w:rPr>
          <w:rFonts w:asciiTheme="majorBidi" w:hAnsiTheme="majorBidi"/>
          <w:szCs w:val="24"/>
          <w:rtl/>
        </w:rPr>
      </w:pPr>
    </w:p>
    <w:p w:rsidR="001875C8" w:rsidRPr="00314B9E" w:rsidRDefault="001875C8" w:rsidP="007A1C32">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rsidR="001875C8" w:rsidRPr="00A20660" w:rsidRDefault="00A20660" w:rsidP="007A1C32">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875C8" w:rsidRPr="00A20660" w:rsidRDefault="00A20660" w:rsidP="007A1C32">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1E4E26" w:rsidRPr="00314B9E" w:rsidRDefault="001E4E26" w:rsidP="007A1C32">
      <w:pPr>
        <w:jc w:val="both"/>
        <w:rPr>
          <w:rFonts w:asciiTheme="majorBidi" w:hAnsiTheme="majorBidi"/>
          <w:szCs w:val="24"/>
          <w:rtl/>
        </w:rPr>
      </w:pPr>
    </w:p>
    <w:p w:rsidR="001E4E26" w:rsidRPr="00314B9E" w:rsidRDefault="001E4E26" w:rsidP="007A1C32">
      <w:pPr>
        <w:spacing w:line="340" w:lineRule="exact"/>
        <w:jc w:val="both"/>
        <w:rPr>
          <w:rFonts w:asciiTheme="majorBidi" w:hAnsiTheme="majorBidi"/>
          <w:b/>
          <w:bCs/>
          <w:sz w:val="28"/>
          <w:szCs w:val="28"/>
          <w:u w:val="single"/>
          <w:rtl/>
        </w:rPr>
      </w:pPr>
    </w:p>
    <w:p w:rsidR="001E4E26" w:rsidRPr="00314B9E" w:rsidRDefault="001E4E26" w:rsidP="007A1C32">
      <w:pPr>
        <w:spacing w:line="340" w:lineRule="exact"/>
        <w:jc w:val="both"/>
        <w:rPr>
          <w:rFonts w:asciiTheme="majorBidi" w:hAnsiTheme="majorBidi"/>
          <w:b/>
          <w:bCs/>
          <w:sz w:val="28"/>
          <w:szCs w:val="28"/>
          <w:u w:val="single"/>
          <w:rtl/>
        </w:rPr>
      </w:pPr>
    </w:p>
    <w:p w:rsidR="006A0139" w:rsidRPr="00314B9E" w:rsidRDefault="006A0139" w:rsidP="007A1C32">
      <w:pPr>
        <w:spacing w:line="340" w:lineRule="exact"/>
        <w:jc w:val="both"/>
        <w:rPr>
          <w:rFonts w:asciiTheme="majorBidi" w:hAnsiTheme="majorBidi"/>
          <w:szCs w:val="24"/>
        </w:rPr>
      </w:pPr>
    </w:p>
    <w:sectPr w:rsidR="006A0139" w:rsidRPr="00314B9E" w:rsidSect="00314B9E">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5431" w:rsidRDefault="00B55431">
      <w:r>
        <w:separator/>
      </w:r>
    </w:p>
  </w:endnote>
  <w:endnote w:type="continuationSeparator" w:id="0">
    <w:p w:rsidR="00B55431" w:rsidRDefault="00B55431">
      <w:r>
        <w:continuationSeparator/>
      </w:r>
    </w:p>
  </w:endnote>
  <w:endnote w:type="continuationNotice" w:id="1">
    <w:p w:rsidR="00B55431" w:rsidRDefault="00B554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AED" w:rsidRDefault="00525AED"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E57D0" w:rsidRPr="005E57D0">
      <w:rPr>
        <w:noProof/>
        <w:rtl/>
        <w:lang w:val="he-IL"/>
      </w:rPr>
      <w:t>47</w:t>
    </w:r>
    <w:r>
      <w:rPr>
        <w:noProof/>
        <w:lang w:val="he-IL"/>
      </w:rPr>
      <w:fldChar w:fldCharType="end"/>
    </w:r>
    <w:r>
      <w:rPr>
        <w:rFonts w:hint="cs"/>
        <w:rtl/>
      </w:rPr>
      <w:t xml:space="preserve"> מתוך </w:t>
    </w:r>
    <w:r w:rsidR="00B55431">
      <w:fldChar w:fldCharType="begin"/>
    </w:r>
    <w:r w:rsidR="00B55431">
      <w:instrText xml:space="preserve"> NUMPAGES   \* MERGEFORMAT </w:instrText>
    </w:r>
    <w:r w:rsidR="00B55431">
      <w:fldChar w:fldCharType="separate"/>
    </w:r>
    <w:r w:rsidR="005E57D0">
      <w:rPr>
        <w:noProof/>
        <w:rtl/>
      </w:rPr>
      <w:t>67</w:t>
    </w:r>
    <w:r w:rsidR="00B55431">
      <w:rPr>
        <w:noProof/>
      </w:rPr>
      <w:fldChar w:fldCharType="end"/>
    </w:r>
    <w:r>
      <w:rPr>
        <w:rFonts w:hint="cs"/>
        <w:rtl/>
      </w:rPr>
      <w:t xml:space="preserve"> עמודים</w:t>
    </w:r>
  </w:p>
  <w:p w:rsidR="00525AED" w:rsidRDefault="00525AED"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525AED" w:rsidRPr="00F757BF" w:rsidRDefault="00525AED"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AED" w:rsidRDefault="00525AED">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E57D0" w:rsidRPr="005E57D0">
      <w:rPr>
        <w:noProof/>
        <w:rtl/>
        <w:lang w:val="he-IL"/>
      </w:rPr>
      <w:t>1</w:t>
    </w:r>
    <w:r>
      <w:rPr>
        <w:noProof/>
        <w:lang w:val="he-IL"/>
      </w:rPr>
      <w:fldChar w:fldCharType="end"/>
    </w:r>
    <w:r>
      <w:rPr>
        <w:rFonts w:hint="cs"/>
        <w:rtl/>
      </w:rPr>
      <w:t xml:space="preserve"> מתוך </w:t>
    </w:r>
    <w:r w:rsidR="00B55431">
      <w:fldChar w:fldCharType="begin"/>
    </w:r>
    <w:r w:rsidR="00B55431">
      <w:instrText xml:space="preserve"> NUMPAGES   \* MERGEFORMAT </w:instrText>
    </w:r>
    <w:r w:rsidR="00B55431">
      <w:fldChar w:fldCharType="separate"/>
    </w:r>
    <w:r w:rsidR="005E57D0">
      <w:rPr>
        <w:noProof/>
        <w:rtl/>
      </w:rPr>
      <w:t>67</w:t>
    </w:r>
    <w:r w:rsidR="00B55431">
      <w:rPr>
        <w:noProof/>
      </w:rPr>
      <w:fldChar w:fldCharType="end"/>
    </w:r>
    <w:r>
      <w:rPr>
        <w:rFonts w:hint="cs"/>
        <w:rtl/>
      </w:rPr>
      <w:t xml:space="preserve"> עמודים</w:t>
    </w:r>
  </w:p>
  <w:p w:rsidR="00525AED" w:rsidRDefault="00525AED"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525AED" w:rsidRDefault="00525AED">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1426ABAD" wp14:editId="1426ABAE">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525AED" w:rsidRDefault="00525AED"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25AED" w:rsidRDefault="00525AED"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5431" w:rsidRDefault="00B55431">
      <w:r>
        <w:separator/>
      </w:r>
    </w:p>
  </w:footnote>
  <w:footnote w:type="continuationSeparator" w:id="0">
    <w:p w:rsidR="00B55431" w:rsidRDefault="00B55431">
      <w:r>
        <w:continuationSeparator/>
      </w:r>
    </w:p>
  </w:footnote>
  <w:footnote w:type="continuationNotice" w:id="1">
    <w:p w:rsidR="00B55431" w:rsidRDefault="00B55431"/>
  </w:footnote>
  <w:footnote w:id="2">
    <w:p w:rsidR="00525AED" w:rsidRPr="0073262B" w:rsidRDefault="00525AED" w:rsidP="00623B39">
      <w:pPr>
        <w:pStyle w:val="aff9"/>
        <w:jc w:val="both"/>
        <w:rPr>
          <w:rFonts w:ascii="Arial" w:hAnsi="Arial"/>
          <w:rtl/>
        </w:rPr>
      </w:pPr>
      <w:r w:rsidRPr="0073262B">
        <w:rPr>
          <w:rStyle w:val="affd"/>
          <w:rFonts w:ascii="Arial" w:hAnsi="Arial"/>
        </w:rPr>
        <w:footnoteRef/>
      </w:r>
      <w:r w:rsidRPr="0073262B">
        <w:rPr>
          <w:rFonts w:ascii="Arial" w:hAnsi="Arial"/>
        </w:rPr>
        <w:t xml:space="preserve"> </w:t>
      </w:r>
      <w:r w:rsidRPr="0073262B">
        <w:rPr>
          <w:rFonts w:ascii="Arial" w:hAnsi="Arial"/>
          <w:rtl/>
        </w:rPr>
        <w:t xml:space="preserve">יובהר כי קביעת הדרגה לפיה תשולם התמורה בפועל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AED" w:rsidRDefault="00525AED">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64"/>
      <w:gridCol w:w="652"/>
      <w:gridCol w:w="4707"/>
    </w:tblGrid>
    <w:tr w:rsidR="00525AED" w:rsidRPr="00C01540" w:rsidTr="00E83064">
      <w:trPr>
        <w:trHeight w:val="284"/>
        <w:jc w:val="center"/>
      </w:trPr>
      <w:tc>
        <w:tcPr>
          <w:tcW w:w="4623" w:type="dxa"/>
          <w:vAlign w:val="center"/>
        </w:tcPr>
        <w:p w:rsidR="00525AED" w:rsidRPr="00C01540" w:rsidRDefault="00525AED" w:rsidP="00591BAD">
          <w:pPr>
            <w:pStyle w:val="a9"/>
            <w:tabs>
              <w:tab w:val="left" w:pos="2447"/>
            </w:tabs>
            <w:spacing w:line="276" w:lineRule="auto"/>
            <w:jc w:val="center"/>
            <w:rPr>
              <w:b/>
              <w:bCs/>
              <w:rtl/>
            </w:rPr>
          </w:pPr>
          <w:r w:rsidRPr="00C01540">
            <w:rPr>
              <w:rFonts w:hint="cs"/>
              <w:b/>
              <w:bCs/>
              <w:rtl/>
            </w:rPr>
            <w:t>משרד ה</w:t>
          </w:r>
          <w:r>
            <w:rPr>
              <w:rFonts w:hint="cs"/>
              <w:b/>
              <w:bCs/>
              <w:rtl/>
            </w:rPr>
            <w:t>אנרגיה</w:t>
          </w:r>
        </w:p>
      </w:tc>
      <w:tc>
        <w:tcPr>
          <w:tcW w:w="531" w:type="dxa"/>
          <w:vAlign w:val="center"/>
        </w:tcPr>
        <w:p w:rsidR="00525AED" w:rsidRPr="00C01540" w:rsidRDefault="00525AED" w:rsidP="00591BAD">
          <w:pPr>
            <w:pStyle w:val="a9"/>
            <w:tabs>
              <w:tab w:val="left" w:pos="2447"/>
            </w:tabs>
            <w:spacing w:line="276" w:lineRule="auto"/>
            <w:rPr>
              <w:b/>
              <w:bCs/>
              <w:rtl/>
            </w:rPr>
          </w:pPr>
          <w:r w:rsidRPr="00C01540">
            <w:object w:dxaOrig="784" w:dyaOrig="931" w14:anchorId="1426AB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 o:ole="" o:allowoverlap="f">
                <v:imagedata r:id="rId1" o:title=""/>
              </v:shape>
              <o:OLEObject Type="Embed" ProgID="Word.Picture.8" ShapeID="_x0000_i1025" DrawAspect="Content" ObjectID="_1578120412" r:id="rId2"/>
            </w:object>
          </w:r>
        </w:p>
      </w:tc>
      <w:tc>
        <w:tcPr>
          <w:tcW w:w="4769" w:type="dxa"/>
          <w:vAlign w:val="center"/>
        </w:tcPr>
        <w:p w:rsidR="00525AED" w:rsidRPr="00C01540" w:rsidRDefault="00525AED" w:rsidP="00220ABD">
          <w:pPr>
            <w:pStyle w:val="a9"/>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14</w:t>
          </w:r>
          <w:r w:rsidRPr="00C01540">
            <w:rPr>
              <w:rFonts w:hint="cs"/>
              <w:b/>
              <w:bCs/>
              <w:rtl/>
            </w:rPr>
            <w:t>/20</w:t>
          </w:r>
          <w:r>
            <w:rPr>
              <w:rFonts w:hint="cs"/>
              <w:b/>
              <w:bCs/>
              <w:rtl/>
            </w:rPr>
            <w:t>18</w:t>
          </w:r>
        </w:p>
      </w:tc>
    </w:tr>
  </w:tbl>
  <w:p w:rsidR="00525AED" w:rsidRPr="008B766D" w:rsidRDefault="00525AED"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5AED" w:rsidRDefault="00B55431" w:rsidP="00EA4FBF">
    <w:pPr>
      <w:pStyle w:val="a9"/>
      <w:spacing w:line="276" w:lineRule="auto"/>
      <w:jc w:val="center"/>
      <w:rPr>
        <w:b/>
        <w:bCs/>
        <w:szCs w:val="40"/>
        <w:rtl/>
      </w:rPr>
    </w:pPr>
    <w:r>
      <w:rPr>
        <w:b/>
        <w:bCs/>
        <w:noProof/>
        <w:szCs w:val="40"/>
        <w:rtl/>
      </w:rPr>
      <w:object w:dxaOrig="1440" w:dyaOrig="1440" w14:anchorId="1426ABA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78120413" r:id="rId2"/>
      </w:object>
    </w:r>
  </w:p>
  <w:p w:rsidR="00525AED" w:rsidRDefault="00525AED" w:rsidP="00EA4FBF">
    <w:pPr>
      <w:pStyle w:val="a9"/>
      <w:spacing w:line="276" w:lineRule="auto"/>
      <w:jc w:val="center"/>
      <w:rPr>
        <w:b/>
        <w:bCs/>
        <w:szCs w:val="40"/>
        <w:rtl/>
      </w:rPr>
    </w:pPr>
    <w:r>
      <w:rPr>
        <w:b/>
        <w:bCs/>
        <w:szCs w:val="40"/>
        <w:rtl/>
      </w:rPr>
      <w:t>מדינת ישראל</w:t>
    </w:r>
  </w:p>
  <w:p w:rsidR="00525AED" w:rsidRDefault="00525AED" w:rsidP="00EA4FBF">
    <w:pPr>
      <w:pStyle w:val="a9"/>
      <w:tabs>
        <w:tab w:val="left" w:pos="2447"/>
      </w:tabs>
      <w:spacing w:line="276" w:lineRule="auto"/>
      <w:jc w:val="center"/>
      <w:rPr>
        <w:b/>
        <w:bCs/>
        <w:szCs w:val="32"/>
        <w:rtl/>
      </w:rPr>
    </w:pPr>
    <w:r>
      <w:rPr>
        <w:rFonts w:hint="cs"/>
        <w:b/>
        <w:bCs/>
        <w:szCs w:val="32"/>
        <w:rtl/>
      </w:rPr>
      <w:t>משרד האנרגיה</w:t>
    </w:r>
  </w:p>
  <w:p w:rsidR="00525AED" w:rsidRDefault="00525AED"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6F1060"/>
    <w:multiLevelType w:val="multilevel"/>
    <w:tmpl w:val="7D86F8A2"/>
    <w:numStyleLink w:val="a"/>
  </w:abstractNum>
  <w:abstractNum w:abstractNumId="2">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5">
    <w:nsid w:val="12EC2820"/>
    <w:multiLevelType w:val="multilevel"/>
    <w:tmpl w:val="156EA11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421" w:hanging="720"/>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8">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E4A24F7"/>
    <w:multiLevelType w:val="multilevel"/>
    <w:tmpl w:val="EF68F972"/>
    <w:lvl w:ilvl="0">
      <w:start w:val="5"/>
      <w:numFmt w:val="decimal"/>
      <w:lvlText w:val="%1"/>
      <w:lvlJc w:val="left"/>
      <w:pPr>
        <w:ind w:left="360" w:hanging="360"/>
      </w:pPr>
      <w:rPr>
        <w:rFonts w:hint="default"/>
        <w:b/>
      </w:rPr>
    </w:lvl>
    <w:lvl w:ilvl="1">
      <w:start w:val="1"/>
      <w:numFmt w:val="decimal"/>
      <w:lvlText w:val="%1.%2"/>
      <w:lvlJc w:val="left"/>
      <w:pPr>
        <w:ind w:left="644" w:hanging="36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nsid w:val="485C47C4"/>
    <w:multiLevelType w:val="hybridMultilevel"/>
    <w:tmpl w:val="FB8001EC"/>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4">
    <w:nsid w:val="526A7F07"/>
    <w:multiLevelType w:val="multilevel"/>
    <w:tmpl w:val="225EB3F0"/>
    <w:lvl w:ilvl="0">
      <w:start w:val="1"/>
      <w:numFmt w:val="decimal"/>
      <w:lvlText w:val="%1"/>
      <w:lvlJc w:val="left"/>
      <w:pPr>
        <w:ind w:left="785"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8">
    <w:nsid w:val="57C27C4D"/>
    <w:multiLevelType w:val="multilevel"/>
    <w:tmpl w:val="02967B7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1">
    <w:nsid w:val="61B35B00"/>
    <w:multiLevelType w:val="multilevel"/>
    <w:tmpl w:val="D9AE800C"/>
    <w:lvl w:ilvl="0">
      <w:start w:val="1"/>
      <w:numFmt w:val="decimal"/>
      <w:lvlText w:val="%1."/>
      <w:lvlJc w:val="left"/>
      <w:pPr>
        <w:ind w:left="360" w:hanging="360"/>
      </w:pPr>
      <w:rPr>
        <w:rFonts w:hint="default"/>
      </w:rPr>
    </w:lvl>
    <w:lvl w:ilvl="1">
      <w:start w:val="1"/>
      <w:numFmt w:val="hebrew1"/>
      <w:lvlText w:val="%2."/>
      <w:lvlJc w:val="center"/>
      <w:pPr>
        <w:ind w:left="2239" w:hanging="396"/>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3">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4">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6">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1">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2">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43">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5">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6">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4"/>
  </w:num>
  <w:num w:numId="2">
    <w:abstractNumId w:val="45"/>
  </w:num>
  <w:num w:numId="3">
    <w:abstractNumId w:val="14"/>
  </w:num>
  <w:num w:numId="4">
    <w:abstractNumId w:val="10"/>
  </w:num>
  <w:num w:numId="5">
    <w:abstractNumId w:val="27"/>
  </w:num>
  <w:num w:numId="6">
    <w:abstractNumId w:val="36"/>
  </w:num>
  <w:num w:numId="7">
    <w:abstractNumId w:val="0"/>
  </w:num>
  <w:num w:numId="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5"/>
  </w:num>
  <w:num w:numId="11">
    <w:abstractNumId w:val="6"/>
  </w:num>
  <w:num w:numId="12">
    <w:abstractNumId w:val="41"/>
  </w:num>
  <w:num w:numId="13">
    <w:abstractNumId w:val="11"/>
  </w:num>
  <w:num w:numId="14">
    <w:abstractNumId w:val="28"/>
  </w:num>
  <w:num w:numId="15">
    <w:abstractNumId w:val="44"/>
  </w:num>
  <w:num w:numId="16">
    <w:abstractNumId w:val="30"/>
  </w:num>
  <w:num w:numId="17">
    <w:abstractNumId w:val="22"/>
  </w:num>
  <w:num w:numId="18">
    <w:abstractNumId w:val="33"/>
  </w:num>
  <w:num w:numId="19">
    <w:abstractNumId w:val="29"/>
  </w:num>
  <w:num w:numId="20">
    <w:abstractNumId w:val="13"/>
  </w:num>
  <w:num w:numId="21">
    <w:abstractNumId w:val="21"/>
  </w:num>
  <w:num w:numId="22">
    <w:abstractNumId w:val="37"/>
  </w:num>
  <w:num w:numId="23">
    <w:abstractNumId w:val="3"/>
  </w:num>
  <w:num w:numId="24">
    <w:abstractNumId w:val="12"/>
  </w:num>
  <w:num w:numId="25">
    <w:abstractNumId w:val="17"/>
  </w:num>
  <w:num w:numId="26">
    <w:abstractNumId w:val="7"/>
  </w:num>
  <w:num w:numId="27">
    <w:abstractNumId w:val="16"/>
  </w:num>
  <w:num w:numId="28">
    <w:abstractNumId w:val="26"/>
  </w:num>
  <w:num w:numId="29">
    <w:abstractNumId w:val="38"/>
  </w:num>
  <w:num w:numId="30">
    <w:abstractNumId w:val="19"/>
  </w:num>
  <w:num w:numId="31">
    <w:abstractNumId w:val="23"/>
  </w:num>
  <w:num w:numId="32">
    <w:abstractNumId w:val="20"/>
  </w:num>
  <w:num w:numId="33">
    <w:abstractNumId w:val="40"/>
  </w:num>
  <w:num w:numId="34">
    <w:abstractNumId w:val="25"/>
  </w:num>
  <w:num w:numId="35">
    <w:abstractNumId w:val="24"/>
  </w:num>
  <w:num w:numId="36">
    <w:abstractNumId w:val="2"/>
  </w:num>
  <w:num w:numId="37">
    <w:abstractNumId w:val="15"/>
  </w:num>
  <w:num w:numId="38">
    <w:abstractNumId w:val="5"/>
  </w:num>
  <w:num w:numId="39">
    <w:abstractNumId w:val="46"/>
  </w:num>
  <w:num w:numId="40">
    <w:abstractNumId w:val="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2205" w:hanging="504"/>
        </w:pPr>
        <w:rPr>
          <w:b w:val="0"/>
          <w:bCs w:val="0"/>
        </w:rPr>
      </w:lvl>
    </w:lvlOverride>
  </w:num>
  <w:num w:numId="41">
    <w:abstractNumId w:val="39"/>
  </w:num>
  <w:num w:numId="42">
    <w:abstractNumId w:val="42"/>
  </w:num>
  <w:num w:numId="43">
    <w:abstractNumId w:val="8"/>
  </w:num>
  <w:num w:numId="44">
    <w:abstractNumId w:val="34"/>
  </w:num>
  <w:num w:numId="45">
    <w:abstractNumId w:val="2"/>
    <w:lvlOverride w:ilvl="0">
      <w:lvl w:ilvl="0">
        <w:start w:val="2"/>
        <w:numFmt w:val="decimal"/>
        <w:lvlText w:val="%1"/>
        <w:lvlJc w:val="left"/>
        <w:pPr>
          <w:ind w:left="360" w:hanging="360"/>
        </w:pPr>
        <w:rPr>
          <w:rFonts w:hint="default"/>
        </w:rPr>
      </w:lvl>
    </w:lvlOverride>
    <w:lvlOverride w:ilvl="1">
      <w:lvl w:ilvl="1">
        <w:start w:val="1"/>
        <w:numFmt w:val="decimal"/>
        <w:suff w:val="space"/>
        <w:lvlText w:val="%1.%2"/>
        <w:lvlJc w:val="left"/>
        <w:pPr>
          <w:ind w:left="927" w:hanging="360"/>
        </w:pPr>
        <w:rPr>
          <w:rFonts w:hint="default"/>
          <w:b/>
          <w:bCs/>
        </w:rPr>
      </w:lvl>
    </w:lvlOverride>
    <w:lvlOverride w:ilvl="2">
      <w:lvl w:ilvl="2">
        <w:start w:val="1"/>
        <w:numFmt w:val="decimal"/>
        <w:lvlText w:val="%1.%2.%3"/>
        <w:lvlJc w:val="left"/>
        <w:pPr>
          <w:ind w:left="1571" w:hanging="720"/>
        </w:pPr>
        <w:rPr>
          <w:rFonts w:hint="default"/>
          <w:b w:val="0"/>
          <w:bCs w:val="0"/>
          <w:sz w:val="24"/>
          <w:szCs w:val="24"/>
        </w:rPr>
      </w:lvl>
    </w:lvlOverride>
    <w:lvlOverride w:ilvl="3">
      <w:lvl w:ilvl="3">
        <w:start w:val="1"/>
        <w:numFmt w:val="decimal"/>
        <w:lvlText w:val="%1.%2.%3.%4"/>
        <w:lvlJc w:val="left"/>
        <w:pPr>
          <w:ind w:left="2138" w:hanging="720"/>
        </w:pPr>
        <w:rPr>
          <w:rFonts w:hint="default"/>
        </w:rPr>
      </w:lvl>
    </w:lvlOverride>
    <w:lvlOverride w:ilvl="4">
      <w:lvl w:ilvl="4">
        <w:start w:val="1"/>
        <w:numFmt w:val="decimal"/>
        <w:lvlText w:val="%1.%2.%3.%4.%5"/>
        <w:lvlJc w:val="left"/>
        <w:pPr>
          <w:ind w:left="3490" w:hanging="108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842" w:hanging="144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6336" w:hanging="1800"/>
        </w:pPr>
        <w:rPr>
          <w:rFonts w:hint="default"/>
        </w:rPr>
      </w:lvl>
    </w:lvlOverride>
  </w:num>
  <w:num w:numId="46">
    <w:abstractNumId w:val="9"/>
  </w:num>
  <w:num w:numId="47">
    <w:abstractNumId w:val="31"/>
  </w:num>
  <w:num w:numId="48">
    <w:abstractNumId w:val="18"/>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7BC"/>
    <w:rsid w:val="00001EA4"/>
    <w:rsid w:val="0000268B"/>
    <w:rsid w:val="00003BC3"/>
    <w:rsid w:val="0000432B"/>
    <w:rsid w:val="000046CD"/>
    <w:rsid w:val="000051E6"/>
    <w:rsid w:val="0000576F"/>
    <w:rsid w:val="00005F8C"/>
    <w:rsid w:val="0000714B"/>
    <w:rsid w:val="0000721E"/>
    <w:rsid w:val="00010A93"/>
    <w:rsid w:val="00010B0D"/>
    <w:rsid w:val="00010D25"/>
    <w:rsid w:val="00012574"/>
    <w:rsid w:val="0001357F"/>
    <w:rsid w:val="00013FBF"/>
    <w:rsid w:val="0001452A"/>
    <w:rsid w:val="00014900"/>
    <w:rsid w:val="00015110"/>
    <w:rsid w:val="00015CBE"/>
    <w:rsid w:val="00020590"/>
    <w:rsid w:val="000205DC"/>
    <w:rsid w:val="00020F06"/>
    <w:rsid w:val="00021BB1"/>
    <w:rsid w:val="00022494"/>
    <w:rsid w:val="00023196"/>
    <w:rsid w:val="000244D3"/>
    <w:rsid w:val="0002518C"/>
    <w:rsid w:val="0002570E"/>
    <w:rsid w:val="00032B83"/>
    <w:rsid w:val="00035919"/>
    <w:rsid w:val="0004368C"/>
    <w:rsid w:val="00043E80"/>
    <w:rsid w:val="00044AFB"/>
    <w:rsid w:val="00045A5E"/>
    <w:rsid w:val="000466F4"/>
    <w:rsid w:val="00047725"/>
    <w:rsid w:val="0005305E"/>
    <w:rsid w:val="000553FF"/>
    <w:rsid w:val="00055768"/>
    <w:rsid w:val="00061735"/>
    <w:rsid w:val="0006199D"/>
    <w:rsid w:val="00062CF3"/>
    <w:rsid w:val="00064800"/>
    <w:rsid w:val="00064A7F"/>
    <w:rsid w:val="0006515C"/>
    <w:rsid w:val="00065DC3"/>
    <w:rsid w:val="000703BF"/>
    <w:rsid w:val="00070410"/>
    <w:rsid w:val="0007055B"/>
    <w:rsid w:val="000705A8"/>
    <w:rsid w:val="00070958"/>
    <w:rsid w:val="000744F2"/>
    <w:rsid w:val="00074A10"/>
    <w:rsid w:val="000767D0"/>
    <w:rsid w:val="000801B8"/>
    <w:rsid w:val="0008043C"/>
    <w:rsid w:val="00080C22"/>
    <w:rsid w:val="00082E94"/>
    <w:rsid w:val="00083043"/>
    <w:rsid w:val="00084894"/>
    <w:rsid w:val="00085DF7"/>
    <w:rsid w:val="00087874"/>
    <w:rsid w:val="00087F40"/>
    <w:rsid w:val="0009042F"/>
    <w:rsid w:val="000907E2"/>
    <w:rsid w:val="00090C83"/>
    <w:rsid w:val="00090EFC"/>
    <w:rsid w:val="0009109A"/>
    <w:rsid w:val="000961FA"/>
    <w:rsid w:val="00096833"/>
    <w:rsid w:val="000A026C"/>
    <w:rsid w:val="000A474B"/>
    <w:rsid w:val="000A4AAD"/>
    <w:rsid w:val="000A4B66"/>
    <w:rsid w:val="000B110F"/>
    <w:rsid w:val="000B1413"/>
    <w:rsid w:val="000B6784"/>
    <w:rsid w:val="000C47C5"/>
    <w:rsid w:val="000C6D79"/>
    <w:rsid w:val="000D3D73"/>
    <w:rsid w:val="000D48F5"/>
    <w:rsid w:val="000D6142"/>
    <w:rsid w:val="000D6195"/>
    <w:rsid w:val="000D6366"/>
    <w:rsid w:val="000D71F4"/>
    <w:rsid w:val="000D7462"/>
    <w:rsid w:val="000D7896"/>
    <w:rsid w:val="000E0378"/>
    <w:rsid w:val="000E26B6"/>
    <w:rsid w:val="000F03DE"/>
    <w:rsid w:val="000F0C8E"/>
    <w:rsid w:val="000F173E"/>
    <w:rsid w:val="000F17AB"/>
    <w:rsid w:val="000F1EC2"/>
    <w:rsid w:val="000F44EB"/>
    <w:rsid w:val="000F4AEB"/>
    <w:rsid w:val="000F4EF2"/>
    <w:rsid w:val="000F5330"/>
    <w:rsid w:val="000F7A74"/>
    <w:rsid w:val="00101EAC"/>
    <w:rsid w:val="001024DC"/>
    <w:rsid w:val="001028B1"/>
    <w:rsid w:val="00102DCB"/>
    <w:rsid w:val="00104383"/>
    <w:rsid w:val="00106947"/>
    <w:rsid w:val="00107884"/>
    <w:rsid w:val="00111ABA"/>
    <w:rsid w:val="001126BD"/>
    <w:rsid w:val="00115EDF"/>
    <w:rsid w:val="00121348"/>
    <w:rsid w:val="001237FC"/>
    <w:rsid w:val="00124C91"/>
    <w:rsid w:val="001305BF"/>
    <w:rsid w:val="00130FDE"/>
    <w:rsid w:val="001355D9"/>
    <w:rsid w:val="00135BCB"/>
    <w:rsid w:val="00136728"/>
    <w:rsid w:val="001376A7"/>
    <w:rsid w:val="00144716"/>
    <w:rsid w:val="00146230"/>
    <w:rsid w:val="001464D0"/>
    <w:rsid w:val="00147256"/>
    <w:rsid w:val="00150F85"/>
    <w:rsid w:val="00151413"/>
    <w:rsid w:val="001516EB"/>
    <w:rsid w:val="0015175F"/>
    <w:rsid w:val="00151BC5"/>
    <w:rsid w:val="00151F45"/>
    <w:rsid w:val="00153674"/>
    <w:rsid w:val="00153837"/>
    <w:rsid w:val="001617C9"/>
    <w:rsid w:val="0016193E"/>
    <w:rsid w:val="001633B6"/>
    <w:rsid w:val="0016372B"/>
    <w:rsid w:val="001646F5"/>
    <w:rsid w:val="00165730"/>
    <w:rsid w:val="00165B80"/>
    <w:rsid w:val="001736EC"/>
    <w:rsid w:val="00175671"/>
    <w:rsid w:val="00182BCE"/>
    <w:rsid w:val="00183824"/>
    <w:rsid w:val="001858F8"/>
    <w:rsid w:val="001874E3"/>
    <w:rsid w:val="001875C8"/>
    <w:rsid w:val="00190C7B"/>
    <w:rsid w:val="00191A01"/>
    <w:rsid w:val="00191F31"/>
    <w:rsid w:val="00192894"/>
    <w:rsid w:val="001930B4"/>
    <w:rsid w:val="001930E5"/>
    <w:rsid w:val="0019382A"/>
    <w:rsid w:val="001962EF"/>
    <w:rsid w:val="001972C3"/>
    <w:rsid w:val="00197607"/>
    <w:rsid w:val="001A00B6"/>
    <w:rsid w:val="001A0FEB"/>
    <w:rsid w:val="001A2F2A"/>
    <w:rsid w:val="001A47DD"/>
    <w:rsid w:val="001B1286"/>
    <w:rsid w:val="001B1E31"/>
    <w:rsid w:val="001B2F89"/>
    <w:rsid w:val="001B39CF"/>
    <w:rsid w:val="001B481D"/>
    <w:rsid w:val="001B7602"/>
    <w:rsid w:val="001B7C4C"/>
    <w:rsid w:val="001C29D8"/>
    <w:rsid w:val="001C5154"/>
    <w:rsid w:val="001C7C80"/>
    <w:rsid w:val="001D28F3"/>
    <w:rsid w:val="001D2C35"/>
    <w:rsid w:val="001D33C5"/>
    <w:rsid w:val="001D44B4"/>
    <w:rsid w:val="001D5BC3"/>
    <w:rsid w:val="001E038D"/>
    <w:rsid w:val="001E2EE6"/>
    <w:rsid w:val="001E474E"/>
    <w:rsid w:val="001E4E26"/>
    <w:rsid w:val="001E53AB"/>
    <w:rsid w:val="001E5A2F"/>
    <w:rsid w:val="001E6F0E"/>
    <w:rsid w:val="001F0F5F"/>
    <w:rsid w:val="001F79F9"/>
    <w:rsid w:val="00201CFB"/>
    <w:rsid w:val="002055EC"/>
    <w:rsid w:val="00205953"/>
    <w:rsid w:val="002068ED"/>
    <w:rsid w:val="00212128"/>
    <w:rsid w:val="0021293C"/>
    <w:rsid w:val="00213402"/>
    <w:rsid w:val="00213577"/>
    <w:rsid w:val="00213745"/>
    <w:rsid w:val="00220ABD"/>
    <w:rsid w:val="002220E5"/>
    <w:rsid w:val="00222968"/>
    <w:rsid w:val="00223000"/>
    <w:rsid w:val="00223E43"/>
    <w:rsid w:val="0022754A"/>
    <w:rsid w:val="00230478"/>
    <w:rsid w:val="00231C62"/>
    <w:rsid w:val="00232B57"/>
    <w:rsid w:val="00232EFB"/>
    <w:rsid w:val="0023388B"/>
    <w:rsid w:val="00233FB1"/>
    <w:rsid w:val="002340CE"/>
    <w:rsid w:val="00234AF1"/>
    <w:rsid w:val="00234C07"/>
    <w:rsid w:val="00236D9C"/>
    <w:rsid w:val="0023762C"/>
    <w:rsid w:val="0023768B"/>
    <w:rsid w:val="00243119"/>
    <w:rsid w:val="002431FD"/>
    <w:rsid w:val="002472F9"/>
    <w:rsid w:val="00247D6A"/>
    <w:rsid w:val="0025011E"/>
    <w:rsid w:val="002501AB"/>
    <w:rsid w:val="00250470"/>
    <w:rsid w:val="0025107A"/>
    <w:rsid w:val="0025350C"/>
    <w:rsid w:val="00254C48"/>
    <w:rsid w:val="00255667"/>
    <w:rsid w:val="00255C9B"/>
    <w:rsid w:val="00256E96"/>
    <w:rsid w:val="00257052"/>
    <w:rsid w:val="002576CF"/>
    <w:rsid w:val="00261E96"/>
    <w:rsid w:val="00262E60"/>
    <w:rsid w:val="00263D3B"/>
    <w:rsid w:val="0026660E"/>
    <w:rsid w:val="00267CF5"/>
    <w:rsid w:val="0027221D"/>
    <w:rsid w:val="002755FE"/>
    <w:rsid w:val="002768E9"/>
    <w:rsid w:val="002804FF"/>
    <w:rsid w:val="00280DB6"/>
    <w:rsid w:val="00281833"/>
    <w:rsid w:val="00281950"/>
    <w:rsid w:val="00281BF5"/>
    <w:rsid w:val="0028231A"/>
    <w:rsid w:val="002844C6"/>
    <w:rsid w:val="0028499C"/>
    <w:rsid w:val="00287322"/>
    <w:rsid w:val="00290495"/>
    <w:rsid w:val="00291019"/>
    <w:rsid w:val="00292057"/>
    <w:rsid w:val="002959D6"/>
    <w:rsid w:val="002A4BD7"/>
    <w:rsid w:val="002A508A"/>
    <w:rsid w:val="002A7EB1"/>
    <w:rsid w:val="002B184D"/>
    <w:rsid w:val="002B25E4"/>
    <w:rsid w:val="002B2EB1"/>
    <w:rsid w:val="002B40B4"/>
    <w:rsid w:val="002B7020"/>
    <w:rsid w:val="002B7583"/>
    <w:rsid w:val="002C1232"/>
    <w:rsid w:val="002C1AB8"/>
    <w:rsid w:val="002C22C4"/>
    <w:rsid w:val="002C567C"/>
    <w:rsid w:val="002C5A6F"/>
    <w:rsid w:val="002C760B"/>
    <w:rsid w:val="002D0C37"/>
    <w:rsid w:val="002D1210"/>
    <w:rsid w:val="002D3504"/>
    <w:rsid w:val="002D3E51"/>
    <w:rsid w:val="002D45DF"/>
    <w:rsid w:val="002D5294"/>
    <w:rsid w:val="002D60E2"/>
    <w:rsid w:val="002D645E"/>
    <w:rsid w:val="002E0111"/>
    <w:rsid w:val="002E1766"/>
    <w:rsid w:val="002E2480"/>
    <w:rsid w:val="002E24AB"/>
    <w:rsid w:val="002E4EA9"/>
    <w:rsid w:val="002E4F90"/>
    <w:rsid w:val="002E5707"/>
    <w:rsid w:val="002F0374"/>
    <w:rsid w:val="002F0AD6"/>
    <w:rsid w:val="002F0B09"/>
    <w:rsid w:val="002F148B"/>
    <w:rsid w:val="002F382F"/>
    <w:rsid w:val="00301E90"/>
    <w:rsid w:val="00306C5C"/>
    <w:rsid w:val="003070E3"/>
    <w:rsid w:val="00310BA9"/>
    <w:rsid w:val="00310D85"/>
    <w:rsid w:val="003118C3"/>
    <w:rsid w:val="00311B81"/>
    <w:rsid w:val="00312C5B"/>
    <w:rsid w:val="0031391B"/>
    <w:rsid w:val="00313D70"/>
    <w:rsid w:val="00313F5C"/>
    <w:rsid w:val="0031478B"/>
    <w:rsid w:val="00314B9E"/>
    <w:rsid w:val="0031566A"/>
    <w:rsid w:val="0031739C"/>
    <w:rsid w:val="00320EE5"/>
    <w:rsid w:val="00321798"/>
    <w:rsid w:val="003218AB"/>
    <w:rsid w:val="00321AD4"/>
    <w:rsid w:val="00322011"/>
    <w:rsid w:val="00322DD2"/>
    <w:rsid w:val="003243C3"/>
    <w:rsid w:val="00325552"/>
    <w:rsid w:val="00326F2F"/>
    <w:rsid w:val="0033188F"/>
    <w:rsid w:val="0033326D"/>
    <w:rsid w:val="00333B63"/>
    <w:rsid w:val="00334FD1"/>
    <w:rsid w:val="00335513"/>
    <w:rsid w:val="00336089"/>
    <w:rsid w:val="003409F5"/>
    <w:rsid w:val="00340E66"/>
    <w:rsid w:val="00341D5C"/>
    <w:rsid w:val="003420C3"/>
    <w:rsid w:val="003451BF"/>
    <w:rsid w:val="00350889"/>
    <w:rsid w:val="00352B91"/>
    <w:rsid w:val="003538F5"/>
    <w:rsid w:val="00354F7E"/>
    <w:rsid w:val="003550DA"/>
    <w:rsid w:val="00355C62"/>
    <w:rsid w:val="0035638C"/>
    <w:rsid w:val="00357F10"/>
    <w:rsid w:val="00357F15"/>
    <w:rsid w:val="00361217"/>
    <w:rsid w:val="003614CF"/>
    <w:rsid w:val="00363AA7"/>
    <w:rsid w:val="00364962"/>
    <w:rsid w:val="00365211"/>
    <w:rsid w:val="00365DAD"/>
    <w:rsid w:val="00372CA5"/>
    <w:rsid w:val="00373066"/>
    <w:rsid w:val="00373CF7"/>
    <w:rsid w:val="00374D60"/>
    <w:rsid w:val="00376817"/>
    <w:rsid w:val="00376E88"/>
    <w:rsid w:val="0038369B"/>
    <w:rsid w:val="00384166"/>
    <w:rsid w:val="003842DC"/>
    <w:rsid w:val="003849D9"/>
    <w:rsid w:val="00384C07"/>
    <w:rsid w:val="00385BE7"/>
    <w:rsid w:val="00386541"/>
    <w:rsid w:val="00390AD0"/>
    <w:rsid w:val="00391B1B"/>
    <w:rsid w:val="00392B0E"/>
    <w:rsid w:val="0039324D"/>
    <w:rsid w:val="003952D5"/>
    <w:rsid w:val="00396396"/>
    <w:rsid w:val="003A10F9"/>
    <w:rsid w:val="003A2021"/>
    <w:rsid w:val="003A30BD"/>
    <w:rsid w:val="003A5073"/>
    <w:rsid w:val="003A7B1E"/>
    <w:rsid w:val="003B2C59"/>
    <w:rsid w:val="003B31DA"/>
    <w:rsid w:val="003B3C44"/>
    <w:rsid w:val="003B4218"/>
    <w:rsid w:val="003B44DE"/>
    <w:rsid w:val="003B7244"/>
    <w:rsid w:val="003C403C"/>
    <w:rsid w:val="003C5CD1"/>
    <w:rsid w:val="003C63AD"/>
    <w:rsid w:val="003C6904"/>
    <w:rsid w:val="003D11BF"/>
    <w:rsid w:val="003D168E"/>
    <w:rsid w:val="003D2C9F"/>
    <w:rsid w:val="003D2CF7"/>
    <w:rsid w:val="003D45C3"/>
    <w:rsid w:val="003D4B83"/>
    <w:rsid w:val="003D4BFA"/>
    <w:rsid w:val="003D4DB5"/>
    <w:rsid w:val="003D6DDD"/>
    <w:rsid w:val="003E3183"/>
    <w:rsid w:val="003E31D8"/>
    <w:rsid w:val="003E3318"/>
    <w:rsid w:val="003E4095"/>
    <w:rsid w:val="003F0F9D"/>
    <w:rsid w:val="003F2C33"/>
    <w:rsid w:val="003F3553"/>
    <w:rsid w:val="003F3DC0"/>
    <w:rsid w:val="003F44C9"/>
    <w:rsid w:val="003F4FA5"/>
    <w:rsid w:val="003F5B18"/>
    <w:rsid w:val="003F67A9"/>
    <w:rsid w:val="003F7BEB"/>
    <w:rsid w:val="003F7C0E"/>
    <w:rsid w:val="00400613"/>
    <w:rsid w:val="00400662"/>
    <w:rsid w:val="00401711"/>
    <w:rsid w:val="0040249F"/>
    <w:rsid w:val="004031E1"/>
    <w:rsid w:val="00403C16"/>
    <w:rsid w:val="004074FB"/>
    <w:rsid w:val="0040754F"/>
    <w:rsid w:val="00412C45"/>
    <w:rsid w:val="004147F2"/>
    <w:rsid w:val="00416ECA"/>
    <w:rsid w:val="00421538"/>
    <w:rsid w:val="00422487"/>
    <w:rsid w:val="00424619"/>
    <w:rsid w:val="00425F5C"/>
    <w:rsid w:val="0042654C"/>
    <w:rsid w:val="00426614"/>
    <w:rsid w:val="004270B2"/>
    <w:rsid w:val="00430C07"/>
    <w:rsid w:val="00432149"/>
    <w:rsid w:val="00434178"/>
    <w:rsid w:val="00436BE7"/>
    <w:rsid w:val="004379D0"/>
    <w:rsid w:val="00442E04"/>
    <w:rsid w:val="00443456"/>
    <w:rsid w:val="00443775"/>
    <w:rsid w:val="004444BD"/>
    <w:rsid w:val="0044499C"/>
    <w:rsid w:val="004450D4"/>
    <w:rsid w:val="004507AE"/>
    <w:rsid w:val="00451112"/>
    <w:rsid w:val="00453377"/>
    <w:rsid w:val="004547F2"/>
    <w:rsid w:val="00454F26"/>
    <w:rsid w:val="00456361"/>
    <w:rsid w:val="00456604"/>
    <w:rsid w:val="00456F3D"/>
    <w:rsid w:val="00457790"/>
    <w:rsid w:val="00457AFD"/>
    <w:rsid w:val="00461C47"/>
    <w:rsid w:val="00464492"/>
    <w:rsid w:val="00464BBA"/>
    <w:rsid w:val="00465FED"/>
    <w:rsid w:val="004660B1"/>
    <w:rsid w:val="0046721F"/>
    <w:rsid w:val="004679F7"/>
    <w:rsid w:val="00467A78"/>
    <w:rsid w:val="004705EE"/>
    <w:rsid w:val="0047091B"/>
    <w:rsid w:val="00470938"/>
    <w:rsid w:val="00473BB9"/>
    <w:rsid w:val="00473BEA"/>
    <w:rsid w:val="00475D44"/>
    <w:rsid w:val="00477412"/>
    <w:rsid w:val="00477ACA"/>
    <w:rsid w:val="00480ED7"/>
    <w:rsid w:val="00482D58"/>
    <w:rsid w:val="00484136"/>
    <w:rsid w:val="004852D3"/>
    <w:rsid w:val="004871E7"/>
    <w:rsid w:val="004877FA"/>
    <w:rsid w:val="00487830"/>
    <w:rsid w:val="00487DBF"/>
    <w:rsid w:val="0049330A"/>
    <w:rsid w:val="00494183"/>
    <w:rsid w:val="00495BBF"/>
    <w:rsid w:val="00495F48"/>
    <w:rsid w:val="004A09FA"/>
    <w:rsid w:val="004A16FE"/>
    <w:rsid w:val="004A4F87"/>
    <w:rsid w:val="004A56CA"/>
    <w:rsid w:val="004A6145"/>
    <w:rsid w:val="004A6586"/>
    <w:rsid w:val="004A6F4A"/>
    <w:rsid w:val="004A7B56"/>
    <w:rsid w:val="004A7CE6"/>
    <w:rsid w:val="004B0467"/>
    <w:rsid w:val="004B0CBA"/>
    <w:rsid w:val="004B2486"/>
    <w:rsid w:val="004B49E7"/>
    <w:rsid w:val="004B4C90"/>
    <w:rsid w:val="004B5475"/>
    <w:rsid w:val="004B5ED3"/>
    <w:rsid w:val="004B6994"/>
    <w:rsid w:val="004C06DE"/>
    <w:rsid w:val="004C2916"/>
    <w:rsid w:val="004C3F75"/>
    <w:rsid w:val="004D00D7"/>
    <w:rsid w:val="004D02BA"/>
    <w:rsid w:val="004D199C"/>
    <w:rsid w:val="004D3DBC"/>
    <w:rsid w:val="004D3DC3"/>
    <w:rsid w:val="004D5C22"/>
    <w:rsid w:val="004D6478"/>
    <w:rsid w:val="004D6DE5"/>
    <w:rsid w:val="004E32A2"/>
    <w:rsid w:val="004E5549"/>
    <w:rsid w:val="004E77E4"/>
    <w:rsid w:val="004F1EA1"/>
    <w:rsid w:val="004F3069"/>
    <w:rsid w:val="004F3339"/>
    <w:rsid w:val="004F55C2"/>
    <w:rsid w:val="004F6849"/>
    <w:rsid w:val="005007DC"/>
    <w:rsid w:val="005022C5"/>
    <w:rsid w:val="00503763"/>
    <w:rsid w:val="0050380D"/>
    <w:rsid w:val="005054F0"/>
    <w:rsid w:val="00506E6D"/>
    <w:rsid w:val="00510A04"/>
    <w:rsid w:val="0051151F"/>
    <w:rsid w:val="0051278F"/>
    <w:rsid w:val="00513D27"/>
    <w:rsid w:val="00515529"/>
    <w:rsid w:val="00516236"/>
    <w:rsid w:val="005209BE"/>
    <w:rsid w:val="00520F47"/>
    <w:rsid w:val="00524880"/>
    <w:rsid w:val="00525AED"/>
    <w:rsid w:val="00530BBD"/>
    <w:rsid w:val="0053206B"/>
    <w:rsid w:val="00532AA6"/>
    <w:rsid w:val="00533FCA"/>
    <w:rsid w:val="00535A0F"/>
    <w:rsid w:val="00535AC2"/>
    <w:rsid w:val="00536254"/>
    <w:rsid w:val="00536C44"/>
    <w:rsid w:val="00536C5D"/>
    <w:rsid w:val="00540DD9"/>
    <w:rsid w:val="00540DF3"/>
    <w:rsid w:val="0054114E"/>
    <w:rsid w:val="00541FF3"/>
    <w:rsid w:val="0054428A"/>
    <w:rsid w:val="005451D6"/>
    <w:rsid w:val="00546011"/>
    <w:rsid w:val="00546458"/>
    <w:rsid w:val="00550EC8"/>
    <w:rsid w:val="005521E6"/>
    <w:rsid w:val="0055257B"/>
    <w:rsid w:val="005526AA"/>
    <w:rsid w:val="00554CF2"/>
    <w:rsid w:val="00556A83"/>
    <w:rsid w:val="00557E52"/>
    <w:rsid w:val="00560728"/>
    <w:rsid w:val="00560776"/>
    <w:rsid w:val="005611F9"/>
    <w:rsid w:val="00561EF5"/>
    <w:rsid w:val="00562439"/>
    <w:rsid w:val="00566F6C"/>
    <w:rsid w:val="00567182"/>
    <w:rsid w:val="00567296"/>
    <w:rsid w:val="00572795"/>
    <w:rsid w:val="00575D29"/>
    <w:rsid w:val="00577D1A"/>
    <w:rsid w:val="00580881"/>
    <w:rsid w:val="00581672"/>
    <w:rsid w:val="00583503"/>
    <w:rsid w:val="00584BDA"/>
    <w:rsid w:val="005859B7"/>
    <w:rsid w:val="00585AF2"/>
    <w:rsid w:val="005869A1"/>
    <w:rsid w:val="00590911"/>
    <w:rsid w:val="005909A7"/>
    <w:rsid w:val="00591BAD"/>
    <w:rsid w:val="00591ECE"/>
    <w:rsid w:val="005939EA"/>
    <w:rsid w:val="00594428"/>
    <w:rsid w:val="00595409"/>
    <w:rsid w:val="005963A5"/>
    <w:rsid w:val="00596E07"/>
    <w:rsid w:val="005971F0"/>
    <w:rsid w:val="005A0DC2"/>
    <w:rsid w:val="005A266A"/>
    <w:rsid w:val="005A6C31"/>
    <w:rsid w:val="005A7816"/>
    <w:rsid w:val="005B248D"/>
    <w:rsid w:val="005B2493"/>
    <w:rsid w:val="005B38E0"/>
    <w:rsid w:val="005B655C"/>
    <w:rsid w:val="005B6B57"/>
    <w:rsid w:val="005C039A"/>
    <w:rsid w:val="005C12BF"/>
    <w:rsid w:val="005C1518"/>
    <w:rsid w:val="005C1842"/>
    <w:rsid w:val="005C206F"/>
    <w:rsid w:val="005C3604"/>
    <w:rsid w:val="005C52A9"/>
    <w:rsid w:val="005D2D07"/>
    <w:rsid w:val="005D3046"/>
    <w:rsid w:val="005D41EA"/>
    <w:rsid w:val="005D5135"/>
    <w:rsid w:val="005D5268"/>
    <w:rsid w:val="005D723D"/>
    <w:rsid w:val="005D7FE5"/>
    <w:rsid w:val="005E1D69"/>
    <w:rsid w:val="005E2D33"/>
    <w:rsid w:val="005E3348"/>
    <w:rsid w:val="005E4B36"/>
    <w:rsid w:val="005E53B2"/>
    <w:rsid w:val="005E57D0"/>
    <w:rsid w:val="005E5C55"/>
    <w:rsid w:val="005E5E77"/>
    <w:rsid w:val="005E7280"/>
    <w:rsid w:val="005F0883"/>
    <w:rsid w:val="005F2A52"/>
    <w:rsid w:val="005F56F7"/>
    <w:rsid w:val="005F759D"/>
    <w:rsid w:val="0060010C"/>
    <w:rsid w:val="00601272"/>
    <w:rsid w:val="00601DE5"/>
    <w:rsid w:val="00610303"/>
    <w:rsid w:val="00611D65"/>
    <w:rsid w:val="00611F3E"/>
    <w:rsid w:val="006135B7"/>
    <w:rsid w:val="00613A91"/>
    <w:rsid w:val="00614E95"/>
    <w:rsid w:val="006166D2"/>
    <w:rsid w:val="006167C1"/>
    <w:rsid w:val="00616CD5"/>
    <w:rsid w:val="00621908"/>
    <w:rsid w:val="00621F6F"/>
    <w:rsid w:val="00622B35"/>
    <w:rsid w:val="00622FB6"/>
    <w:rsid w:val="00623B39"/>
    <w:rsid w:val="00624679"/>
    <w:rsid w:val="00627257"/>
    <w:rsid w:val="00631290"/>
    <w:rsid w:val="00632225"/>
    <w:rsid w:val="00633A06"/>
    <w:rsid w:val="00635579"/>
    <w:rsid w:val="006364E9"/>
    <w:rsid w:val="00637A5C"/>
    <w:rsid w:val="006426A9"/>
    <w:rsid w:val="00642F52"/>
    <w:rsid w:val="00643752"/>
    <w:rsid w:val="0064469E"/>
    <w:rsid w:val="00644F8E"/>
    <w:rsid w:val="0064516F"/>
    <w:rsid w:val="00647AD8"/>
    <w:rsid w:val="006500F2"/>
    <w:rsid w:val="00651B40"/>
    <w:rsid w:val="00653C9D"/>
    <w:rsid w:val="00653E9D"/>
    <w:rsid w:val="00654267"/>
    <w:rsid w:val="00654C42"/>
    <w:rsid w:val="00661F16"/>
    <w:rsid w:val="00663F4B"/>
    <w:rsid w:val="00665295"/>
    <w:rsid w:val="006675DE"/>
    <w:rsid w:val="006703D7"/>
    <w:rsid w:val="00670DCB"/>
    <w:rsid w:val="00677A0E"/>
    <w:rsid w:val="006805B1"/>
    <w:rsid w:val="006805F4"/>
    <w:rsid w:val="00680E98"/>
    <w:rsid w:val="0068390F"/>
    <w:rsid w:val="00686E30"/>
    <w:rsid w:val="00687220"/>
    <w:rsid w:val="00687936"/>
    <w:rsid w:val="00691C50"/>
    <w:rsid w:val="00692D7E"/>
    <w:rsid w:val="00696F1A"/>
    <w:rsid w:val="0069709F"/>
    <w:rsid w:val="00697A30"/>
    <w:rsid w:val="006A0139"/>
    <w:rsid w:val="006A1E2D"/>
    <w:rsid w:val="006A212D"/>
    <w:rsid w:val="006A2EE7"/>
    <w:rsid w:val="006A315F"/>
    <w:rsid w:val="006A3704"/>
    <w:rsid w:val="006A5F7E"/>
    <w:rsid w:val="006A6603"/>
    <w:rsid w:val="006B1816"/>
    <w:rsid w:val="006B230C"/>
    <w:rsid w:val="006B5F02"/>
    <w:rsid w:val="006B63A6"/>
    <w:rsid w:val="006B7F74"/>
    <w:rsid w:val="006B7FA9"/>
    <w:rsid w:val="006C06CA"/>
    <w:rsid w:val="006C1425"/>
    <w:rsid w:val="006C2C32"/>
    <w:rsid w:val="006C4276"/>
    <w:rsid w:val="006C5BC6"/>
    <w:rsid w:val="006C60EF"/>
    <w:rsid w:val="006C6705"/>
    <w:rsid w:val="006D0245"/>
    <w:rsid w:val="006D7CC6"/>
    <w:rsid w:val="006E0DB5"/>
    <w:rsid w:val="006E167F"/>
    <w:rsid w:val="006E46A7"/>
    <w:rsid w:val="006E561D"/>
    <w:rsid w:val="006E6683"/>
    <w:rsid w:val="006E698F"/>
    <w:rsid w:val="006E72C5"/>
    <w:rsid w:val="006E7C0E"/>
    <w:rsid w:val="006F1E47"/>
    <w:rsid w:val="006F20B7"/>
    <w:rsid w:val="006F2BF5"/>
    <w:rsid w:val="006F2EC1"/>
    <w:rsid w:val="006F2FA1"/>
    <w:rsid w:val="006F3ABE"/>
    <w:rsid w:val="006F46CA"/>
    <w:rsid w:val="006F69DC"/>
    <w:rsid w:val="006F6AB5"/>
    <w:rsid w:val="006F7234"/>
    <w:rsid w:val="00700DB8"/>
    <w:rsid w:val="00704AB8"/>
    <w:rsid w:val="00704C02"/>
    <w:rsid w:val="007117D8"/>
    <w:rsid w:val="00712673"/>
    <w:rsid w:val="0071514A"/>
    <w:rsid w:val="00715C55"/>
    <w:rsid w:val="00715E98"/>
    <w:rsid w:val="007168EC"/>
    <w:rsid w:val="00717A6E"/>
    <w:rsid w:val="007212F6"/>
    <w:rsid w:val="00721721"/>
    <w:rsid w:val="00721E13"/>
    <w:rsid w:val="00725F79"/>
    <w:rsid w:val="00730D4E"/>
    <w:rsid w:val="00733C01"/>
    <w:rsid w:val="0073573A"/>
    <w:rsid w:val="00735D7D"/>
    <w:rsid w:val="00740D98"/>
    <w:rsid w:val="007411EB"/>
    <w:rsid w:val="00741AF0"/>
    <w:rsid w:val="007431D6"/>
    <w:rsid w:val="007455E9"/>
    <w:rsid w:val="0075066F"/>
    <w:rsid w:val="00751405"/>
    <w:rsid w:val="00754594"/>
    <w:rsid w:val="00754828"/>
    <w:rsid w:val="00754FF6"/>
    <w:rsid w:val="00755CF3"/>
    <w:rsid w:val="00756B96"/>
    <w:rsid w:val="00756BC4"/>
    <w:rsid w:val="00764A82"/>
    <w:rsid w:val="00765322"/>
    <w:rsid w:val="007666C6"/>
    <w:rsid w:val="007703EF"/>
    <w:rsid w:val="007709B8"/>
    <w:rsid w:val="007710EF"/>
    <w:rsid w:val="00771264"/>
    <w:rsid w:val="00771F8F"/>
    <w:rsid w:val="007739C7"/>
    <w:rsid w:val="007754DE"/>
    <w:rsid w:val="00776866"/>
    <w:rsid w:val="00777C31"/>
    <w:rsid w:val="00777EB4"/>
    <w:rsid w:val="007823D8"/>
    <w:rsid w:val="007835AB"/>
    <w:rsid w:val="00783A62"/>
    <w:rsid w:val="007849A9"/>
    <w:rsid w:val="0078568E"/>
    <w:rsid w:val="007902D7"/>
    <w:rsid w:val="00790BE2"/>
    <w:rsid w:val="007976EA"/>
    <w:rsid w:val="007A046D"/>
    <w:rsid w:val="007A09BF"/>
    <w:rsid w:val="007A1C32"/>
    <w:rsid w:val="007A35F5"/>
    <w:rsid w:val="007A3663"/>
    <w:rsid w:val="007A3CF8"/>
    <w:rsid w:val="007A4F83"/>
    <w:rsid w:val="007A59F7"/>
    <w:rsid w:val="007A6487"/>
    <w:rsid w:val="007A7333"/>
    <w:rsid w:val="007A76DF"/>
    <w:rsid w:val="007B171F"/>
    <w:rsid w:val="007B301D"/>
    <w:rsid w:val="007B3D2D"/>
    <w:rsid w:val="007B5037"/>
    <w:rsid w:val="007C1D1A"/>
    <w:rsid w:val="007C51C4"/>
    <w:rsid w:val="007C5BAB"/>
    <w:rsid w:val="007C5FB3"/>
    <w:rsid w:val="007D224F"/>
    <w:rsid w:val="007D25F8"/>
    <w:rsid w:val="007D291E"/>
    <w:rsid w:val="007D32C1"/>
    <w:rsid w:val="007D39C4"/>
    <w:rsid w:val="007D41EE"/>
    <w:rsid w:val="007D4276"/>
    <w:rsid w:val="007D5D3F"/>
    <w:rsid w:val="007D61FA"/>
    <w:rsid w:val="007D65BF"/>
    <w:rsid w:val="007E022B"/>
    <w:rsid w:val="007E1F6A"/>
    <w:rsid w:val="007E38C0"/>
    <w:rsid w:val="007E42B1"/>
    <w:rsid w:val="007E431D"/>
    <w:rsid w:val="007E5D68"/>
    <w:rsid w:val="007E5F1B"/>
    <w:rsid w:val="007E624A"/>
    <w:rsid w:val="007E7FBF"/>
    <w:rsid w:val="007F0AB5"/>
    <w:rsid w:val="007F0F6A"/>
    <w:rsid w:val="007F7393"/>
    <w:rsid w:val="007F747A"/>
    <w:rsid w:val="007F7BED"/>
    <w:rsid w:val="00801362"/>
    <w:rsid w:val="008023F7"/>
    <w:rsid w:val="00802BA6"/>
    <w:rsid w:val="0080388E"/>
    <w:rsid w:val="008045B0"/>
    <w:rsid w:val="008067B3"/>
    <w:rsid w:val="00810BE4"/>
    <w:rsid w:val="00811390"/>
    <w:rsid w:val="00814FE0"/>
    <w:rsid w:val="00816E1B"/>
    <w:rsid w:val="00817048"/>
    <w:rsid w:val="00817153"/>
    <w:rsid w:val="00817511"/>
    <w:rsid w:val="00817889"/>
    <w:rsid w:val="00817A0F"/>
    <w:rsid w:val="0082013F"/>
    <w:rsid w:val="0082083C"/>
    <w:rsid w:val="00820E16"/>
    <w:rsid w:val="008210DC"/>
    <w:rsid w:val="008211D4"/>
    <w:rsid w:val="00821BDD"/>
    <w:rsid w:val="00822DF5"/>
    <w:rsid w:val="0082345A"/>
    <w:rsid w:val="00823A9B"/>
    <w:rsid w:val="008241E0"/>
    <w:rsid w:val="0082499F"/>
    <w:rsid w:val="00824DD5"/>
    <w:rsid w:val="00824F53"/>
    <w:rsid w:val="008254FA"/>
    <w:rsid w:val="00825E1B"/>
    <w:rsid w:val="00830783"/>
    <w:rsid w:val="0083385C"/>
    <w:rsid w:val="008359B0"/>
    <w:rsid w:val="00840626"/>
    <w:rsid w:val="00841D89"/>
    <w:rsid w:val="0084424C"/>
    <w:rsid w:val="00844F45"/>
    <w:rsid w:val="00845C8A"/>
    <w:rsid w:val="008462BB"/>
    <w:rsid w:val="00846CA9"/>
    <w:rsid w:val="0085367C"/>
    <w:rsid w:val="00855FA5"/>
    <w:rsid w:val="00857D7B"/>
    <w:rsid w:val="00860235"/>
    <w:rsid w:val="0086112E"/>
    <w:rsid w:val="0086169C"/>
    <w:rsid w:val="00861DDB"/>
    <w:rsid w:val="00862988"/>
    <w:rsid w:val="00865A17"/>
    <w:rsid w:val="00866630"/>
    <w:rsid w:val="008675F8"/>
    <w:rsid w:val="008713B8"/>
    <w:rsid w:val="008714EB"/>
    <w:rsid w:val="00871C2A"/>
    <w:rsid w:val="00873F39"/>
    <w:rsid w:val="008740F4"/>
    <w:rsid w:val="008761E8"/>
    <w:rsid w:val="00877965"/>
    <w:rsid w:val="00877BF3"/>
    <w:rsid w:val="00880268"/>
    <w:rsid w:val="008817AC"/>
    <w:rsid w:val="00881DBE"/>
    <w:rsid w:val="00881EB9"/>
    <w:rsid w:val="00882499"/>
    <w:rsid w:val="00882EA3"/>
    <w:rsid w:val="00882EF0"/>
    <w:rsid w:val="008834F6"/>
    <w:rsid w:val="00883D27"/>
    <w:rsid w:val="0088669E"/>
    <w:rsid w:val="0088676F"/>
    <w:rsid w:val="00887A87"/>
    <w:rsid w:val="00890072"/>
    <w:rsid w:val="008934D4"/>
    <w:rsid w:val="00894986"/>
    <w:rsid w:val="00894CB2"/>
    <w:rsid w:val="00895069"/>
    <w:rsid w:val="008953AF"/>
    <w:rsid w:val="00895EEC"/>
    <w:rsid w:val="00896449"/>
    <w:rsid w:val="0089651F"/>
    <w:rsid w:val="00896C43"/>
    <w:rsid w:val="008A0505"/>
    <w:rsid w:val="008A05CD"/>
    <w:rsid w:val="008A14F2"/>
    <w:rsid w:val="008A2068"/>
    <w:rsid w:val="008A3AF5"/>
    <w:rsid w:val="008A4534"/>
    <w:rsid w:val="008A47FE"/>
    <w:rsid w:val="008A57D4"/>
    <w:rsid w:val="008B43F3"/>
    <w:rsid w:val="008B6998"/>
    <w:rsid w:val="008B766D"/>
    <w:rsid w:val="008C2B14"/>
    <w:rsid w:val="008C2C2B"/>
    <w:rsid w:val="008C31B3"/>
    <w:rsid w:val="008C39E0"/>
    <w:rsid w:val="008D254D"/>
    <w:rsid w:val="008D2CA9"/>
    <w:rsid w:val="008D3AAE"/>
    <w:rsid w:val="008D516B"/>
    <w:rsid w:val="008D72B8"/>
    <w:rsid w:val="008E22DC"/>
    <w:rsid w:val="008E23A0"/>
    <w:rsid w:val="008E287F"/>
    <w:rsid w:val="008E4072"/>
    <w:rsid w:val="008E433A"/>
    <w:rsid w:val="008E7110"/>
    <w:rsid w:val="008E7C1A"/>
    <w:rsid w:val="008E7EE3"/>
    <w:rsid w:val="008F164D"/>
    <w:rsid w:val="008F1950"/>
    <w:rsid w:val="008F2590"/>
    <w:rsid w:val="008F386C"/>
    <w:rsid w:val="008F4DA5"/>
    <w:rsid w:val="008F6FF8"/>
    <w:rsid w:val="00900B48"/>
    <w:rsid w:val="00900B65"/>
    <w:rsid w:val="00900CF4"/>
    <w:rsid w:val="00901041"/>
    <w:rsid w:val="00901B36"/>
    <w:rsid w:val="00902715"/>
    <w:rsid w:val="00902ED4"/>
    <w:rsid w:val="00903292"/>
    <w:rsid w:val="009057A8"/>
    <w:rsid w:val="00905DA1"/>
    <w:rsid w:val="00910AB4"/>
    <w:rsid w:val="00910E6D"/>
    <w:rsid w:val="0091186F"/>
    <w:rsid w:val="00911C83"/>
    <w:rsid w:val="009131A3"/>
    <w:rsid w:val="0091324F"/>
    <w:rsid w:val="009179D4"/>
    <w:rsid w:val="00920FC4"/>
    <w:rsid w:val="0092145C"/>
    <w:rsid w:val="00923314"/>
    <w:rsid w:val="00924837"/>
    <w:rsid w:val="00926F1F"/>
    <w:rsid w:val="0092799D"/>
    <w:rsid w:val="009346A2"/>
    <w:rsid w:val="0093608B"/>
    <w:rsid w:val="00936DE5"/>
    <w:rsid w:val="009408EE"/>
    <w:rsid w:val="00941814"/>
    <w:rsid w:val="00945497"/>
    <w:rsid w:val="009455C2"/>
    <w:rsid w:val="00946326"/>
    <w:rsid w:val="00947AD4"/>
    <w:rsid w:val="00954168"/>
    <w:rsid w:val="009550F0"/>
    <w:rsid w:val="00955254"/>
    <w:rsid w:val="00956911"/>
    <w:rsid w:val="00956D6C"/>
    <w:rsid w:val="00961EFF"/>
    <w:rsid w:val="009625AE"/>
    <w:rsid w:val="009644F8"/>
    <w:rsid w:val="00964B15"/>
    <w:rsid w:val="0096514A"/>
    <w:rsid w:val="00966ADB"/>
    <w:rsid w:val="009677BC"/>
    <w:rsid w:val="00971040"/>
    <w:rsid w:val="009720CA"/>
    <w:rsid w:val="0097225D"/>
    <w:rsid w:val="009728B7"/>
    <w:rsid w:val="00972970"/>
    <w:rsid w:val="00973018"/>
    <w:rsid w:val="00975552"/>
    <w:rsid w:val="00975863"/>
    <w:rsid w:val="00976823"/>
    <w:rsid w:val="009816BF"/>
    <w:rsid w:val="00981CA3"/>
    <w:rsid w:val="00983876"/>
    <w:rsid w:val="0098479D"/>
    <w:rsid w:val="009852CC"/>
    <w:rsid w:val="00987FEB"/>
    <w:rsid w:val="00991A45"/>
    <w:rsid w:val="00991E24"/>
    <w:rsid w:val="009924D2"/>
    <w:rsid w:val="00994007"/>
    <w:rsid w:val="00994F47"/>
    <w:rsid w:val="00995DE2"/>
    <w:rsid w:val="00995F28"/>
    <w:rsid w:val="0099617C"/>
    <w:rsid w:val="00996A66"/>
    <w:rsid w:val="009A00A3"/>
    <w:rsid w:val="009A0E7F"/>
    <w:rsid w:val="009A12C6"/>
    <w:rsid w:val="009A2E79"/>
    <w:rsid w:val="009A30FF"/>
    <w:rsid w:val="009A3E1C"/>
    <w:rsid w:val="009B14B4"/>
    <w:rsid w:val="009B5ADF"/>
    <w:rsid w:val="009B5F22"/>
    <w:rsid w:val="009B7539"/>
    <w:rsid w:val="009B7B1F"/>
    <w:rsid w:val="009C0338"/>
    <w:rsid w:val="009C10E5"/>
    <w:rsid w:val="009C1104"/>
    <w:rsid w:val="009C1E95"/>
    <w:rsid w:val="009C2AF6"/>
    <w:rsid w:val="009C3205"/>
    <w:rsid w:val="009C47C7"/>
    <w:rsid w:val="009C4CAD"/>
    <w:rsid w:val="009C5E66"/>
    <w:rsid w:val="009C796B"/>
    <w:rsid w:val="009D0219"/>
    <w:rsid w:val="009D4D40"/>
    <w:rsid w:val="009D4E09"/>
    <w:rsid w:val="009D55F5"/>
    <w:rsid w:val="009D6076"/>
    <w:rsid w:val="009D75CD"/>
    <w:rsid w:val="009D7756"/>
    <w:rsid w:val="009E0DA1"/>
    <w:rsid w:val="009E1FA1"/>
    <w:rsid w:val="009F03DC"/>
    <w:rsid w:val="009F0876"/>
    <w:rsid w:val="009F087D"/>
    <w:rsid w:val="009F25EB"/>
    <w:rsid w:val="009F2EC3"/>
    <w:rsid w:val="009F6446"/>
    <w:rsid w:val="009F70C5"/>
    <w:rsid w:val="00A0026D"/>
    <w:rsid w:val="00A00A99"/>
    <w:rsid w:val="00A0165F"/>
    <w:rsid w:val="00A01E6C"/>
    <w:rsid w:val="00A020B6"/>
    <w:rsid w:val="00A025BE"/>
    <w:rsid w:val="00A03772"/>
    <w:rsid w:val="00A038B9"/>
    <w:rsid w:val="00A04765"/>
    <w:rsid w:val="00A047C5"/>
    <w:rsid w:val="00A05BF6"/>
    <w:rsid w:val="00A107E7"/>
    <w:rsid w:val="00A12F32"/>
    <w:rsid w:val="00A13170"/>
    <w:rsid w:val="00A13397"/>
    <w:rsid w:val="00A13EB0"/>
    <w:rsid w:val="00A16C60"/>
    <w:rsid w:val="00A20660"/>
    <w:rsid w:val="00A20EE9"/>
    <w:rsid w:val="00A212F2"/>
    <w:rsid w:val="00A2276D"/>
    <w:rsid w:val="00A22A3E"/>
    <w:rsid w:val="00A27BB5"/>
    <w:rsid w:val="00A309AC"/>
    <w:rsid w:val="00A32262"/>
    <w:rsid w:val="00A34B9A"/>
    <w:rsid w:val="00A359BD"/>
    <w:rsid w:val="00A4039E"/>
    <w:rsid w:val="00A42A71"/>
    <w:rsid w:val="00A42D2C"/>
    <w:rsid w:val="00A44726"/>
    <w:rsid w:val="00A44F2B"/>
    <w:rsid w:val="00A456E8"/>
    <w:rsid w:val="00A459F8"/>
    <w:rsid w:val="00A46045"/>
    <w:rsid w:val="00A46B0C"/>
    <w:rsid w:val="00A5246D"/>
    <w:rsid w:val="00A53A82"/>
    <w:rsid w:val="00A56369"/>
    <w:rsid w:val="00A60C55"/>
    <w:rsid w:val="00A63F7A"/>
    <w:rsid w:val="00A64A2B"/>
    <w:rsid w:val="00A733F9"/>
    <w:rsid w:val="00A77F86"/>
    <w:rsid w:val="00A8381F"/>
    <w:rsid w:val="00A83A9A"/>
    <w:rsid w:val="00A84048"/>
    <w:rsid w:val="00A842C7"/>
    <w:rsid w:val="00A865D7"/>
    <w:rsid w:val="00A87952"/>
    <w:rsid w:val="00A9000B"/>
    <w:rsid w:val="00A90E16"/>
    <w:rsid w:val="00A91275"/>
    <w:rsid w:val="00A91568"/>
    <w:rsid w:val="00A92EF1"/>
    <w:rsid w:val="00A944EF"/>
    <w:rsid w:val="00A94E1B"/>
    <w:rsid w:val="00A9559A"/>
    <w:rsid w:val="00A96C51"/>
    <w:rsid w:val="00A96DB1"/>
    <w:rsid w:val="00A977B7"/>
    <w:rsid w:val="00A97D8D"/>
    <w:rsid w:val="00AA2C00"/>
    <w:rsid w:val="00AA5984"/>
    <w:rsid w:val="00AA671C"/>
    <w:rsid w:val="00AA6E39"/>
    <w:rsid w:val="00AB3C1F"/>
    <w:rsid w:val="00AB5D62"/>
    <w:rsid w:val="00AB65D7"/>
    <w:rsid w:val="00AB7390"/>
    <w:rsid w:val="00AC0ACB"/>
    <w:rsid w:val="00AC327F"/>
    <w:rsid w:val="00AC4590"/>
    <w:rsid w:val="00AC5B7F"/>
    <w:rsid w:val="00AC71A5"/>
    <w:rsid w:val="00AC77E3"/>
    <w:rsid w:val="00AD1814"/>
    <w:rsid w:val="00AD21B2"/>
    <w:rsid w:val="00AD2E11"/>
    <w:rsid w:val="00AD3805"/>
    <w:rsid w:val="00AD448C"/>
    <w:rsid w:val="00AD5454"/>
    <w:rsid w:val="00AD5896"/>
    <w:rsid w:val="00AD6F36"/>
    <w:rsid w:val="00AD73C1"/>
    <w:rsid w:val="00AE1D9E"/>
    <w:rsid w:val="00AE40B0"/>
    <w:rsid w:val="00AE59BD"/>
    <w:rsid w:val="00AE6754"/>
    <w:rsid w:val="00AE7D9C"/>
    <w:rsid w:val="00AF1529"/>
    <w:rsid w:val="00AF211F"/>
    <w:rsid w:val="00AF23CD"/>
    <w:rsid w:val="00AF5A05"/>
    <w:rsid w:val="00B00244"/>
    <w:rsid w:val="00B02208"/>
    <w:rsid w:val="00B04871"/>
    <w:rsid w:val="00B056F2"/>
    <w:rsid w:val="00B06366"/>
    <w:rsid w:val="00B0696F"/>
    <w:rsid w:val="00B073FA"/>
    <w:rsid w:val="00B121AE"/>
    <w:rsid w:val="00B1246E"/>
    <w:rsid w:val="00B13E0F"/>
    <w:rsid w:val="00B14C1B"/>
    <w:rsid w:val="00B156D3"/>
    <w:rsid w:val="00B15F6B"/>
    <w:rsid w:val="00B1732F"/>
    <w:rsid w:val="00B17FAF"/>
    <w:rsid w:val="00B20556"/>
    <w:rsid w:val="00B224CE"/>
    <w:rsid w:val="00B252A8"/>
    <w:rsid w:val="00B2533E"/>
    <w:rsid w:val="00B255F1"/>
    <w:rsid w:val="00B25F95"/>
    <w:rsid w:val="00B300E0"/>
    <w:rsid w:val="00B328BA"/>
    <w:rsid w:val="00B329A1"/>
    <w:rsid w:val="00B33F58"/>
    <w:rsid w:val="00B40444"/>
    <w:rsid w:val="00B41409"/>
    <w:rsid w:val="00B418F5"/>
    <w:rsid w:val="00B41BE9"/>
    <w:rsid w:val="00B42426"/>
    <w:rsid w:val="00B424B8"/>
    <w:rsid w:val="00B431EB"/>
    <w:rsid w:val="00B44105"/>
    <w:rsid w:val="00B45E3D"/>
    <w:rsid w:val="00B464AB"/>
    <w:rsid w:val="00B46A72"/>
    <w:rsid w:val="00B52FC4"/>
    <w:rsid w:val="00B53125"/>
    <w:rsid w:val="00B54019"/>
    <w:rsid w:val="00B55431"/>
    <w:rsid w:val="00B56784"/>
    <w:rsid w:val="00B56A17"/>
    <w:rsid w:val="00B60E2D"/>
    <w:rsid w:val="00B621F1"/>
    <w:rsid w:val="00B62410"/>
    <w:rsid w:val="00B63A7A"/>
    <w:rsid w:val="00B63E36"/>
    <w:rsid w:val="00B65956"/>
    <w:rsid w:val="00B67BFD"/>
    <w:rsid w:val="00B7299B"/>
    <w:rsid w:val="00B73EB1"/>
    <w:rsid w:val="00B7406D"/>
    <w:rsid w:val="00B7422B"/>
    <w:rsid w:val="00B747E0"/>
    <w:rsid w:val="00B81BF6"/>
    <w:rsid w:val="00B84465"/>
    <w:rsid w:val="00B84B35"/>
    <w:rsid w:val="00B855BC"/>
    <w:rsid w:val="00B87737"/>
    <w:rsid w:val="00B91803"/>
    <w:rsid w:val="00B92EBB"/>
    <w:rsid w:val="00B93A01"/>
    <w:rsid w:val="00B96B5B"/>
    <w:rsid w:val="00BA6454"/>
    <w:rsid w:val="00BA6DF3"/>
    <w:rsid w:val="00BB000A"/>
    <w:rsid w:val="00BB3C9F"/>
    <w:rsid w:val="00BC3765"/>
    <w:rsid w:val="00BC3B00"/>
    <w:rsid w:val="00BC419B"/>
    <w:rsid w:val="00BC485A"/>
    <w:rsid w:val="00BC617A"/>
    <w:rsid w:val="00BC640A"/>
    <w:rsid w:val="00BC72B1"/>
    <w:rsid w:val="00BC7940"/>
    <w:rsid w:val="00BD0852"/>
    <w:rsid w:val="00BD13CD"/>
    <w:rsid w:val="00BD26A6"/>
    <w:rsid w:val="00BD5BF9"/>
    <w:rsid w:val="00BD6CE6"/>
    <w:rsid w:val="00BD6F64"/>
    <w:rsid w:val="00BD7936"/>
    <w:rsid w:val="00BE1C9E"/>
    <w:rsid w:val="00BE3294"/>
    <w:rsid w:val="00BE6B8B"/>
    <w:rsid w:val="00BE7F76"/>
    <w:rsid w:val="00BF1186"/>
    <w:rsid w:val="00BF253F"/>
    <w:rsid w:val="00BF6D7C"/>
    <w:rsid w:val="00BF712F"/>
    <w:rsid w:val="00C001A0"/>
    <w:rsid w:val="00C03269"/>
    <w:rsid w:val="00C05547"/>
    <w:rsid w:val="00C06974"/>
    <w:rsid w:val="00C07B3D"/>
    <w:rsid w:val="00C128CC"/>
    <w:rsid w:val="00C13057"/>
    <w:rsid w:val="00C146C2"/>
    <w:rsid w:val="00C14D86"/>
    <w:rsid w:val="00C153CB"/>
    <w:rsid w:val="00C15681"/>
    <w:rsid w:val="00C15717"/>
    <w:rsid w:val="00C157D6"/>
    <w:rsid w:val="00C16FB9"/>
    <w:rsid w:val="00C2061A"/>
    <w:rsid w:val="00C211FB"/>
    <w:rsid w:val="00C2481B"/>
    <w:rsid w:val="00C24E8D"/>
    <w:rsid w:val="00C2740D"/>
    <w:rsid w:val="00C27E45"/>
    <w:rsid w:val="00C30102"/>
    <w:rsid w:val="00C30DAB"/>
    <w:rsid w:val="00C31E05"/>
    <w:rsid w:val="00C32074"/>
    <w:rsid w:val="00C338B1"/>
    <w:rsid w:val="00C338EE"/>
    <w:rsid w:val="00C33B51"/>
    <w:rsid w:val="00C34428"/>
    <w:rsid w:val="00C36780"/>
    <w:rsid w:val="00C40F31"/>
    <w:rsid w:val="00C41464"/>
    <w:rsid w:val="00C4567C"/>
    <w:rsid w:val="00C5046C"/>
    <w:rsid w:val="00C509EB"/>
    <w:rsid w:val="00C50CF0"/>
    <w:rsid w:val="00C51527"/>
    <w:rsid w:val="00C516A1"/>
    <w:rsid w:val="00C52272"/>
    <w:rsid w:val="00C545B5"/>
    <w:rsid w:val="00C54B9B"/>
    <w:rsid w:val="00C668B6"/>
    <w:rsid w:val="00C71AF0"/>
    <w:rsid w:val="00C72867"/>
    <w:rsid w:val="00C738DC"/>
    <w:rsid w:val="00C73A45"/>
    <w:rsid w:val="00C7565D"/>
    <w:rsid w:val="00C7615D"/>
    <w:rsid w:val="00C76E8A"/>
    <w:rsid w:val="00C80AD2"/>
    <w:rsid w:val="00C80CDB"/>
    <w:rsid w:val="00C82A49"/>
    <w:rsid w:val="00C842AE"/>
    <w:rsid w:val="00C845F1"/>
    <w:rsid w:val="00C85448"/>
    <w:rsid w:val="00C85F7F"/>
    <w:rsid w:val="00C866E6"/>
    <w:rsid w:val="00C90766"/>
    <w:rsid w:val="00C90CA7"/>
    <w:rsid w:val="00C9187E"/>
    <w:rsid w:val="00C91F7F"/>
    <w:rsid w:val="00C92C96"/>
    <w:rsid w:val="00C92E6B"/>
    <w:rsid w:val="00C947F3"/>
    <w:rsid w:val="00C963B7"/>
    <w:rsid w:val="00C97161"/>
    <w:rsid w:val="00CA0FB7"/>
    <w:rsid w:val="00CA11B7"/>
    <w:rsid w:val="00CA1C83"/>
    <w:rsid w:val="00CA2BA0"/>
    <w:rsid w:val="00CA57DC"/>
    <w:rsid w:val="00CB05EA"/>
    <w:rsid w:val="00CB1FEA"/>
    <w:rsid w:val="00CB28C6"/>
    <w:rsid w:val="00CB2FAE"/>
    <w:rsid w:val="00CB33E5"/>
    <w:rsid w:val="00CB412A"/>
    <w:rsid w:val="00CB460C"/>
    <w:rsid w:val="00CC22C8"/>
    <w:rsid w:val="00CC2ADC"/>
    <w:rsid w:val="00CC2C68"/>
    <w:rsid w:val="00CC44DF"/>
    <w:rsid w:val="00CD19DB"/>
    <w:rsid w:val="00CD6C82"/>
    <w:rsid w:val="00CD78B3"/>
    <w:rsid w:val="00CE0624"/>
    <w:rsid w:val="00CE1652"/>
    <w:rsid w:val="00CE16B9"/>
    <w:rsid w:val="00CE36A9"/>
    <w:rsid w:val="00CE6708"/>
    <w:rsid w:val="00CF0032"/>
    <w:rsid w:val="00CF1D55"/>
    <w:rsid w:val="00CF2054"/>
    <w:rsid w:val="00CF3508"/>
    <w:rsid w:val="00CF3F87"/>
    <w:rsid w:val="00CF4CCB"/>
    <w:rsid w:val="00CF656E"/>
    <w:rsid w:val="00CF713E"/>
    <w:rsid w:val="00CF7248"/>
    <w:rsid w:val="00CF7720"/>
    <w:rsid w:val="00CF7737"/>
    <w:rsid w:val="00D0092A"/>
    <w:rsid w:val="00D00BF0"/>
    <w:rsid w:val="00D00C08"/>
    <w:rsid w:val="00D036C4"/>
    <w:rsid w:val="00D04470"/>
    <w:rsid w:val="00D055BA"/>
    <w:rsid w:val="00D05D4E"/>
    <w:rsid w:val="00D07D1B"/>
    <w:rsid w:val="00D13943"/>
    <w:rsid w:val="00D15B6C"/>
    <w:rsid w:val="00D16A5F"/>
    <w:rsid w:val="00D1720A"/>
    <w:rsid w:val="00D2054B"/>
    <w:rsid w:val="00D22A8D"/>
    <w:rsid w:val="00D23758"/>
    <w:rsid w:val="00D23FAA"/>
    <w:rsid w:val="00D245C1"/>
    <w:rsid w:val="00D2513A"/>
    <w:rsid w:val="00D26CF5"/>
    <w:rsid w:val="00D26F89"/>
    <w:rsid w:val="00D30381"/>
    <w:rsid w:val="00D30883"/>
    <w:rsid w:val="00D31E7C"/>
    <w:rsid w:val="00D31F3C"/>
    <w:rsid w:val="00D3369F"/>
    <w:rsid w:val="00D33CE2"/>
    <w:rsid w:val="00D34264"/>
    <w:rsid w:val="00D35E0D"/>
    <w:rsid w:val="00D36FB4"/>
    <w:rsid w:val="00D3749A"/>
    <w:rsid w:val="00D37641"/>
    <w:rsid w:val="00D44418"/>
    <w:rsid w:val="00D449E7"/>
    <w:rsid w:val="00D44E55"/>
    <w:rsid w:val="00D46DC7"/>
    <w:rsid w:val="00D473E6"/>
    <w:rsid w:val="00D501AE"/>
    <w:rsid w:val="00D5308B"/>
    <w:rsid w:val="00D5594C"/>
    <w:rsid w:val="00D5700D"/>
    <w:rsid w:val="00D579F4"/>
    <w:rsid w:val="00D601A8"/>
    <w:rsid w:val="00D6380F"/>
    <w:rsid w:val="00D65E31"/>
    <w:rsid w:val="00D67FDB"/>
    <w:rsid w:val="00D70B8C"/>
    <w:rsid w:val="00D71310"/>
    <w:rsid w:val="00D732B0"/>
    <w:rsid w:val="00D73F85"/>
    <w:rsid w:val="00D75D03"/>
    <w:rsid w:val="00D81A0B"/>
    <w:rsid w:val="00D82A68"/>
    <w:rsid w:val="00D82E3D"/>
    <w:rsid w:val="00D86385"/>
    <w:rsid w:val="00D870E0"/>
    <w:rsid w:val="00D928F9"/>
    <w:rsid w:val="00D92BC0"/>
    <w:rsid w:val="00D94497"/>
    <w:rsid w:val="00D9565A"/>
    <w:rsid w:val="00DA00AB"/>
    <w:rsid w:val="00DA0770"/>
    <w:rsid w:val="00DA311D"/>
    <w:rsid w:val="00DA49BA"/>
    <w:rsid w:val="00DB0834"/>
    <w:rsid w:val="00DB0FFD"/>
    <w:rsid w:val="00DB147E"/>
    <w:rsid w:val="00DB1D13"/>
    <w:rsid w:val="00DB5BDE"/>
    <w:rsid w:val="00DB6C86"/>
    <w:rsid w:val="00DC064D"/>
    <w:rsid w:val="00DC1060"/>
    <w:rsid w:val="00DC3765"/>
    <w:rsid w:val="00DC4073"/>
    <w:rsid w:val="00DC4E71"/>
    <w:rsid w:val="00DC5473"/>
    <w:rsid w:val="00DC64E5"/>
    <w:rsid w:val="00DC6984"/>
    <w:rsid w:val="00DC6AD0"/>
    <w:rsid w:val="00DC6F0D"/>
    <w:rsid w:val="00DC7BE5"/>
    <w:rsid w:val="00DD19B4"/>
    <w:rsid w:val="00DD1C56"/>
    <w:rsid w:val="00DD344E"/>
    <w:rsid w:val="00DD373D"/>
    <w:rsid w:val="00DD3893"/>
    <w:rsid w:val="00DD792B"/>
    <w:rsid w:val="00DD7A72"/>
    <w:rsid w:val="00DD7F39"/>
    <w:rsid w:val="00DE05FC"/>
    <w:rsid w:val="00DE279D"/>
    <w:rsid w:val="00DE3C4B"/>
    <w:rsid w:val="00DE5E05"/>
    <w:rsid w:val="00DE6581"/>
    <w:rsid w:val="00DF27C5"/>
    <w:rsid w:val="00DF507D"/>
    <w:rsid w:val="00DF6C48"/>
    <w:rsid w:val="00DF7693"/>
    <w:rsid w:val="00DF7B67"/>
    <w:rsid w:val="00E001A4"/>
    <w:rsid w:val="00E019FA"/>
    <w:rsid w:val="00E02EE4"/>
    <w:rsid w:val="00E03EF5"/>
    <w:rsid w:val="00E10A11"/>
    <w:rsid w:val="00E13804"/>
    <w:rsid w:val="00E14682"/>
    <w:rsid w:val="00E14922"/>
    <w:rsid w:val="00E14D24"/>
    <w:rsid w:val="00E174F9"/>
    <w:rsid w:val="00E204D2"/>
    <w:rsid w:val="00E21463"/>
    <w:rsid w:val="00E216F6"/>
    <w:rsid w:val="00E23021"/>
    <w:rsid w:val="00E23C45"/>
    <w:rsid w:val="00E23F47"/>
    <w:rsid w:val="00E24C1D"/>
    <w:rsid w:val="00E26DA2"/>
    <w:rsid w:val="00E27F27"/>
    <w:rsid w:val="00E30E60"/>
    <w:rsid w:val="00E3176B"/>
    <w:rsid w:val="00E3546F"/>
    <w:rsid w:val="00E3569B"/>
    <w:rsid w:val="00E35A95"/>
    <w:rsid w:val="00E37EA9"/>
    <w:rsid w:val="00E41067"/>
    <w:rsid w:val="00E41537"/>
    <w:rsid w:val="00E433B6"/>
    <w:rsid w:val="00E45C07"/>
    <w:rsid w:val="00E45D17"/>
    <w:rsid w:val="00E47E3D"/>
    <w:rsid w:val="00E51BD5"/>
    <w:rsid w:val="00E550D2"/>
    <w:rsid w:val="00E550E7"/>
    <w:rsid w:val="00E55388"/>
    <w:rsid w:val="00E575CD"/>
    <w:rsid w:val="00E57F31"/>
    <w:rsid w:val="00E60015"/>
    <w:rsid w:val="00E60BAB"/>
    <w:rsid w:val="00E614CB"/>
    <w:rsid w:val="00E62C50"/>
    <w:rsid w:val="00E637F1"/>
    <w:rsid w:val="00E63D5E"/>
    <w:rsid w:val="00E64026"/>
    <w:rsid w:val="00E71538"/>
    <w:rsid w:val="00E717A8"/>
    <w:rsid w:val="00E72377"/>
    <w:rsid w:val="00E723C0"/>
    <w:rsid w:val="00E75EFB"/>
    <w:rsid w:val="00E76E2F"/>
    <w:rsid w:val="00E7734F"/>
    <w:rsid w:val="00E773D8"/>
    <w:rsid w:val="00E81C86"/>
    <w:rsid w:val="00E83064"/>
    <w:rsid w:val="00E8406A"/>
    <w:rsid w:val="00E8478E"/>
    <w:rsid w:val="00E84A64"/>
    <w:rsid w:val="00E86E20"/>
    <w:rsid w:val="00E90583"/>
    <w:rsid w:val="00E91CD0"/>
    <w:rsid w:val="00E91F6D"/>
    <w:rsid w:val="00E92C0C"/>
    <w:rsid w:val="00E93E35"/>
    <w:rsid w:val="00E94936"/>
    <w:rsid w:val="00EA05D0"/>
    <w:rsid w:val="00EA06B3"/>
    <w:rsid w:val="00EA4AD4"/>
    <w:rsid w:val="00EA4C86"/>
    <w:rsid w:val="00EA4FBF"/>
    <w:rsid w:val="00EA4FC2"/>
    <w:rsid w:val="00EA5DE7"/>
    <w:rsid w:val="00EA6270"/>
    <w:rsid w:val="00EA64D8"/>
    <w:rsid w:val="00EA6B4E"/>
    <w:rsid w:val="00EA779C"/>
    <w:rsid w:val="00EA784A"/>
    <w:rsid w:val="00EB0405"/>
    <w:rsid w:val="00EB22B2"/>
    <w:rsid w:val="00EB319A"/>
    <w:rsid w:val="00EB33BE"/>
    <w:rsid w:val="00EB3557"/>
    <w:rsid w:val="00EB3ED7"/>
    <w:rsid w:val="00EB4750"/>
    <w:rsid w:val="00EB768A"/>
    <w:rsid w:val="00EC04D7"/>
    <w:rsid w:val="00EC1035"/>
    <w:rsid w:val="00EC3677"/>
    <w:rsid w:val="00EC4429"/>
    <w:rsid w:val="00EC6CEF"/>
    <w:rsid w:val="00ED0FCE"/>
    <w:rsid w:val="00ED26A6"/>
    <w:rsid w:val="00ED2842"/>
    <w:rsid w:val="00ED37B2"/>
    <w:rsid w:val="00ED6BC4"/>
    <w:rsid w:val="00ED7022"/>
    <w:rsid w:val="00ED7C5F"/>
    <w:rsid w:val="00EE0810"/>
    <w:rsid w:val="00EE1C18"/>
    <w:rsid w:val="00EE2C6A"/>
    <w:rsid w:val="00EE5E4A"/>
    <w:rsid w:val="00EE772F"/>
    <w:rsid w:val="00EF03DE"/>
    <w:rsid w:val="00EF0747"/>
    <w:rsid w:val="00EF1038"/>
    <w:rsid w:val="00EF556B"/>
    <w:rsid w:val="00EF7A2D"/>
    <w:rsid w:val="00EF7F8B"/>
    <w:rsid w:val="00F0280F"/>
    <w:rsid w:val="00F02ADD"/>
    <w:rsid w:val="00F03637"/>
    <w:rsid w:val="00F03941"/>
    <w:rsid w:val="00F05F1D"/>
    <w:rsid w:val="00F07187"/>
    <w:rsid w:val="00F076B3"/>
    <w:rsid w:val="00F104D8"/>
    <w:rsid w:val="00F10976"/>
    <w:rsid w:val="00F11287"/>
    <w:rsid w:val="00F13E9A"/>
    <w:rsid w:val="00F146CE"/>
    <w:rsid w:val="00F1476E"/>
    <w:rsid w:val="00F14C94"/>
    <w:rsid w:val="00F16C9D"/>
    <w:rsid w:val="00F22597"/>
    <w:rsid w:val="00F25A46"/>
    <w:rsid w:val="00F319B4"/>
    <w:rsid w:val="00F31C16"/>
    <w:rsid w:val="00F31FFF"/>
    <w:rsid w:val="00F32E3B"/>
    <w:rsid w:val="00F335C2"/>
    <w:rsid w:val="00F3587C"/>
    <w:rsid w:val="00F378B7"/>
    <w:rsid w:val="00F40E56"/>
    <w:rsid w:val="00F41098"/>
    <w:rsid w:val="00F410B9"/>
    <w:rsid w:val="00F41428"/>
    <w:rsid w:val="00F41F84"/>
    <w:rsid w:val="00F4241F"/>
    <w:rsid w:val="00F42907"/>
    <w:rsid w:val="00F4345E"/>
    <w:rsid w:val="00F44CEF"/>
    <w:rsid w:val="00F467FB"/>
    <w:rsid w:val="00F46B55"/>
    <w:rsid w:val="00F4798E"/>
    <w:rsid w:val="00F5112C"/>
    <w:rsid w:val="00F529EA"/>
    <w:rsid w:val="00F53F1B"/>
    <w:rsid w:val="00F54045"/>
    <w:rsid w:val="00F5586C"/>
    <w:rsid w:val="00F56444"/>
    <w:rsid w:val="00F575DA"/>
    <w:rsid w:val="00F607F4"/>
    <w:rsid w:val="00F62FD0"/>
    <w:rsid w:val="00F63432"/>
    <w:rsid w:val="00F658F8"/>
    <w:rsid w:val="00F65EC6"/>
    <w:rsid w:val="00F66BEE"/>
    <w:rsid w:val="00F71956"/>
    <w:rsid w:val="00F7482C"/>
    <w:rsid w:val="00F757BF"/>
    <w:rsid w:val="00F86173"/>
    <w:rsid w:val="00F87FFE"/>
    <w:rsid w:val="00F9249F"/>
    <w:rsid w:val="00F95D34"/>
    <w:rsid w:val="00F96CCA"/>
    <w:rsid w:val="00F9759B"/>
    <w:rsid w:val="00F97D15"/>
    <w:rsid w:val="00FA0B5F"/>
    <w:rsid w:val="00FA1D2C"/>
    <w:rsid w:val="00FA269A"/>
    <w:rsid w:val="00FA5330"/>
    <w:rsid w:val="00FA71A9"/>
    <w:rsid w:val="00FB0738"/>
    <w:rsid w:val="00FB0CED"/>
    <w:rsid w:val="00FB1535"/>
    <w:rsid w:val="00FB1B32"/>
    <w:rsid w:val="00FB2D0E"/>
    <w:rsid w:val="00FB2FF8"/>
    <w:rsid w:val="00FB3255"/>
    <w:rsid w:val="00FB4D5B"/>
    <w:rsid w:val="00FB6EDC"/>
    <w:rsid w:val="00FC0CD8"/>
    <w:rsid w:val="00FC2A83"/>
    <w:rsid w:val="00FC2B7B"/>
    <w:rsid w:val="00FC5022"/>
    <w:rsid w:val="00FC5DE0"/>
    <w:rsid w:val="00FC76A8"/>
    <w:rsid w:val="00FD0CDE"/>
    <w:rsid w:val="00FD28AA"/>
    <w:rsid w:val="00FD40D0"/>
    <w:rsid w:val="00FD4196"/>
    <w:rsid w:val="00FD719A"/>
    <w:rsid w:val="00FD7AFA"/>
    <w:rsid w:val="00FE18EB"/>
    <w:rsid w:val="00FE3028"/>
    <w:rsid w:val="00FE54A5"/>
    <w:rsid w:val="00FE5542"/>
    <w:rsid w:val="00FE62F3"/>
    <w:rsid w:val="00FE6322"/>
    <w:rsid w:val="00FE6897"/>
    <w:rsid w:val="00FE6B7F"/>
    <w:rsid w:val="00FE7C27"/>
    <w:rsid w:val="00FE7E6C"/>
    <w:rsid w:val="00FF383D"/>
    <w:rsid w:val="00FF407C"/>
    <w:rsid w:val="00FF64FE"/>
    <w:rsid w:val="00FF74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C918E0DC-DD6F-4470-9EAD-249842A6C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iPriority w:val="99"/>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5"/>
      </w:numPr>
      <w:bidi w:val="0"/>
      <w:ind w:right="288"/>
    </w:pPr>
    <w:rPr>
      <w:b/>
      <w:bCs/>
      <w:szCs w:val="24"/>
    </w:rPr>
  </w:style>
  <w:style w:type="paragraph" w:customStyle="1" w:styleId="EHeading3">
    <w:name w:val="EHeading3"/>
    <w:basedOn w:val="a5"/>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5"/>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7"/>
      </w:numPr>
      <w:spacing w:before="120" w:line="320" w:lineRule="exact"/>
      <w:jc w:val="both"/>
    </w:pPr>
    <w:rPr>
      <w:sz w:val="22"/>
      <w:szCs w:val="24"/>
      <w:lang w:eastAsia="he-IL"/>
    </w:rPr>
  </w:style>
  <w:style w:type="paragraph" w:customStyle="1" w:styleId="AlphaList2">
    <w:name w:val="Alpha List 2"/>
    <w:basedOn w:val="a5"/>
    <w:rsid w:val="001E4E26"/>
    <w:pPr>
      <w:numPr>
        <w:numId w:val="18"/>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0"/>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2"/>
      </w:numPr>
    </w:pPr>
  </w:style>
  <w:style w:type="numbering" w:customStyle="1" w:styleId="a0">
    <w:name w:val="רשימה ממוספרת עירונית"/>
    <w:uiPriority w:val="99"/>
    <w:rsid w:val="001E4E26"/>
    <w:pPr>
      <w:numPr>
        <w:numId w:val="23"/>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4"/>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5"/>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0">
    <w:name w:val="סעיף רמה 2"/>
    <w:basedOn w:val="a5"/>
    <w:autoRedefine/>
    <w:qFormat/>
    <w:rsid w:val="0021293C"/>
    <w:pPr>
      <w:numPr>
        <w:ilvl w:val="1"/>
        <w:numId w:val="34"/>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table" w:customStyle="1" w:styleId="1fc">
    <w:name w:val="רשת טבלה1"/>
    <w:basedOn w:val="a7"/>
    <w:next w:val="af7"/>
    <w:rsid w:val="00BD793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46">
    <w:name w:val="סעיף רמה 4"/>
    <w:basedOn w:val="30"/>
    <w:link w:val="47"/>
    <w:autoRedefine/>
    <w:qFormat/>
    <w:rsid w:val="00421538"/>
    <w:pPr>
      <w:numPr>
        <w:ilvl w:val="0"/>
        <w:numId w:val="0"/>
      </w:numPr>
      <w:ind w:left="2222" w:hanging="851"/>
    </w:pPr>
    <w:rPr>
      <w:b/>
    </w:rPr>
  </w:style>
  <w:style w:type="paragraph" w:customStyle="1" w:styleId="54">
    <w:name w:val="סעיף רמה 5"/>
    <w:basedOn w:val="46"/>
    <w:autoRedefine/>
    <w:qFormat/>
    <w:rsid w:val="00421538"/>
    <w:pPr>
      <w:tabs>
        <w:tab w:val="left" w:pos="3402"/>
      </w:tabs>
      <w:ind w:left="3402" w:hanging="1134"/>
    </w:pPr>
  </w:style>
  <w:style w:type="character" w:customStyle="1" w:styleId="47">
    <w:name w:val="סעיף רמה 4 תו"/>
    <w:basedOn w:val="3e"/>
    <w:link w:val="46"/>
    <w:rsid w:val="00421538"/>
    <w:rPr>
      <w:rFonts w:ascii="Arial" w:hAnsi="Arial" w:cstheme="minorBidi"/>
      <w:b/>
      <w:sz w:val="22"/>
      <w:szCs w:val="22"/>
    </w:rPr>
  </w:style>
  <w:style w:type="paragraph" w:customStyle="1" w:styleId="63">
    <w:name w:val="סעיף רמה 6"/>
    <w:basedOn w:val="54"/>
    <w:qFormat/>
    <w:rsid w:val="00421538"/>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506290189">
      <w:bodyDiv w:val="1"/>
      <w:marLeft w:val="0"/>
      <w:marRight w:val="0"/>
      <w:marTop w:val="0"/>
      <w:marBottom w:val="0"/>
      <w:divBdr>
        <w:top w:val="none" w:sz="0" w:space="0" w:color="auto"/>
        <w:left w:val="none" w:sz="0" w:space="0" w:color="auto"/>
        <w:bottom w:val="none" w:sz="0" w:space="0" w:color="auto"/>
        <w:right w:val="none" w:sz="0" w:space="0" w:color="auto"/>
      </w:divBdr>
      <w:divsChild>
        <w:div w:id="1904290097">
          <w:marLeft w:val="0"/>
          <w:marRight w:val="0"/>
          <w:marTop w:val="0"/>
          <w:marBottom w:val="0"/>
          <w:divBdr>
            <w:top w:val="none" w:sz="0" w:space="0" w:color="auto"/>
            <w:left w:val="none" w:sz="0" w:space="0" w:color="auto"/>
            <w:bottom w:val="none" w:sz="0" w:space="0" w:color="auto"/>
            <w:right w:val="none" w:sz="0" w:space="0" w:color="auto"/>
          </w:divBdr>
          <w:divsChild>
            <w:div w:id="1490944944">
              <w:marLeft w:val="0"/>
              <w:marRight w:val="0"/>
              <w:marTop w:val="0"/>
              <w:marBottom w:val="0"/>
              <w:divBdr>
                <w:top w:val="none" w:sz="0" w:space="0" w:color="auto"/>
                <w:left w:val="none" w:sz="0" w:space="0" w:color="auto"/>
                <w:bottom w:val="none" w:sz="0" w:space="0" w:color="auto"/>
                <w:right w:val="none" w:sz="0" w:space="0" w:color="auto"/>
              </w:divBdr>
              <w:divsChild>
                <w:div w:id="229580864">
                  <w:marLeft w:val="0"/>
                  <w:marRight w:val="0"/>
                  <w:marTop w:val="0"/>
                  <w:marBottom w:val="0"/>
                  <w:divBdr>
                    <w:top w:val="none" w:sz="0" w:space="0" w:color="auto"/>
                    <w:left w:val="none" w:sz="0" w:space="0" w:color="auto"/>
                    <w:bottom w:val="none" w:sz="0" w:space="0" w:color="auto"/>
                    <w:right w:val="none" w:sz="0" w:space="0" w:color="auto"/>
                  </w:divBdr>
                  <w:divsChild>
                    <w:div w:id="584387295">
                      <w:marLeft w:val="0"/>
                      <w:marRight w:val="0"/>
                      <w:marTop w:val="0"/>
                      <w:marBottom w:val="225"/>
                      <w:divBdr>
                        <w:top w:val="none" w:sz="0" w:space="0" w:color="auto"/>
                        <w:left w:val="none" w:sz="0" w:space="0" w:color="auto"/>
                        <w:bottom w:val="none" w:sz="0" w:space="0" w:color="auto"/>
                        <w:right w:val="none" w:sz="0" w:space="0" w:color="auto"/>
                      </w:divBdr>
                      <w:divsChild>
                        <w:div w:id="1749040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hozrim.mof.gov.il/doc/hashkal/horaot.nsf/ByNum/7.17.2"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1492;.13.9.2.1"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0" Type="http://schemas.openxmlformats.org/officeDocument/2006/relationships/hyperlink" Target="http://hozrim.mof.gov.il/doc/hashkal/horaot.nsf/ByNum/7.16.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hozrim.mof.gov.il/doc/hashkal/horaot.nsf/ByNum/&#1492;.13.9.2.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Carapace>
    <AccountingApproval xmlns="aa0679e1-a18f-4231-986b-d70691335e5f">אושר</AccountingApproval>
    <AmoutAfterVAT xmlns="aa0679e1-a18f-4231-986b-d70691335e5f">1</AmoutAfterVAT>
    <ManagerAcceptence xmlns="aa0679e1-a18f-4231-986b-d70691335e5f">אושר</ManagerAcceptence>
    <SubjectRequest xmlns="377fabc7-b761-4840-a86b-c7e713dbbb6e">שירותי ייעוץ בנושא אבטחת מידע והגנה בסייבר</SubjectRequest>
    <FundsCenter xmlns="aa0679e1-a18f-4231-986b-d70691335e5f">120003</FundsCenter>
    <ApprovalBudget xmlns="aa0679e1-a18f-4231-986b-d70691335e5f">אושר</ApprovalBudget>
    <Note xmlns="377fabc7-b761-4840-a86b-c7e713dbbb6e">בתאריך 03/08/2017 צאלה אלון כתב הערה:התקציב למכרז זה יילקח מתקציב 2018. פרסום המכרז מותנה בקבלת התקציב, אבל אפשר להמשיך בקידום המכרז. 
בתאריך 17/08/2017 אושרה חיוקה כתב הערה:היי עדייה
מצטערת על העיכוב יש להכין מכתב מנומק מדוע יש צורך בשרותי משרד ליועצים ויש לפנות למטה השכר לקבלת החרגה.
על פניו עירבבתם את מכרז 1-2009 של המיחשוב עם הנחיות להעסקת יועצים יש לתקן ולאחר מכן להעביר שוב לבדיקה.
יש להוסיף סעיף ערבות מכרז
בתאריך 30/08/2017 תמיר שניידרמן כתב הערה:צריך להכין מכתב הסבר מדוע עובדי אבטחת מידע והגנה בסייבר חייבים לשבת פיזית במשרד:
שימוש במערכות מחשב מסווגות, קשר יום יומי שוטף ורציף עם עובדי המשרד כולל לשכת שר ומנכ"ל, תידרוכי עובדים, עבודה שוטפת יום ימית מול מנהל אבטחת מידע במחשב, עבודה על חומרים מסווגים, התייעצויות על נושאים מסווגים עם המנהל, בדיקה פיקוח והכוונה בנושאי אבטחת מידע ביטחוני מסווג, פיקוח על יישום נהלי אבטחת מידע כולל: בקרת כניסת אורחים ונותני שרותים, סקרי סיכונים, עיבוד צילום שיכפול ושליחת חומרים מסווגים ועוד
בתאריך 05/09/2017 אושרה חיוקה כתב הערה:היי עדייה,
יש להעביר מכתב רישמי לגבי הצורך בשירותי משרד.
יערה לגבי תיבת דואר בהתייחס לחוזר נציבות אודה לבדיקתך.
החזר הוצאות נסיעה יש להעלות נימוקים מדוע נידרש נסיעות ביקורת ביחידה ממשלתית  החזר הנסיעות מגולם בתעריף השעה.
יערה  - בהצעת המחיר  ובסעיף במכרז יש לציין שעבור ראש הצוות שאינו יועץ סייבר תחול הפחתה בתעריף אחרי שנתיים והצעת המחיר הינה לעבודה מתמשכת.
לגבי חבר הצוות יועץ סייבר  לא תחול הפחתה לא לגבי עבודה מתמשכת ולא לאחר שנתיים.
אכות מאושר 60 מחיר 40 .
תקופת ההתקשרות לא תעלה על 4 שנים בסה"כ אלה אם תציינו נימוקים לתקופה של 5 .
בתאריך 11/09/2017 אושרה חיוקה כתב הערה:היי עדייה
מצב המכרז מאושר לבדיקת יערה ללא החזר הוצאות נסיעה המגולמים בתעריף השעה.
פרסום המכרז מותנה באישור מטה השכר להושבת היועצים במשרד מכתבך יועבר אל מטה השכר יש לסרוק ולצרף אותו גם למכרז
בתאריך 06/11/2017 יערה גלבוע כתב הערה:ראו הערותיי
בתאריך 21/11/2017 אושרה חיוקה כתב הערה:היי
במכתב למטה השכר יש לציין גם את הדרישה לתיבת מייל והנימוקים לכך בנוסף לדרישה שהיועצים יקבלו שרותי משרד.
75 שעות לחבר צוות אחד או לשניהם יחד - יש לחדד.
יועץ 2  ראש צוות יש לחדד שמעבר לתואר שני יש לציין ניסיון מקצועי מעל 7 שנים בתחום הרלוונטי בו נדרשת עבודת הייעוץ.
יועץ סייבר 2 לציין את תנאי הסף המקצועיים הנידרשים ו להפנות להוראה.
הוספתי הערה שהמשרד לא ישנה את התעריף או סיווג היועץ במהלך ההתקשרות?
לא רואה את ההנחייה לגבי ר"צ יועצים לניהול  הפחתה של 10% אחרי שנתיים במידה והינכם מבקשיפ פטוןר יש לתת לכך ביטוי גם במכתב למטה השכר
בתאריך 02/01/2018 אושרה חיוקה כתב הערה:בוקר טוב,
נושא המשקלות 30 מחיר 70 אכות אושר עם ערן
ציינתי בכל מקום שמצויין יועץ סייבר את המקצוע בודק פגיעויות יש לבדוק שלא פוספס.
הפחתה של 10% תחול על ראש הצוות ציינתי גם בטופס הצעת המחיר המכרז ובחוזה.
התעריף מגלם בתוכו החזר הוצאות נסיעה ואין החזר הוצאות.
לגבי שרותי משרד יש לסגור את הנושא מול ערן ולתת ביטוי בבקשה לאישור המכרז להעסקה לפי שעות ולא תשומות ולשרותי המשרד
בתאריך 04/01/2018 יערה גלבוע כתב הערה:הערותיי מסומנות בירוק זורח, לצורך התמצאות מהירה בהערות חדשות.
אני סבורה שאם תטמיעו את הערותיי, אין צורך בבדיקה חוזרת.
אם תצטרכו, מוזמנים להעביר אלי את המכרז או שאלות נקודתיות במייל.
מאושר.</Note>
    <_x05e1__x05d5__x05d2__x0020__x05de__x05e1__x05de__x05da_ xmlns="377fabc7-b761-4840-a86b-c7e713dbbb6e">מאסטר</_x05e1__x05d5__x05d2__x0020__x05de__x05e1__x05de__x05da_>
    <processType xmlns="377fabc7-b761-4840-a86b-c7e713dbbb6e" xsi:nil="tru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יחידת ביטחון</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30/2018</RequestsNumber>
    <Contact xmlns="377fabc7-b761-4840-a86b-c7e713dbbb6e" xsi:nil="true"/>
    <url_michraz xmlns="aa0679e1-a18f-4231-986b-d70691335e5f">
      <Url>http://moss/michrazim/Documents_michrazim_recourse/Forms/Manager.aspx?RootFolder=/michrazim/Documents_michrazim_recourse/שירותי ייעוץ בנושא אבטחת מידע והגנה בסייבר </Url>
      <Description> תקיית מסמכים למכרז 14/2018</Description>
    </url_michraz>
    <Regulation2 xmlns="aa0679e1-a18f-4231-986b-d70691335e5f" xsi:nil="true"/>
    <MasterId xmlns="377fabc7-b761-4840-a86b-c7e713dbbb6e">550</MasterId>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9E1DA488-D10C-472B-8210-F728C6407C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E1B4AB-5B87-4257-B164-76FA58FD7708}">
  <ds:schemaRefs>
    <ds:schemaRef ds:uri="http://schemas.openxmlformats.org/officeDocument/2006/bibliography"/>
  </ds:schemaRefs>
</ds:datastoreItem>
</file>

<file path=customXml/itemProps5.xml><?xml version="1.0" encoding="utf-8"?>
<ds:datastoreItem xmlns:ds="http://schemas.openxmlformats.org/officeDocument/2006/customXml" ds:itemID="{CAFC13E7-D73E-41A2-BF2E-0E080F3F4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17184</Words>
  <Characters>85923</Characters>
  <Application>Microsoft Office Word</Application>
  <DocSecurity>0</DocSecurity>
  <Lines>716</Lines>
  <Paragraphs>205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14/2018</vt:lpstr>
      <vt:lpstr>יחידת המחשוב</vt:lpstr>
    </vt:vector>
  </TitlesOfParts>
  <Company>משרד התשתיות הלאומיות</Company>
  <LinksUpToDate>false</LinksUpToDate>
  <CharactersWithSpaces>102902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14/2018</dc:title>
  <dc:subject/>
  <dc:creator>עדייה אלפסי</dc:creator>
  <cp:keywords/>
  <dc:description/>
  <cp:lastModifiedBy>אילנה טמסוט</cp:lastModifiedBy>
  <cp:revision>2</cp:revision>
  <cp:lastPrinted>2018-01-21T14:37:00Z</cp:lastPrinted>
  <dcterms:created xsi:type="dcterms:W3CDTF">2018-01-22T08:00:00Z</dcterms:created>
  <dcterms:modified xsi:type="dcterms:W3CDTF">2018-01-22T08:00:00Z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29a64ff9-2995-4731-84d7-79c4f715e2c7,4;29a64ff9-2995-4731-84d7-79c4f715e2c7,4;29a64ff9-2995-4731-84d7-79c4f715e2c7,4;29a64ff9-2995-4731-84d7-79c4f715e2c7,4;29a64ff9-2995-4731-84d7-79c4f715e2c7,4;d5fe7440-07a1-4f0b-ae55-870ba8556523,5;5fd2b93d-7733-45af-b5</vt:lpwstr>
  </property>
</Properties>
</file>